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5CB" w:rsidP="00166ECD" w:rsidRDefault="006E25CB" w14:paraId="144080E0" w14:textId="77777777">
      <w:pPr>
        <w:widowControl w:val="0"/>
        <w:jc w:val="center"/>
        <w:outlineLvl w:val="0"/>
        <w:rPr>
          <w:rFonts w:ascii="Arial" w:hAnsi="Arial" w:cs="Arial"/>
          <w:b/>
          <w:sz w:val="20"/>
          <w:u w:val="single"/>
        </w:rPr>
      </w:pPr>
      <w:r>
        <w:rPr>
          <w:rFonts w:ascii="Arial" w:hAnsi="Arial" w:cs="Arial"/>
          <w:b/>
          <w:sz w:val="20"/>
          <w:u w:val="single"/>
        </w:rPr>
        <w:t xml:space="preserve">Selected Examples of </w:t>
      </w:r>
      <w:r w:rsidRPr="00166ECD" w:rsidR="00166ECD">
        <w:rPr>
          <w:rFonts w:ascii="Arial" w:hAnsi="Arial" w:cs="Arial"/>
          <w:b/>
          <w:sz w:val="20"/>
          <w:u w:val="single"/>
        </w:rPr>
        <w:t>Int</w:t>
      </w:r>
      <w:r w:rsidR="005B3F29">
        <w:rPr>
          <w:rFonts w:ascii="Arial" w:hAnsi="Arial" w:cs="Arial"/>
          <w:b/>
          <w:sz w:val="20"/>
          <w:u w:val="single"/>
        </w:rPr>
        <w:t xml:space="preserve">ern Placements </w:t>
      </w:r>
      <w:r w:rsidR="00BB0427">
        <w:rPr>
          <w:rFonts w:ascii="Arial" w:hAnsi="Arial" w:cs="Arial"/>
          <w:b/>
          <w:sz w:val="20"/>
          <w:u w:val="single"/>
        </w:rPr>
        <w:t>from</w:t>
      </w:r>
      <w:r w:rsidR="005B3F29">
        <w:rPr>
          <w:rFonts w:ascii="Arial" w:hAnsi="Arial" w:cs="Arial"/>
          <w:b/>
          <w:sz w:val="20"/>
          <w:u w:val="single"/>
        </w:rPr>
        <w:t xml:space="preserve"> 1976 to 2008</w:t>
      </w:r>
      <w:r>
        <w:rPr>
          <w:rFonts w:ascii="Arial" w:hAnsi="Arial" w:cs="Arial"/>
          <w:b/>
          <w:sz w:val="20"/>
          <w:u w:val="single"/>
        </w:rPr>
        <w:t xml:space="preserve"> </w:t>
      </w:r>
    </w:p>
    <w:p w:rsidR="00166ECD" w:rsidP="00166ECD" w:rsidRDefault="006E25CB" w14:paraId="099CC647" w14:textId="77777777">
      <w:pPr>
        <w:widowControl w:val="0"/>
        <w:jc w:val="center"/>
        <w:outlineLvl w:val="0"/>
        <w:rPr>
          <w:rFonts w:ascii="Arial" w:hAnsi="Arial" w:cs="Arial"/>
          <w:b/>
          <w:sz w:val="20"/>
          <w:u w:val="single"/>
        </w:rPr>
      </w:pPr>
      <w:r>
        <w:rPr>
          <w:rFonts w:ascii="Arial" w:hAnsi="Arial" w:cs="Arial"/>
          <w:b/>
          <w:sz w:val="20"/>
          <w:u w:val="single"/>
        </w:rPr>
        <w:t>Coordinators: P. Begley &amp; L Robertson</w:t>
      </w:r>
    </w:p>
    <w:p w:rsidR="003145D6" w:rsidP="00166ECD" w:rsidRDefault="003145D6" w14:paraId="5E6F4E69" w14:textId="77777777">
      <w:pPr>
        <w:widowControl w:val="0"/>
        <w:jc w:val="center"/>
        <w:outlineLvl w:val="0"/>
        <w:rPr>
          <w:rFonts w:ascii="Arial" w:hAnsi="Arial" w:cs="Arial"/>
          <w:b/>
          <w:sz w:val="20"/>
          <w:u w:val="single"/>
        </w:rPr>
      </w:pPr>
      <w:r>
        <w:rPr>
          <w:rFonts w:ascii="Arial" w:hAnsi="Arial" w:cs="Arial"/>
          <w:b/>
          <w:sz w:val="20"/>
          <w:u w:val="single"/>
        </w:rPr>
        <w:t>Formerly TPS 3044 – Currently LHA 3044</w:t>
      </w:r>
    </w:p>
    <w:p w:rsidRPr="00166ECD" w:rsidR="00654494" w:rsidP="00166ECD" w:rsidRDefault="00654494" w14:paraId="6F1FE9F5" w14:textId="77777777">
      <w:pPr>
        <w:widowControl w:val="0"/>
        <w:jc w:val="center"/>
        <w:outlineLvl w:val="0"/>
        <w:rPr>
          <w:rFonts w:ascii="Arial" w:hAnsi="Arial" w:cs="Arial"/>
          <w:sz w:val="20"/>
          <w:u w:val="single"/>
        </w:rPr>
      </w:pPr>
      <w:r>
        <w:rPr>
          <w:rFonts w:ascii="Arial" w:hAnsi="Arial" w:cs="Arial"/>
          <w:b/>
          <w:sz w:val="20"/>
          <w:u w:val="single"/>
        </w:rPr>
        <w:t>Coordinator: Lyn Sharratt 2008-Present</w:t>
      </w:r>
    </w:p>
    <w:p w:rsidRPr="005E23B9" w:rsidR="00166ECD" w:rsidP="00166ECD" w:rsidRDefault="00166ECD" w14:paraId="365F57B6" w14:textId="77777777">
      <w:pPr>
        <w:widowControl w:val="0"/>
        <w:rPr>
          <w:rFonts w:ascii="Arial" w:hAnsi="Arial" w:cs="Arial"/>
          <w:sz w:val="20"/>
        </w:rPr>
      </w:pPr>
    </w:p>
    <w:p w:rsidR="008553C9" w:rsidP="00166ECD" w:rsidRDefault="008553C9" w14:paraId="02B4B6C4" w14:textId="77777777">
      <w:pPr>
        <w:widowControl w:val="0"/>
        <w:ind w:left="5040" w:hanging="5040"/>
        <w:rPr>
          <w:rFonts w:ascii="Arial" w:hAnsi="Arial" w:cs="Arial"/>
          <w:b/>
          <w:sz w:val="20"/>
        </w:rPr>
      </w:pPr>
    </w:p>
    <w:p w:rsidR="00166ECD" w:rsidP="00166ECD" w:rsidRDefault="00166ECD" w14:paraId="69D421EA" w14:textId="77777777">
      <w:pPr>
        <w:widowControl w:val="0"/>
        <w:ind w:left="5040" w:hanging="5040"/>
        <w:rPr>
          <w:rFonts w:ascii="Arial" w:hAnsi="Arial" w:cs="Arial"/>
          <w:b/>
          <w:sz w:val="20"/>
        </w:rPr>
      </w:pPr>
      <w:r w:rsidRPr="005E23B9">
        <w:rPr>
          <w:rFonts w:ascii="Arial" w:hAnsi="Arial" w:cs="Arial"/>
          <w:b/>
          <w:sz w:val="20"/>
        </w:rPr>
        <w:t>Host Organization</w:t>
      </w:r>
      <w:r w:rsidRPr="005E23B9">
        <w:rPr>
          <w:rFonts w:ascii="Arial" w:hAnsi="Arial" w:cs="Arial"/>
          <w:sz w:val="20"/>
        </w:rPr>
        <w:t xml:space="preserve"> </w:t>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b/>
          <w:sz w:val="20"/>
        </w:rPr>
        <w:t>Host Administrative Roles</w:t>
      </w:r>
    </w:p>
    <w:p w:rsidRPr="005E23B9" w:rsidR="005B3F29" w:rsidP="00166ECD" w:rsidRDefault="005B3F29" w14:paraId="0A260E5E" w14:textId="77777777">
      <w:pPr>
        <w:widowControl w:val="0"/>
        <w:ind w:left="5040" w:hanging="5040"/>
        <w:rPr>
          <w:rFonts w:ascii="Arial" w:hAnsi="Arial" w:cs="Arial"/>
          <w:sz w:val="20"/>
        </w:rPr>
      </w:pPr>
    </w:p>
    <w:p w:rsidRPr="005E23B9" w:rsidR="00166ECD" w:rsidP="00166ECD" w:rsidRDefault="00166ECD" w14:paraId="7101D608" w14:textId="77777777">
      <w:pPr>
        <w:widowControl w:val="0"/>
        <w:ind w:left="5040" w:hanging="5040"/>
        <w:rPr>
          <w:rFonts w:ascii="Arial" w:hAnsi="Arial" w:cs="Arial"/>
          <w:sz w:val="20"/>
        </w:rPr>
      </w:pPr>
      <w:r w:rsidRPr="005E23B9">
        <w:rPr>
          <w:rFonts w:ascii="Arial" w:hAnsi="Arial" w:cs="Arial"/>
          <w:sz w:val="20"/>
        </w:rPr>
        <w:t>E</w:t>
      </w:r>
      <w:r w:rsidR="005B3F29">
        <w:rPr>
          <w:rFonts w:ascii="Arial" w:hAnsi="Arial" w:cs="Arial"/>
          <w:sz w:val="20"/>
        </w:rPr>
        <w:t xml:space="preserve">lementary Teachers’ Federation             </w:t>
      </w:r>
      <w:r w:rsidRPr="005E23B9">
        <w:rPr>
          <w:rFonts w:ascii="Arial" w:hAnsi="Arial" w:cs="Arial"/>
          <w:sz w:val="20"/>
        </w:rPr>
        <w:t>Executive Staff – Staff Development</w:t>
      </w:r>
    </w:p>
    <w:p w:rsidRPr="005E23B9" w:rsidR="00166ECD" w:rsidP="00166ECD" w:rsidRDefault="00166ECD" w14:paraId="6E7CDF59" w14:textId="77777777">
      <w:pPr>
        <w:widowControl w:val="0"/>
        <w:ind w:left="5040" w:hanging="5040"/>
        <w:rPr>
          <w:rFonts w:ascii="Arial" w:hAnsi="Arial" w:cs="Arial"/>
          <w:sz w:val="20"/>
        </w:rPr>
      </w:pPr>
    </w:p>
    <w:p w:rsidRPr="005E23B9" w:rsidR="00166ECD" w:rsidP="00166ECD" w:rsidRDefault="00166ECD" w14:paraId="47914FA5" w14:textId="77777777">
      <w:pPr>
        <w:widowControl w:val="0"/>
        <w:ind w:left="5040" w:hanging="5040"/>
        <w:rPr>
          <w:rFonts w:ascii="Arial" w:hAnsi="Arial" w:cs="Arial"/>
          <w:sz w:val="20"/>
        </w:rPr>
      </w:pPr>
      <w:r w:rsidRPr="005E23B9">
        <w:rPr>
          <w:rFonts w:ascii="Arial" w:hAnsi="Arial" w:cs="Arial"/>
          <w:sz w:val="20"/>
        </w:rPr>
        <w:t>Ministr</w:t>
      </w:r>
      <w:r w:rsidR="005B3F29">
        <w:rPr>
          <w:rFonts w:ascii="Arial" w:hAnsi="Arial" w:cs="Arial"/>
          <w:sz w:val="20"/>
        </w:rPr>
        <w:t xml:space="preserve">y of Colleges and Universities        </w:t>
      </w:r>
      <w:r w:rsidRPr="005E23B9">
        <w:rPr>
          <w:rFonts w:ascii="Arial" w:hAnsi="Arial" w:cs="Arial"/>
          <w:sz w:val="20"/>
        </w:rPr>
        <w:t>Chairperson Council of Regents for the CAATS</w:t>
      </w:r>
    </w:p>
    <w:p w:rsidRPr="005E23B9" w:rsidR="00166ECD" w:rsidP="00166ECD" w:rsidRDefault="00166ECD" w14:paraId="2CA93F97" w14:textId="77777777">
      <w:pPr>
        <w:widowControl w:val="0"/>
        <w:rPr>
          <w:rFonts w:ascii="Arial" w:hAnsi="Arial" w:cs="Arial"/>
          <w:sz w:val="20"/>
        </w:rPr>
      </w:pPr>
    </w:p>
    <w:p w:rsidR="00166ECD" w:rsidP="00166ECD" w:rsidRDefault="00166ECD" w14:paraId="73F944BE" w14:textId="77777777">
      <w:pPr>
        <w:widowControl w:val="0"/>
        <w:ind w:left="3686" w:hanging="3686"/>
        <w:rPr>
          <w:rFonts w:ascii="Arial" w:hAnsi="Arial" w:cs="Arial"/>
          <w:sz w:val="20"/>
        </w:rPr>
      </w:pPr>
      <w:smartTag w:uri="urn:schemas-microsoft-com:office:smarttags" w:element="place">
        <w:r w:rsidRPr="005E23B9">
          <w:rPr>
            <w:rFonts w:ascii="Arial" w:hAnsi="Arial" w:cs="Arial"/>
            <w:sz w:val="20"/>
          </w:rPr>
          <w:t>North York</w:t>
        </w:r>
      </w:smartTag>
      <w:r w:rsidRPr="005E23B9">
        <w:rPr>
          <w:rFonts w:ascii="Arial" w:hAnsi="Arial" w:cs="Arial"/>
          <w:sz w:val="20"/>
        </w:rPr>
        <w:t xml:space="preserve"> Board of Education               </w:t>
      </w:r>
      <w:r w:rsidRPr="005E23B9">
        <w:rPr>
          <w:rFonts w:ascii="Arial" w:hAnsi="Arial" w:cs="Arial"/>
          <w:sz w:val="20"/>
        </w:rPr>
        <w:tab/>
      </w:r>
      <w:r w:rsidRPr="005E23B9">
        <w:rPr>
          <w:rFonts w:ascii="Arial" w:hAnsi="Arial" w:cs="Arial"/>
          <w:sz w:val="20"/>
        </w:rPr>
        <w:t>Assistant Superintendent,</w:t>
      </w:r>
      <w:r>
        <w:rPr>
          <w:rFonts w:ascii="Arial" w:hAnsi="Arial" w:cs="Arial"/>
          <w:sz w:val="20"/>
        </w:rPr>
        <w:t xml:space="preserve"> Supt. of Education &amp; Community </w:t>
      </w:r>
    </w:p>
    <w:p w:rsidRPr="005E23B9" w:rsidR="00166ECD" w:rsidP="00166ECD" w:rsidRDefault="005B3F29" w14:paraId="3CCF1267" w14:textId="77777777">
      <w:pPr>
        <w:widowControl w:val="0"/>
        <w:ind w:left="3686" w:hanging="86"/>
        <w:rPr>
          <w:rFonts w:ascii="Arial" w:hAnsi="Arial" w:cs="Arial"/>
          <w:sz w:val="20"/>
        </w:rPr>
      </w:pPr>
      <w:r>
        <w:rPr>
          <w:rFonts w:ascii="Arial" w:hAnsi="Arial" w:cs="Arial"/>
          <w:sz w:val="20"/>
        </w:rPr>
        <w:t xml:space="preserve"> </w:t>
      </w:r>
      <w:r w:rsidRPr="005E23B9" w:rsidR="00166ECD">
        <w:rPr>
          <w:rFonts w:ascii="Arial" w:hAnsi="Arial" w:cs="Arial"/>
          <w:sz w:val="20"/>
        </w:rPr>
        <w:t>Services</w:t>
      </w:r>
    </w:p>
    <w:p w:rsidR="00166ECD" w:rsidP="00166ECD" w:rsidRDefault="005B3F29" w14:paraId="6F01CA1D" w14:textId="77777777">
      <w:pPr>
        <w:widowControl w:val="0"/>
        <w:ind w:left="3686" w:hanging="86"/>
        <w:rPr>
          <w:rFonts w:ascii="Arial" w:hAnsi="Arial" w:cs="Arial"/>
          <w:sz w:val="20"/>
        </w:rPr>
      </w:pPr>
      <w:r>
        <w:rPr>
          <w:rFonts w:ascii="Arial" w:hAnsi="Arial" w:cs="Arial"/>
          <w:sz w:val="20"/>
        </w:rPr>
        <w:t xml:space="preserve"> </w:t>
      </w:r>
      <w:r w:rsidRPr="005E23B9" w:rsidR="00166ECD">
        <w:rPr>
          <w:rFonts w:ascii="Arial" w:hAnsi="Arial" w:cs="Arial"/>
          <w:sz w:val="20"/>
        </w:rPr>
        <w:t>Assistant Director of Edu</w:t>
      </w:r>
      <w:r w:rsidR="00166ECD">
        <w:rPr>
          <w:rFonts w:ascii="Arial" w:hAnsi="Arial" w:cs="Arial"/>
          <w:sz w:val="20"/>
        </w:rPr>
        <w:t xml:space="preserve">cation, Director of Educational </w:t>
      </w:r>
    </w:p>
    <w:p w:rsidRPr="005E23B9" w:rsidR="00166ECD" w:rsidP="00166ECD" w:rsidRDefault="005B3F29" w14:paraId="32B3AC6D" w14:textId="77777777">
      <w:pPr>
        <w:widowControl w:val="0"/>
        <w:ind w:left="3686" w:hanging="86"/>
        <w:rPr>
          <w:rFonts w:ascii="Arial" w:hAnsi="Arial" w:cs="Arial"/>
          <w:sz w:val="20"/>
        </w:rPr>
      </w:pPr>
      <w:r>
        <w:rPr>
          <w:rFonts w:ascii="Arial" w:hAnsi="Arial" w:cs="Arial"/>
          <w:sz w:val="20"/>
        </w:rPr>
        <w:t xml:space="preserve"> </w:t>
      </w:r>
      <w:r w:rsidRPr="005E23B9" w:rsidR="00166ECD">
        <w:rPr>
          <w:rFonts w:ascii="Arial" w:hAnsi="Arial" w:cs="Arial"/>
          <w:sz w:val="20"/>
        </w:rPr>
        <w:t xml:space="preserve">Research, </w:t>
      </w:r>
    </w:p>
    <w:p w:rsidRPr="005E23B9" w:rsidR="00166ECD" w:rsidP="00166ECD" w:rsidRDefault="00166ECD" w14:paraId="31EAAF09" w14:textId="77777777">
      <w:pPr>
        <w:widowControl w:val="0"/>
        <w:rPr>
          <w:rFonts w:ascii="Arial" w:hAnsi="Arial" w:cs="Arial"/>
          <w:sz w:val="20"/>
        </w:rPr>
      </w:pP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p>
    <w:p w:rsidRPr="005E23B9" w:rsidR="00166ECD" w:rsidP="00166ECD" w:rsidRDefault="00166ECD" w14:paraId="1349B328" w14:textId="77777777">
      <w:pPr>
        <w:widowControl w:val="0"/>
        <w:ind w:left="4320" w:hanging="4320"/>
        <w:rPr>
          <w:rFonts w:ascii="Arial" w:hAnsi="Arial" w:cs="Arial"/>
          <w:sz w:val="20"/>
        </w:rPr>
      </w:pPr>
      <w:r w:rsidRPr="005E23B9">
        <w:rPr>
          <w:rFonts w:ascii="Arial" w:hAnsi="Arial" w:cs="Arial"/>
          <w:sz w:val="20"/>
        </w:rPr>
        <w:t>Ontario</w:t>
      </w:r>
      <w:r w:rsidR="005B3F29">
        <w:rPr>
          <w:rFonts w:ascii="Arial" w:hAnsi="Arial" w:cs="Arial"/>
          <w:sz w:val="20"/>
        </w:rPr>
        <w:t xml:space="preserve"> Principals’ Council                        </w:t>
      </w:r>
      <w:r w:rsidRPr="005E23B9">
        <w:rPr>
          <w:rFonts w:ascii="Arial" w:hAnsi="Arial" w:cs="Arial"/>
          <w:sz w:val="20"/>
        </w:rPr>
        <w:t>Staff Development</w:t>
      </w:r>
    </w:p>
    <w:p w:rsidRPr="005E23B9" w:rsidR="00166ECD" w:rsidP="00166ECD" w:rsidRDefault="00166ECD" w14:paraId="0D6AB291" w14:textId="77777777">
      <w:pPr>
        <w:widowControl w:val="0"/>
        <w:ind w:left="4320" w:hanging="4320"/>
        <w:rPr>
          <w:rFonts w:ascii="Arial" w:hAnsi="Arial" w:cs="Arial"/>
          <w:sz w:val="20"/>
        </w:rPr>
      </w:pPr>
    </w:p>
    <w:p w:rsidRPr="005E23B9" w:rsidR="00166ECD" w:rsidP="00166ECD" w:rsidRDefault="00166ECD" w14:paraId="51511E85" w14:textId="77777777">
      <w:pPr>
        <w:widowControl w:val="0"/>
        <w:ind w:left="4320" w:hanging="4320"/>
        <w:rPr>
          <w:rFonts w:ascii="Arial" w:hAnsi="Arial" w:cs="Arial"/>
          <w:sz w:val="20"/>
        </w:rPr>
      </w:pPr>
      <w:r w:rsidRPr="005E23B9">
        <w:rPr>
          <w:rFonts w:ascii="Arial" w:hAnsi="Arial" w:cs="Arial"/>
          <w:sz w:val="20"/>
        </w:rPr>
        <w:t xml:space="preserve">Ministry of </w:t>
      </w:r>
      <w:r>
        <w:rPr>
          <w:rFonts w:ascii="Arial" w:hAnsi="Arial" w:cs="Arial"/>
          <w:sz w:val="20"/>
        </w:rPr>
        <w:t>Community/</w:t>
      </w:r>
      <w:r w:rsidR="005B3F29">
        <w:rPr>
          <w:rFonts w:ascii="Arial" w:hAnsi="Arial" w:cs="Arial"/>
          <w:sz w:val="20"/>
        </w:rPr>
        <w:t xml:space="preserve"> Social Services    </w:t>
      </w:r>
      <w:r w:rsidRPr="005E23B9">
        <w:rPr>
          <w:rFonts w:ascii="Arial" w:hAnsi="Arial" w:cs="Arial"/>
          <w:sz w:val="20"/>
        </w:rPr>
        <w:t>Director, Day Care Branch Services</w:t>
      </w:r>
    </w:p>
    <w:p w:rsidRPr="005E23B9" w:rsidR="00166ECD" w:rsidP="00166ECD" w:rsidRDefault="00166ECD" w14:paraId="300CB6D9" w14:textId="77777777">
      <w:pPr>
        <w:widowControl w:val="0"/>
        <w:rPr>
          <w:rFonts w:ascii="Arial" w:hAnsi="Arial" w:cs="Arial"/>
          <w:sz w:val="20"/>
        </w:rPr>
      </w:pPr>
    </w:p>
    <w:p w:rsidRPr="005E23B9" w:rsidR="00166ECD" w:rsidP="00166ECD" w:rsidRDefault="00166ECD" w14:paraId="72CF7733" w14:textId="77777777">
      <w:pPr>
        <w:widowControl w:val="0"/>
        <w:ind w:left="4320" w:hanging="4320"/>
        <w:rPr>
          <w:rFonts w:ascii="Arial" w:hAnsi="Arial" w:cs="Arial"/>
          <w:sz w:val="20"/>
        </w:rPr>
      </w:pPr>
      <w:r w:rsidRPr="005E23B9">
        <w:rPr>
          <w:rFonts w:ascii="Arial" w:hAnsi="Arial" w:cs="Arial"/>
          <w:sz w:val="20"/>
        </w:rPr>
        <w:t>Toronto</w:t>
      </w:r>
      <w:r w:rsidR="005B3F29">
        <w:rPr>
          <w:rFonts w:ascii="Arial" w:hAnsi="Arial" w:cs="Arial"/>
          <w:sz w:val="20"/>
        </w:rPr>
        <w:t xml:space="preserve"> Board of Education                      </w:t>
      </w:r>
      <w:r w:rsidRPr="005E23B9">
        <w:rPr>
          <w:rFonts w:ascii="Arial" w:hAnsi="Arial" w:cs="Arial"/>
          <w:sz w:val="20"/>
        </w:rPr>
        <w:t>Superintendents, Area/Assistant Superintendent</w:t>
      </w:r>
    </w:p>
    <w:p w:rsidR="00FD0A97" w:rsidP="00166ECD" w:rsidRDefault="005B3F29" w14:paraId="1C1CCD99" w14:textId="77777777">
      <w:pPr>
        <w:widowControl w:val="0"/>
        <w:ind w:left="3600"/>
        <w:rPr>
          <w:rFonts w:ascii="Arial" w:hAnsi="Arial" w:cs="Arial"/>
          <w:sz w:val="20"/>
        </w:rPr>
      </w:pPr>
      <w:r>
        <w:rPr>
          <w:rFonts w:ascii="Arial" w:hAnsi="Arial" w:cs="Arial"/>
          <w:sz w:val="20"/>
        </w:rPr>
        <w:t xml:space="preserve"> </w:t>
      </w:r>
      <w:r w:rsidRPr="005E23B9" w:rsidR="00166ECD">
        <w:rPr>
          <w:rFonts w:ascii="Arial" w:hAnsi="Arial" w:cs="Arial"/>
          <w:sz w:val="20"/>
        </w:rPr>
        <w:t>Curriculum Dev</w:t>
      </w:r>
      <w:r w:rsidR="00FD0A97">
        <w:rPr>
          <w:rFonts w:ascii="Arial" w:hAnsi="Arial" w:cs="Arial"/>
          <w:sz w:val="20"/>
        </w:rPr>
        <w:t xml:space="preserve">elopment Coordinator, </w:t>
      </w:r>
      <w:proofErr w:type="spellStart"/>
      <w:r w:rsidR="00FD0A97">
        <w:rPr>
          <w:rFonts w:ascii="Arial" w:hAnsi="Arial" w:cs="Arial"/>
          <w:sz w:val="20"/>
        </w:rPr>
        <w:t>Asst.Supt</w:t>
      </w:r>
      <w:proofErr w:type="spellEnd"/>
      <w:r w:rsidR="00166ECD">
        <w:rPr>
          <w:rFonts w:ascii="Arial" w:hAnsi="Arial" w:cs="Arial"/>
          <w:sz w:val="20"/>
        </w:rPr>
        <w:t xml:space="preserve">: </w:t>
      </w:r>
      <w:r w:rsidRPr="005E23B9" w:rsidR="00166ECD">
        <w:rPr>
          <w:rFonts w:ascii="Arial" w:hAnsi="Arial" w:cs="Arial"/>
          <w:sz w:val="20"/>
        </w:rPr>
        <w:t xml:space="preserve">Staff </w:t>
      </w:r>
      <w:r w:rsidR="00166ECD">
        <w:rPr>
          <w:rFonts w:ascii="Arial" w:hAnsi="Arial" w:cs="Arial"/>
          <w:sz w:val="20"/>
        </w:rPr>
        <w:t xml:space="preserve">  </w:t>
      </w:r>
      <w:r>
        <w:rPr>
          <w:rFonts w:ascii="Arial" w:hAnsi="Arial" w:cs="Arial"/>
          <w:sz w:val="20"/>
        </w:rPr>
        <w:t xml:space="preserve"> </w:t>
      </w:r>
      <w:r w:rsidR="00FD0A97">
        <w:rPr>
          <w:rFonts w:ascii="Arial" w:hAnsi="Arial" w:cs="Arial"/>
          <w:sz w:val="20"/>
        </w:rPr>
        <w:t xml:space="preserve">  </w:t>
      </w:r>
    </w:p>
    <w:p w:rsidRPr="005E23B9" w:rsidR="00166ECD" w:rsidP="00166ECD" w:rsidRDefault="00FD0A97" w14:paraId="180839FB" w14:textId="77777777">
      <w:pPr>
        <w:widowControl w:val="0"/>
        <w:ind w:left="3600"/>
        <w:rPr>
          <w:rFonts w:ascii="Arial" w:hAnsi="Arial" w:cs="Arial"/>
          <w:sz w:val="20"/>
        </w:rPr>
      </w:pPr>
      <w:r>
        <w:rPr>
          <w:rFonts w:ascii="Arial" w:hAnsi="Arial" w:cs="Arial"/>
          <w:sz w:val="20"/>
        </w:rPr>
        <w:t xml:space="preserve"> </w:t>
      </w:r>
      <w:r w:rsidRPr="005E23B9" w:rsidR="00166ECD">
        <w:rPr>
          <w:rFonts w:ascii="Arial" w:hAnsi="Arial" w:cs="Arial"/>
          <w:sz w:val="20"/>
        </w:rPr>
        <w:t>Development</w:t>
      </w:r>
    </w:p>
    <w:p w:rsidRPr="005E23B9" w:rsidR="00166ECD" w:rsidP="00166ECD" w:rsidRDefault="005B3F29" w14:paraId="0EA50C08" w14:textId="77777777">
      <w:pPr>
        <w:widowControl w:val="0"/>
        <w:ind w:left="2880" w:firstLine="720"/>
        <w:rPr>
          <w:rFonts w:ascii="Arial" w:hAnsi="Arial" w:cs="Arial"/>
          <w:sz w:val="20"/>
        </w:rPr>
      </w:pPr>
      <w:r>
        <w:rPr>
          <w:rFonts w:ascii="Arial" w:hAnsi="Arial" w:cs="Arial"/>
          <w:sz w:val="20"/>
        </w:rPr>
        <w:t xml:space="preserve"> </w:t>
      </w:r>
      <w:r w:rsidRPr="005E23B9" w:rsidR="00166ECD">
        <w:rPr>
          <w:rFonts w:ascii="Arial" w:hAnsi="Arial" w:cs="Arial"/>
          <w:sz w:val="20"/>
        </w:rPr>
        <w:t>Alternative and Community  Programs Coordinating Principal</w:t>
      </w:r>
    </w:p>
    <w:p w:rsidRPr="005E23B9" w:rsidR="00166ECD" w:rsidP="00166ECD" w:rsidRDefault="00166ECD" w14:paraId="6CCB4B12" w14:textId="77777777">
      <w:pPr>
        <w:widowControl w:val="0"/>
        <w:rPr>
          <w:rFonts w:ascii="Arial" w:hAnsi="Arial" w:cs="Arial"/>
          <w:sz w:val="20"/>
        </w:rPr>
      </w:pP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005B3F29">
        <w:rPr>
          <w:rFonts w:ascii="Arial" w:hAnsi="Arial" w:cs="Arial"/>
          <w:sz w:val="20"/>
        </w:rPr>
        <w:t xml:space="preserve"> </w:t>
      </w:r>
      <w:r w:rsidRPr="005E23B9">
        <w:rPr>
          <w:rFonts w:ascii="Arial" w:hAnsi="Arial" w:cs="Arial"/>
          <w:sz w:val="20"/>
        </w:rPr>
        <w:t>Heritage Languages and ESL Programs</w:t>
      </w:r>
    </w:p>
    <w:p w:rsidRPr="005E23B9" w:rsidR="00166ECD" w:rsidP="00166ECD" w:rsidRDefault="00166ECD" w14:paraId="4E0BEC45" w14:textId="77777777">
      <w:pPr>
        <w:widowControl w:val="0"/>
        <w:rPr>
          <w:rFonts w:ascii="Arial" w:hAnsi="Arial" w:cs="Arial"/>
          <w:sz w:val="20"/>
        </w:rPr>
      </w:pPr>
    </w:p>
    <w:p w:rsidRPr="005E23B9" w:rsidR="00166ECD" w:rsidP="00166ECD" w:rsidRDefault="005B3F29" w14:paraId="3A740149" w14:textId="77777777">
      <w:pPr>
        <w:widowControl w:val="0"/>
        <w:ind w:left="4320" w:hanging="4320"/>
        <w:rPr>
          <w:rFonts w:ascii="Arial" w:hAnsi="Arial" w:cs="Arial"/>
          <w:sz w:val="20"/>
        </w:rPr>
      </w:pPr>
      <w:r>
        <w:rPr>
          <w:rFonts w:ascii="Arial" w:hAnsi="Arial" w:cs="Arial"/>
          <w:sz w:val="20"/>
        </w:rPr>
        <w:t xml:space="preserve">East York Board of Education                  </w:t>
      </w:r>
      <w:r w:rsidRPr="005E23B9" w:rsidR="00166ECD">
        <w:rPr>
          <w:rFonts w:ascii="Arial" w:hAnsi="Arial" w:cs="Arial"/>
          <w:sz w:val="20"/>
        </w:rPr>
        <w:t>Director of Education, Superintendent of Program</w:t>
      </w:r>
    </w:p>
    <w:p w:rsidRPr="005E23B9" w:rsidR="00166ECD" w:rsidP="00166ECD" w:rsidRDefault="00166ECD" w14:paraId="0F622EC8" w14:textId="77777777">
      <w:pPr>
        <w:widowControl w:val="0"/>
        <w:rPr>
          <w:rFonts w:ascii="Arial" w:hAnsi="Arial" w:cs="Arial"/>
          <w:sz w:val="20"/>
        </w:rPr>
      </w:pP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Coordinator of Student Services,</w:t>
      </w:r>
      <w:r>
        <w:rPr>
          <w:rFonts w:ascii="Arial" w:hAnsi="Arial" w:cs="Arial"/>
          <w:sz w:val="20"/>
        </w:rPr>
        <w:t xml:space="preserve"> </w:t>
      </w:r>
      <w:r w:rsidRPr="005E23B9">
        <w:rPr>
          <w:rFonts w:ascii="Arial" w:hAnsi="Arial" w:cs="Arial"/>
          <w:sz w:val="20"/>
        </w:rPr>
        <w:t>Superintendent of Oper</w:t>
      </w:r>
      <w:r>
        <w:rPr>
          <w:rFonts w:ascii="Arial" w:hAnsi="Arial" w:cs="Arial"/>
          <w:sz w:val="20"/>
        </w:rPr>
        <w:t>ations</w:t>
      </w:r>
      <w:r w:rsidRPr="005E23B9">
        <w:rPr>
          <w:rFonts w:ascii="Arial" w:hAnsi="Arial" w:cs="Arial"/>
          <w:sz w:val="20"/>
        </w:rPr>
        <w:t>.</w:t>
      </w:r>
    </w:p>
    <w:p w:rsidRPr="005E23B9" w:rsidR="00166ECD" w:rsidP="00166ECD" w:rsidRDefault="00166ECD" w14:paraId="44A9594A" w14:textId="77777777">
      <w:pPr>
        <w:widowControl w:val="0"/>
        <w:rPr>
          <w:rFonts w:ascii="Arial" w:hAnsi="Arial" w:cs="Arial"/>
          <w:sz w:val="20"/>
        </w:rPr>
      </w:pPr>
    </w:p>
    <w:p w:rsidRPr="005E23B9" w:rsidR="00166ECD" w:rsidP="00166ECD" w:rsidRDefault="005B3F29" w14:paraId="2FD35349" w14:textId="77777777">
      <w:pPr>
        <w:widowControl w:val="0"/>
        <w:ind w:left="4320" w:hanging="4320"/>
        <w:rPr>
          <w:rFonts w:ascii="Arial" w:hAnsi="Arial" w:cs="Arial"/>
          <w:sz w:val="20"/>
        </w:rPr>
      </w:pPr>
      <w:r>
        <w:rPr>
          <w:rFonts w:ascii="Arial" w:hAnsi="Arial" w:cs="Arial"/>
          <w:sz w:val="20"/>
        </w:rPr>
        <w:t xml:space="preserve">Ministry of Education (many)                    </w:t>
      </w:r>
      <w:r w:rsidR="00166ECD">
        <w:rPr>
          <w:rFonts w:ascii="Arial" w:hAnsi="Arial" w:cs="Arial"/>
          <w:sz w:val="20"/>
        </w:rPr>
        <w:t>Co</w:t>
      </w:r>
      <w:r w:rsidRPr="005E23B9" w:rsidR="00166ECD">
        <w:rPr>
          <w:rFonts w:ascii="Arial" w:hAnsi="Arial" w:cs="Arial"/>
          <w:sz w:val="20"/>
        </w:rPr>
        <w:t>ordinator – Expert Panel Report</w:t>
      </w:r>
    </w:p>
    <w:p w:rsidRPr="005E23B9" w:rsidR="00166ECD" w:rsidP="00166ECD" w:rsidRDefault="00166ECD" w14:paraId="592EE478" w14:textId="77777777">
      <w:pPr>
        <w:widowControl w:val="0"/>
        <w:ind w:left="4320" w:hanging="720"/>
        <w:rPr>
          <w:rFonts w:ascii="Arial" w:hAnsi="Arial" w:cs="Arial"/>
          <w:sz w:val="20"/>
        </w:rPr>
      </w:pPr>
      <w:r w:rsidRPr="005E23B9">
        <w:rPr>
          <w:rFonts w:ascii="Arial" w:hAnsi="Arial" w:cs="Arial"/>
          <w:sz w:val="20"/>
        </w:rPr>
        <w:t xml:space="preserve">Director, Research and </w:t>
      </w:r>
      <w:smartTag w:uri="urn:schemas-microsoft-com:office:smarttags" w:element="PersonName">
        <w:r w:rsidRPr="005E23B9">
          <w:rPr>
            <w:rFonts w:ascii="Arial" w:hAnsi="Arial" w:cs="Arial"/>
            <w:sz w:val="20"/>
          </w:rPr>
          <w:t>Eva</w:t>
        </w:r>
      </w:smartTag>
      <w:r w:rsidRPr="005E23B9">
        <w:rPr>
          <w:rFonts w:ascii="Arial" w:hAnsi="Arial" w:cs="Arial"/>
          <w:sz w:val="20"/>
        </w:rPr>
        <w:t xml:space="preserve">luation, Teacher Education, Con. Ed, </w:t>
      </w:r>
    </w:p>
    <w:p w:rsidRPr="005E23B9" w:rsidR="00166ECD" w:rsidP="00166ECD" w:rsidRDefault="00166ECD" w14:paraId="76FFBE56" w14:textId="77777777">
      <w:pPr>
        <w:widowControl w:val="0"/>
        <w:rPr>
          <w:rFonts w:ascii="Arial" w:hAnsi="Arial" w:cs="Arial"/>
          <w:sz w:val="20"/>
        </w:rPr>
      </w:pP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 xml:space="preserve">Correspondence Education, Elementary Education </w:t>
      </w:r>
    </w:p>
    <w:p w:rsidR="00166ECD" w:rsidP="00166ECD" w:rsidRDefault="00166ECD" w14:paraId="4C35D4EA" w14:textId="77777777">
      <w:pPr>
        <w:widowControl w:val="0"/>
        <w:ind w:left="2880" w:firstLine="720"/>
        <w:rPr>
          <w:rFonts w:ascii="Arial" w:hAnsi="Arial" w:cs="Arial"/>
          <w:sz w:val="20"/>
        </w:rPr>
      </w:pPr>
      <w:r w:rsidRPr="005E23B9">
        <w:rPr>
          <w:rFonts w:ascii="Arial" w:hAnsi="Arial" w:cs="Arial"/>
          <w:sz w:val="20"/>
        </w:rPr>
        <w:t xml:space="preserve">Regional Director of Education, V.P. Educational Services                </w:t>
      </w:r>
      <w:r>
        <w:rPr>
          <w:rFonts w:ascii="Arial" w:hAnsi="Arial" w:cs="Arial"/>
          <w:sz w:val="20"/>
        </w:rPr>
        <w:t xml:space="preserve">    </w:t>
      </w:r>
    </w:p>
    <w:p w:rsidRPr="005E23B9" w:rsidR="00166ECD" w:rsidP="00166ECD" w:rsidRDefault="00166ECD" w14:paraId="4835EF99" w14:textId="77777777">
      <w:pPr>
        <w:widowControl w:val="0"/>
        <w:ind w:left="2880" w:firstLine="720"/>
        <w:rPr>
          <w:rFonts w:ascii="Arial" w:hAnsi="Arial" w:cs="Arial"/>
          <w:sz w:val="20"/>
        </w:rPr>
      </w:pPr>
      <w:r w:rsidRPr="005E23B9">
        <w:rPr>
          <w:rFonts w:ascii="Arial" w:hAnsi="Arial" w:cs="Arial"/>
          <w:sz w:val="20"/>
        </w:rPr>
        <w:t>Corporation</w:t>
      </w:r>
    </w:p>
    <w:p w:rsidRPr="005E23B9" w:rsidR="00166ECD" w:rsidP="00166ECD" w:rsidRDefault="00166ECD" w14:paraId="58358B36" w14:textId="77777777">
      <w:pPr>
        <w:widowControl w:val="0"/>
        <w:ind w:left="3600"/>
        <w:rPr>
          <w:rFonts w:ascii="Arial" w:hAnsi="Arial" w:cs="Arial"/>
          <w:sz w:val="20"/>
        </w:rPr>
      </w:pPr>
      <w:r w:rsidRPr="005E23B9">
        <w:rPr>
          <w:rFonts w:ascii="Arial" w:hAnsi="Arial" w:cs="Arial"/>
          <w:sz w:val="20"/>
        </w:rPr>
        <w:t xml:space="preserve">Education Officer, Continuing Education, Principals' </w:t>
      </w:r>
      <w:proofErr w:type="spellStart"/>
      <w:r w:rsidRPr="005E23B9">
        <w:rPr>
          <w:rFonts w:ascii="Arial" w:hAnsi="Arial" w:cs="Arial"/>
          <w:sz w:val="20"/>
        </w:rPr>
        <w:t>Courses,CEDDS</w:t>
      </w:r>
      <w:proofErr w:type="spellEnd"/>
      <w:r w:rsidRPr="005E23B9">
        <w:rPr>
          <w:rFonts w:ascii="Arial" w:hAnsi="Arial" w:cs="Arial"/>
          <w:sz w:val="20"/>
        </w:rPr>
        <w:t xml:space="preserve"> </w:t>
      </w:r>
    </w:p>
    <w:p w:rsidR="00166ECD" w:rsidP="00166ECD" w:rsidRDefault="00166ECD" w14:paraId="192A6D29" w14:textId="77777777">
      <w:pPr>
        <w:widowControl w:val="0"/>
        <w:ind w:left="2880" w:firstLine="720"/>
        <w:rPr>
          <w:rFonts w:ascii="Arial" w:hAnsi="Arial" w:cs="Arial"/>
          <w:sz w:val="20"/>
        </w:rPr>
      </w:pPr>
      <w:r w:rsidRPr="005E23B9">
        <w:rPr>
          <w:rFonts w:ascii="Arial" w:hAnsi="Arial" w:cs="Arial"/>
          <w:sz w:val="20"/>
        </w:rPr>
        <w:t>Special Project Officer Administrative Certification</w:t>
      </w:r>
    </w:p>
    <w:p w:rsidR="00166ECD" w:rsidP="00166ECD" w:rsidRDefault="00166ECD" w14:paraId="0BAA8FDF" w14:textId="77777777">
      <w:pPr>
        <w:widowControl w:val="0"/>
        <w:ind w:left="2880" w:firstLine="720"/>
        <w:rPr>
          <w:rFonts w:ascii="Arial" w:hAnsi="Arial" w:cs="Arial"/>
          <w:sz w:val="20"/>
        </w:rPr>
      </w:pPr>
      <w:r>
        <w:rPr>
          <w:rFonts w:ascii="Arial" w:hAnsi="Arial" w:cs="Arial"/>
          <w:sz w:val="20"/>
        </w:rPr>
        <w:t>Literacy and Numeracy Secretariat</w:t>
      </w:r>
    </w:p>
    <w:p w:rsidR="00166ECD" w:rsidP="00166ECD" w:rsidRDefault="00166ECD" w14:paraId="295E068D" w14:textId="77777777">
      <w:pPr>
        <w:widowControl w:val="0"/>
        <w:ind w:left="2880" w:firstLine="720"/>
        <w:rPr>
          <w:rFonts w:ascii="Arial" w:hAnsi="Arial" w:cs="Arial"/>
          <w:sz w:val="20"/>
        </w:rPr>
      </w:pPr>
      <w:r>
        <w:rPr>
          <w:rFonts w:ascii="Arial" w:hAnsi="Arial" w:cs="Arial"/>
          <w:sz w:val="20"/>
        </w:rPr>
        <w:t>First Nations</w:t>
      </w:r>
    </w:p>
    <w:p w:rsidR="00166ECD" w:rsidP="00166ECD" w:rsidRDefault="00166ECD" w14:paraId="172E0CF7" w14:textId="77777777">
      <w:pPr>
        <w:widowControl w:val="0"/>
        <w:ind w:left="2880" w:firstLine="720"/>
        <w:rPr>
          <w:rFonts w:ascii="Arial" w:hAnsi="Arial" w:cs="Arial"/>
          <w:sz w:val="20"/>
        </w:rPr>
      </w:pPr>
      <w:r>
        <w:rPr>
          <w:rFonts w:ascii="Arial" w:hAnsi="Arial" w:cs="Arial"/>
          <w:sz w:val="20"/>
        </w:rPr>
        <w:t>Student Success</w:t>
      </w:r>
    </w:p>
    <w:p w:rsidRPr="005E23B9" w:rsidR="00166ECD" w:rsidP="00166ECD" w:rsidRDefault="00166ECD" w14:paraId="5CB42CFB" w14:textId="77777777">
      <w:pPr>
        <w:widowControl w:val="0"/>
        <w:ind w:left="2880" w:firstLine="720"/>
        <w:rPr>
          <w:rFonts w:ascii="Arial" w:hAnsi="Arial" w:cs="Arial"/>
          <w:sz w:val="20"/>
        </w:rPr>
      </w:pPr>
      <w:r>
        <w:rPr>
          <w:rFonts w:ascii="Arial" w:hAnsi="Arial" w:cs="Arial"/>
          <w:sz w:val="20"/>
        </w:rPr>
        <w:t>Math Gains Project</w:t>
      </w:r>
    </w:p>
    <w:p w:rsidRPr="005E23B9" w:rsidR="00166ECD" w:rsidP="00166ECD" w:rsidRDefault="00166ECD" w14:paraId="072E7D71" w14:textId="77777777">
      <w:pPr>
        <w:widowControl w:val="0"/>
        <w:rPr>
          <w:rFonts w:ascii="Arial" w:hAnsi="Arial" w:cs="Arial"/>
          <w:sz w:val="20"/>
        </w:rPr>
      </w:pP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sz w:val="20"/>
        </w:rPr>
        <w:tab/>
      </w:r>
    </w:p>
    <w:p w:rsidRPr="005E23B9" w:rsidR="00166ECD" w:rsidP="00166ECD" w:rsidRDefault="005B3F29" w14:paraId="1D8F0CE1" w14:textId="77777777">
      <w:pPr>
        <w:widowControl w:val="0"/>
        <w:ind w:left="4320" w:hanging="4320"/>
        <w:rPr>
          <w:rFonts w:ascii="Arial" w:hAnsi="Arial" w:cs="Arial"/>
          <w:sz w:val="20"/>
        </w:rPr>
      </w:pPr>
      <w:r>
        <w:rPr>
          <w:rFonts w:ascii="Arial" w:hAnsi="Arial" w:cs="Arial"/>
          <w:sz w:val="20"/>
        </w:rPr>
        <w:t xml:space="preserve">Conestoga College                                   </w:t>
      </w:r>
      <w:r w:rsidRPr="005E23B9" w:rsidR="00166ECD">
        <w:rPr>
          <w:rFonts w:ascii="Arial" w:hAnsi="Arial" w:cs="Arial"/>
          <w:sz w:val="20"/>
        </w:rPr>
        <w:t>Director, Academic and College Planning</w:t>
      </w:r>
    </w:p>
    <w:p w:rsidRPr="005E23B9" w:rsidR="00166ECD" w:rsidP="00166ECD" w:rsidRDefault="00166ECD" w14:paraId="13EDC964" w14:textId="77777777">
      <w:pPr>
        <w:widowControl w:val="0"/>
        <w:rPr>
          <w:rFonts w:ascii="Arial" w:hAnsi="Arial" w:cs="Arial"/>
          <w:sz w:val="20"/>
        </w:rPr>
      </w:pPr>
    </w:p>
    <w:p w:rsidRPr="005E23B9" w:rsidR="00166ECD" w:rsidP="00166ECD" w:rsidRDefault="00166ECD" w14:paraId="2453B6E7" w14:textId="77777777">
      <w:pPr>
        <w:widowControl w:val="0"/>
        <w:ind w:left="4320" w:hanging="4320"/>
        <w:rPr>
          <w:rFonts w:ascii="Arial" w:hAnsi="Arial" w:cs="Arial"/>
          <w:sz w:val="20"/>
        </w:rPr>
      </w:pPr>
      <w:r w:rsidRPr="005E23B9">
        <w:rPr>
          <w:rFonts w:ascii="Arial" w:hAnsi="Arial" w:cs="Arial"/>
          <w:sz w:val="20"/>
        </w:rPr>
        <w:t>Simcoe County</w:t>
      </w:r>
      <w:r w:rsidR="005B3F29">
        <w:rPr>
          <w:rFonts w:ascii="Arial" w:hAnsi="Arial" w:cs="Arial"/>
          <w:sz w:val="20"/>
        </w:rPr>
        <w:t xml:space="preserve"> Board of Education          </w:t>
      </w:r>
      <w:r w:rsidRPr="005E23B9">
        <w:rPr>
          <w:rFonts w:ascii="Arial" w:hAnsi="Arial" w:cs="Arial"/>
          <w:sz w:val="20"/>
        </w:rPr>
        <w:t>Superintendent, Planning and Curriculum</w:t>
      </w:r>
    </w:p>
    <w:p w:rsidRPr="005E23B9" w:rsidR="00166ECD" w:rsidP="00166ECD" w:rsidRDefault="00166ECD" w14:paraId="3A9C90E3" w14:textId="77777777">
      <w:pPr>
        <w:widowControl w:val="0"/>
        <w:rPr>
          <w:rFonts w:ascii="Arial" w:hAnsi="Arial" w:cs="Arial"/>
          <w:sz w:val="20"/>
        </w:rPr>
      </w:pPr>
    </w:p>
    <w:p w:rsidRPr="005E23B9" w:rsidR="00166ECD" w:rsidP="00166ECD" w:rsidRDefault="005B3F29" w14:paraId="236F2D8F" w14:textId="77777777">
      <w:pPr>
        <w:widowControl w:val="0"/>
        <w:ind w:left="4320" w:hanging="4320"/>
        <w:rPr>
          <w:rFonts w:ascii="Arial" w:hAnsi="Arial" w:cs="Arial"/>
          <w:sz w:val="20"/>
        </w:rPr>
      </w:pPr>
      <w:r>
        <w:rPr>
          <w:rFonts w:ascii="Arial" w:hAnsi="Arial" w:cs="Arial"/>
          <w:sz w:val="20"/>
        </w:rPr>
        <w:t xml:space="preserve">Halton Board of Education                        </w:t>
      </w:r>
      <w:r w:rsidRPr="005E23B9" w:rsidR="00166ECD">
        <w:rPr>
          <w:rFonts w:ascii="Arial" w:hAnsi="Arial" w:cs="Arial"/>
          <w:sz w:val="20"/>
        </w:rPr>
        <w:t>Superintendent of Program, Asst. Supt. Employee Services</w:t>
      </w:r>
    </w:p>
    <w:p w:rsidRPr="005E23B9" w:rsidR="00166ECD" w:rsidP="00166ECD" w:rsidRDefault="00166ECD" w14:paraId="7B33794C" w14:textId="77777777">
      <w:pPr>
        <w:widowControl w:val="0"/>
        <w:rPr>
          <w:rFonts w:ascii="Arial" w:hAnsi="Arial" w:cs="Arial"/>
          <w:sz w:val="20"/>
        </w:rPr>
      </w:pPr>
    </w:p>
    <w:p w:rsidRPr="005E23B9" w:rsidR="00166ECD" w:rsidP="00166ECD" w:rsidRDefault="00166ECD" w14:paraId="00C15B37" w14:textId="77777777">
      <w:pPr>
        <w:widowControl w:val="0"/>
        <w:ind w:left="4320" w:hanging="4320"/>
        <w:rPr>
          <w:rFonts w:ascii="Arial" w:hAnsi="Arial" w:cs="Arial"/>
          <w:sz w:val="20"/>
        </w:rPr>
      </w:pPr>
      <w:r w:rsidRPr="005E23B9">
        <w:rPr>
          <w:rFonts w:ascii="Arial" w:hAnsi="Arial" w:cs="Arial"/>
          <w:sz w:val="20"/>
        </w:rPr>
        <w:t>Duffer</w:t>
      </w:r>
      <w:r w:rsidR="005B3F29">
        <w:rPr>
          <w:rFonts w:ascii="Arial" w:hAnsi="Arial" w:cs="Arial"/>
          <w:sz w:val="20"/>
        </w:rPr>
        <w:t xml:space="preserve">in-Peel Catholic District Board         </w:t>
      </w:r>
      <w:r w:rsidRPr="005E23B9">
        <w:rPr>
          <w:rFonts w:ascii="Arial" w:hAnsi="Arial" w:cs="Arial"/>
          <w:sz w:val="20"/>
        </w:rPr>
        <w:t>Superintendent of Curriculum, Supt. of Personnel and Planning</w:t>
      </w:r>
    </w:p>
    <w:p w:rsidRPr="005E23B9" w:rsidR="00166ECD" w:rsidP="00166ECD" w:rsidRDefault="00166ECD" w14:paraId="14D4F12C" w14:textId="77777777">
      <w:pPr>
        <w:widowControl w:val="0"/>
        <w:rPr>
          <w:rFonts w:ascii="Arial" w:hAnsi="Arial" w:cs="Arial"/>
          <w:sz w:val="20"/>
        </w:rPr>
      </w:pPr>
    </w:p>
    <w:p w:rsidR="00166ECD" w:rsidP="00166ECD" w:rsidRDefault="005B3F29" w14:paraId="4834F48F" w14:textId="77777777">
      <w:pPr>
        <w:widowControl w:val="0"/>
        <w:ind w:left="4320" w:hanging="4320"/>
        <w:rPr>
          <w:rFonts w:ascii="Arial" w:hAnsi="Arial" w:cs="Arial"/>
          <w:sz w:val="20"/>
        </w:rPr>
      </w:pPr>
      <w:r>
        <w:rPr>
          <w:rFonts w:ascii="Arial" w:hAnsi="Arial" w:cs="Arial"/>
          <w:sz w:val="20"/>
        </w:rPr>
        <w:t xml:space="preserve">Carleton Board of Education                     </w:t>
      </w:r>
      <w:r w:rsidRPr="005E23B9" w:rsidR="00166ECD">
        <w:rPr>
          <w:rFonts w:ascii="Arial" w:hAnsi="Arial" w:cs="Arial"/>
          <w:sz w:val="20"/>
        </w:rPr>
        <w:t>Chief Superintendent, Central Services</w:t>
      </w:r>
    </w:p>
    <w:p w:rsidRPr="005E23B9" w:rsidR="00166ECD" w:rsidP="00166ECD" w:rsidRDefault="00166ECD" w14:paraId="3296F38B" w14:textId="77777777">
      <w:pPr>
        <w:widowControl w:val="0"/>
        <w:ind w:left="4320" w:hanging="4320"/>
        <w:rPr>
          <w:rFonts w:ascii="Arial" w:hAnsi="Arial" w:cs="Arial"/>
          <w:sz w:val="20"/>
        </w:rPr>
      </w:pPr>
    </w:p>
    <w:p w:rsidRPr="005E23B9" w:rsidR="00166ECD" w:rsidP="00166ECD" w:rsidRDefault="005B3F29" w14:paraId="6409F8B4" w14:textId="77777777">
      <w:pPr>
        <w:widowControl w:val="0"/>
        <w:ind w:left="4320" w:hanging="4320"/>
        <w:rPr>
          <w:rFonts w:ascii="Arial" w:hAnsi="Arial" w:cs="Arial"/>
          <w:sz w:val="20"/>
        </w:rPr>
      </w:pPr>
      <w:r>
        <w:rPr>
          <w:rFonts w:ascii="Arial" w:hAnsi="Arial" w:cs="Arial"/>
          <w:sz w:val="20"/>
        </w:rPr>
        <w:t xml:space="preserve">Peel Board of Education                            </w:t>
      </w:r>
      <w:r w:rsidRPr="005E23B9" w:rsidR="00166ECD">
        <w:rPr>
          <w:rFonts w:ascii="Arial" w:hAnsi="Arial" w:cs="Arial"/>
          <w:sz w:val="20"/>
        </w:rPr>
        <w:t>Superintendent of Personnel</w:t>
      </w:r>
    </w:p>
    <w:p w:rsidRPr="005E23B9" w:rsidR="00166ECD" w:rsidP="00166ECD" w:rsidRDefault="00166ECD" w14:paraId="6D971018" w14:textId="77777777">
      <w:pPr>
        <w:widowControl w:val="0"/>
        <w:rPr>
          <w:rFonts w:ascii="Arial" w:hAnsi="Arial" w:cs="Arial"/>
          <w:sz w:val="20"/>
        </w:rPr>
      </w:pPr>
    </w:p>
    <w:p w:rsidRPr="005E23B9" w:rsidR="00166ECD" w:rsidP="00166ECD" w:rsidRDefault="00166ECD" w14:paraId="5751487A" w14:textId="77777777">
      <w:pPr>
        <w:widowControl w:val="0"/>
        <w:ind w:left="4320" w:hanging="4320"/>
        <w:rPr>
          <w:rFonts w:ascii="Arial" w:hAnsi="Arial" w:cs="Arial"/>
          <w:sz w:val="20"/>
        </w:rPr>
      </w:pPr>
      <w:r w:rsidRPr="005E23B9">
        <w:rPr>
          <w:rFonts w:ascii="Arial" w:hAnsi="Arial" w:cs="Arial"/>
          <w:sz w:val="20"/>
        </w:rPr>
        <w:t>Dufferin County</w:t>
      </w:r>
      <w:r w:rsidR="005B3F29">
        <w:rPr>
          <w:rFonts w:ascii="Arial" w:hAnsi="Arial" w:cs="Arial"/>
          <w:sz w:val="20"/>
        </w:rPr>
        <w:t xml:space="preserve"> Board of Education          </w:t>
      </w:r>
      <w:r w:rsidRPr="005E23B9">
        <w:rPr>
          <w:rFonts w:ascii="Arial" w:hAnsi="Arial" w:cs="Arial"/>
          <w:sz w:val="20"/>
        </w:rPr>
        <w:t>Director of Education, Asst. Supt. Operations</w:t>
      </w:r>
    </w:p>
    <w:p w:rsidR="002562C8" w:rsidRDefault="002562C8" w14:paraId="64564F8D" w14:textId="77777777"/>
    <w:p w:rsidR="005B3F29" w:rsidP="00166ECD" w:rsidRDefault="005B3F29" w14:paraId="5E36CF41" w14:textId="77777777">
      <w:pPr>
        <w:widowControl w:val="0"/>
        <w:jc w:val="center"/>
        <w:outlineLvl w:val="0"/>
        <w:rPr>
          <w:rFonts w:ascii="Arial" w:hAnsi="Arial" w:cs="Arial"/>
          <w:b/>
          <w:sz w:val="20"/>
          <w:u w:val="single"/>
        </w:rPr>
      </w:pPr>
    </w:p>
    <w:p w:rsidR="005B3F29" w:rsidP="00166ECD" w:rsidRDefault="005B3F29" w14:paraId="77B9D431" w14:textId="77777777">
      <w:pPr>
        <w:widowControl w:val="0"/>
        <w:jc w:val="center"/>
        <w:outlineLvl w:val="0"/>
        <w:rPr>
          <w:rFonts w:ascii="Arial" w:hAnsi="Arial" w:cs="Arial"/>
          <w:b/>
          <w:sz w:val="20"/>
          <w:u w:val="single"/>
        </w:rPr>
      </w:pPr>
    </w:p>
    <w:p w:rsidR="00166ECD" w:rsidP="00166ECD" w:rsidRDefault="00166ECD" w14:paraId="2F0E4500" w14:textId="77777777">
      <w:pPr>
        <w:widowControl w:val="0"/>
        <w:jc w:val="center"/>
        <w:outlineLvl w:val="0"/>
        <w:rPr>
          <w:rFonts w:ascii="Arial" w:hAnsi="Arial" w:cs="Arial"/>
          <w:b/>
          <w:sz w:val="20"/>
          <w:u w:val="single"/>
        </w:rPr>
      </w:pPr>
      <w:r w:rsidRPr="00166ECD">
        <w:rPr>
          <w:rFonts w:ascii="Arial" w:hAnsi="Arial" w:cs="Arial"/>
          <w:b/>
          <w:sz w:val="20"/>
          <w:u w:val="single"/>
        </w:rPr>
        <w:t>Selected Examples of</w:t>
      </w:r>
      <w:r>
        <w:rPr>
          <w:rFonts w:ascii="Arial" w:hAnsi="Arial" w:cs="Arial"/>
          <w:b/>
          <w:sz w:val="20"/>
          <w:u w:val="single"/>
        </w:rPr>
        <w:t xml:space="preserve"> Intern Placements From </w:t>
      </w:r>
      <w:r w:rsidR="002B7C76">
        <w:rPr>
          <w:rFonts w:ascii="Arial" w:hAnsi="Arial" w:cs="Arial"/>
          <w:b/>
          <w:sz w:val="20"/>
          <w:u w:val="single"/>
        </w:rPr>
        <w:t>2009</w:t>
      </w:r>
      <w:r w:rsidR="006E25CB">
        <w:rPr>
          <w:rFonts w:ascii="Arial" w:hAnsi="Arial" w:cs="Arial"/>
          <w:b/>
          <w:sz w:val="20"/>
          <w:u w:val="single"/>
        </w:rPr>
        <w:t xml:space="preserve"> – 2013 </w:t>
      </w:r>
    </w:p>
    <w:p w:rsidRPr="00166ECD" w:rsidR="006E25CB" w:rsidP="00166ECD" w:rsidRDefault="006E25CB" w14:paraId="5179EBBD" w14:textId="77777777">
      <w:pPr>
        <w:widowControl w:val="0"/>
        <w:jc w:val="center"/>
        <w:outlineLvl w:val="0"/>
        <w:rPr>
          <w:rFonts w:ascii="Arial" w:hAnsi="Arial" w:cs="Arial"/>
          <w:sz w:val="20"/>
          <w:u w:val="single"/>
        </w:rPr>
      </w:pPr>
      <w:r>
        <w:rPr>
          <w:rFonts w:ascii="Arial" w:hAnsi="Arial" w:cs="Arial"/>
          <w:b/>
          <w:sz w:val="20"/>
          <w:u w:val="single"/>
        </w:rPr>
        <w:t>Coordinator: L. Sharratt</w:t>
      </w:r>
    </w:p>
    <w:p w:rsidR="00166ECD" w:rsidRDefault="00166ECD" w14:paraId="4D558A3A" w14:textId="77777777"/>
    <w:p w:rsidRPr="005E23B9" w:rsidR="00166ECD" w:rsidP="00166ECD" w:rsidRDefault="00166ECD" w14:paraId="65A4A15E" w14:textId="77777777">
      <w:pPr>
        <w:widowControl w:val="0"/>
        <w:ind w:left="5040" w:hanging="5040"/>
        <w:rPr>
          <w:rFonts w:ascii="Arial" w:hAnsi="Arial" w:cs="Arial"/>
          <w:sz w:val="20"/>
        </w:rPr>
      </w:pPr>
      <w:r w:rsidRPr="005E23B9">
        <w:rPr>
          <w:rFonts w:ascii="Arial" w:hAnsi="Arial" w:cs="Arial"/>
          <w:b/>
          <w:sz w:val="20"/>
        </w:rPr>
        <w:t>Host Organization</w:t>
      </w:r>
      <w:r w:rsidRPr="005E23B9">
        <w:rPr>
          <w:rFonts w:ascii="Arial" w:hAnsi="Arial" w:cs="Arial"/>
          <w:sz w:val="20"/>
        </w:rPr>
        <w:t xml:space="preserve"> </w:t>
      </w:r>
      <w:r w:rsidRPr="005E23B9">
        <w:rPr>
          <w:rFonts w:ascii="Arial" w:hAnsi="Arial" w:cs="Arial"/>
          <w:sz w:val="20"/>
        </w:rPr>
        <w:tab/>
      </w:r>
      <w:r w:rsidRPr="005E23B9">
        <w:rPr>
          <w:rFonts w:ascii="Arial" w:hAnsi="Arial" w:cs="Arial"/>
          <w:sz w:val="20"/>
        </w:rPr>
        <w:tab/>
      </w:r>
      <w:r w:rsidRPr="005E23B9">
        <w:rPr>
          <w:rFonts w:ascii="Arial" w:hAnsi="Arial" w:cs="Arial"/>
          <w:sz w:val="20"/>
        </w:rPr>
        <w:tab/>
      </w:r>
      <w:r w:rsidRPr="005E23B9">
        <w:rPr>
          <w:rFonts w:ascii="Arial" w:hAnsi="Arial" w:cs="Arial"/>
          <w:b/>
          <w:sz w:val="20"/>
        </w:rPr>
        <w:t>Host Administrative Roles</w:t>
      </w:r>
    </w:p>
    <w:p w:rsidR="00166ECD" w:rsidRDefault="00166ECD" w14:paraId="77CF8C3B" w14:textId="77777777"/>
    <w:p w:rsidR="00166ECD" w:rsidRDefault="00166ECD" w14:paraId="7043A1A7" w14:textId="77777777">
      <w:r>
        <w:t>The Learning Partnership</w:t>
      </w:r>
      <w:r w:rsidR="00D06B2A">
        <w:t xml:space="preserve">                                                            CEO</w:t>
      </w:r>
    </w:p>
    <w:p w:rsidR="00D06B2A" w:rsidRDefault="00D06B2A" w14:paraId="6D9D64FF" w14:textId="77777777"/>
    <w:p w:rsidR="00D06B2A" w:rsidRDefault="00D06B2A" w14:paraId="4A38890A" w14:textId="77777777">
      <w:r>
        <w:t>Parents for French                                                                        Chair</w:t>
      </w:r>
    </w:p>
    <w:p w:rsidR="00D06B2A" w:rsidRDefault="00D06B2A" w14:paraId="75EE2EF4" w14:textId="77777777"/>
    <w:p w:rsidR="00D06B2A" w:rsidRDefault="00D06B2A" w14:paraId="4D8C3D2D" w14:textId="77777777">
      <w:proofErr w:type="spellStart"/>
      <w:r>
        <w:t>Meti</w:t>
      </w:r>
      <w:proofErr w:type="spellEnd"/>
      <w:r>
        <w:t xml:space="preserve"> Nation of Ontario                                                               Ministry Officer Responsible</w:t>
      </w:r>
    </w:p>
    <w:p w:rsidR="00D06B2A" w:rsidRDefault="00D06B2A" w14:paraId="1813CEFA" w14:textId="77777777"/>
    <w:p w:rsidR="00D06B2A" w:rsidRDefault="00D06B2A" w14:paraId="4AF80850" w14:textId="77777777">
      <w:r>
        <w:t>Davis Autism Approach</w:t>
      </w:r>
      <w:r>
        <w:tab/>
      </w:r>
      <w:r>
        <w:tab/>
      </w:r>
      <w:r>
        <w:tab/>
      </w:r>
      <w:r>
        <w:tab/>
      </w:r>
      <w:r>
        <w:tab/>
      </w:r>
      <w:r>
        <w:t xml:space="preserve">      Founder</w:t>
      </w:r>
    </w:p>
    <w:p w:rsidR="00D06B2A" w:rsidRDefault="00D06B2A" w14:paraId="2863C772" w14:textId="77777777"/>
    <w:p w:rsidR="00D06B2A" w:rsidRDefault="00D06B2A" w14:paraId="16E726D9" w14:textId="77777777">
      <w:r>
        <w:t>Literacy and Numeracy Secretariat</w:t>
      </w:r>
      <w:r w:rsidR="00EE4E55">
        <w:t xml:space="preserve"> (many)</w:t>
      </w:r>
      <w:r>
        <w:t xml:space="preserve">    </w:t>
      </w:r>
      <w:r w:rsidR="00EE4E55">
        <w:t xml:space="preserve">                             </w:t>
      </w:r>
      <w:r>
        <w:t>Student Achievement Officer</w:t>
      </w:r>
    </w:p>
    <w:p w:rsidR="00D06B2A" w:rsidRDefault="00D06B2A" w14:paraId="3CCA22C8" w14:textId="77777777"/>
    <w:p w:rsidR="00D06B2A" w:rsidRDefault="00D06B2A" w14:paraId="31A5253A" w14:textId="77777777">
      <w:r>
        <w:t>GAIN</w:t>
      </w:r>
      <w:r w:rsidR="0080779D">
        <w:t>S Math Project (MOE)</w:t>
      </w:r>
      <w:r w:rsidR="00EE4E55">
        <w:t xml:space="preserve"> (many)</w:t>
      </w:r>
      <w:r w:rsidR="00EE4E55">
        <w:tab/>
      </w:r>
      <w:r w:rsidR="00EE4E55">
        <w:tab/>
      </w:r>
      <w:r w:rsidR="00EE4E55">
        <w:tab/>
      </w:r>
      <w:r w:rsidR="00EE4E55">
        <w:tab/>
      </w:r>
      <w:r w:rsidR="00EE4E55">
        <w:t xml:space="preserve">     </w:t>
      </w:r>
      <w:r>
        <w:t>Student Achievement Officer</w:t>
      </w:r>
    </w:p>
    <w:p w:rsidR="00D06B2A" w:rsidRDefault="00D06B2A" w14:paraId="2792025B" w14:textId="77777777"/>
    <w:p w:rsidR="00D06B2A" w:rsidRDefault="0080779D" w14:paraId="27712032" w14:textId="77777777">
      <w:r>
        <w:t>CUPE Union</w:t>
      </w:r>
      <w:r>
        <w:tab/>
      </w:r>
      <w:r>
        <w:tab/>
      </w:r>
      <w:r>
        <w:tab/>
      </w:r>
      <w:r>
        <w:tab/>
      </w:r>
      <w:r>
        <w:tab/>
      </w:r>
      <w:r>
        <w:tab/>
      </w:r>
      <w:r>
        <w:tab/>
      </w:r>
      <w:r>
        <w:t xml:space="preserve">     </w:t>
      </w:r>
      <w:r w:rsidR="00D06B2A">
        <w:t>Public Relations Officer</w:t>
      </w:r>
    </w:p>
    <w:p w:rsidR="00D06B2A" w:rsidRDefault="00D06B2A" w14:paraId="39ECEE6A" w14:textId="77777777"/>
    <w:p w:rsidR="00D06B2A" w:rsidRDefault="00D06B2A" w14:paraId="51832097" w14:textId="77777777">
      <w:r>
        <w:t xml:space="preserve">Leadership Branch – MOE  </w:t>
      </w:r>
      <w:r w:rsidR="00EE4E55">
        <w:t>(many)</w:t>
      </w:r>
      <w:r>
        <w:t xml:space="preserve">                </w:t>
      </w:r>
      <w:r w:rsidR="00EE4E55">
        <w:t xml:space="preserve">                             </w:t>
      </w:r>
      <w:r>
        <w:t>Director of the Branch</w:t>
      </w:r>
    </w:p>
    <w:p w:rsidR="00D06B2A" w:rsidRDefault="00D06B2A" w14:paraId="2E8610A8" w14:textId="77777777"/>
    <w:p w:rsidR="00D06B2A" w:rsidRDefault="00D06B2A" w14:paraId="6839C1AA" w14:textId="77777777">
      <w:r>
        <w:t xml:space="preserve">Initial Teacher Education – U of Ottawa        </w:t>
      </w:r>
      <w:r w:rsidR="0080779D">
        <w:t xml:space="preserve">                             </w:t>
      </w:r>
      <w:r>
        <w:t>Director of ITE</w:t>
      </w:r>
    </w:p>
    <w:p w:rsidR="00D06B2A" w:rsidRDefault="00D06B2A" w14:paraId="0AC77F49" w14:textId="77777777"/>
    <w:p w:rsidR="00D06B2A" w:rsidRDefault="0080779D" w14:paraId="226AD5E8" w14:textId="77777777">
      <w:r>
        <w:t xml:space="preserve">Aboriginal Youth Apprenticeship Program                                 Aboriginal Branch, Regional </w:t>
      </w:r>
    </w:p>
    <w:p w:rsidR="0080779D" w:rsidRDefault="0080779D" w14:paraId="779CFC92" w14:textId="77777777"/>
    <w:p w:rsidR="0080779D" w:rsidRDefault="0080779D" w14:paraId="5C925E54" w14:textId="77777777">
      <w:r>
        <w:t>CPCO</w:t>
      </w:r>
      <w:r>
        <w:tab/>
      </w:r>
      <w:r w:rsidR="00EE4E55">
        <w:t>(many)</w:t>
      </w:r>
      <w:r>
        <w:tab/>
      </w:r>
      <w:r>
        <w:tab/>
      </w:r>
      <w:r>
        <w:tab/>
      </w:r>
      <w:r>
        <w:tab/>
      </w:r>
      <w:r>
        <w:tab/>
      </w:r>
      <w:r>
        <w:tab/>
      </w:r>
      <w:r>
        <w:tab/>
      </w:r>
      <w:r>
        <w:t xml:space="preserve">      Professional Development Off. </w:t>
      </w:r>
    </w:p>
    <w:p w:rsidR="0080779D" w:rsidRDefault="0080779D" w14:paraId="7639AEEE" w14:textId="77777777"/>
    <w:p w:rsidR="0080779D" w:rsidRDefault="0080779D" w14:paraId="1DF8C850" w14:textId="77777777">
      <w:r>
        <w:t>Harvard Business School</w:t>
      </w:r>
      <w:r>
        <w:tab/>
      </w:r>
      <w:r>
        <w:tab/>
      </w:r>
      <w:r>
        <w:tab/>
      </w:r>
      <w:r>
        <w:tab/>
      </w:r>
      <w:r>
        <w:tab/>
      </w:r>
      <w:r>
        <w:t xml:space="preserve">      </w:t>
      </w:r>
      <w:proofErr w:type="spellStart"/>
      <w:r>
        <w:t>Coordin’r,Women</w:t>
      </w:r>
      <w:proofErr w:type="spellEnd"/>
      <w:r>
        <w:t xml:space="preserve"> Leadership </w:t>
      </w:r>
      <w:proofErr w:type="spellStart"/>
      <w:r>
        <w:t>Pg</w:t>
      </w:r>
      <w:proofErr w:type="spellEnd"/>
    </w:p>
    <w:p w:rsidR="0080779D" w:rsidRDefault="0080779D" w14:paraId="6C29759C" w14:textId="77777777"/>
    <w:p w:rsidR="0080779D" w:rsidRDefault="0080779D" w14:paraId="0D91C5A1" w14:textId="77777777">
      <w:r>
        <w:t>EQAO</w:t>
      </w:r>
      <w:r>
        <w:tab/>
      </w:r>
      <w:r>
        <w:tab/>
      </w:r>
      <w:r>
        <w:tab/>
      </w:r>
      <w:r>
        <w:tab/>
      </w:r>
      <w:r>
        <w:tab/>
      </w:r>
      <w:r>
        <w:tab/>
      </w:r>
      <w:r>
        <w:tab/>
      </w:r>
      <w:r>
        <w:tab/>
      </w:r>
      <w:r>
        <w:t xml:space="preserve">      CEO</w:t>
      </w:r>
    </w:p>
    <w:p w:rsidR="0080779D" w:rsidRDefault="0080779D" w14:paraId="2C5770F4" w14:textId="77777777"/>
    <w:p w:rsidR="0080779D" w:rsidRDefault="0080779D" w14:paraId="319514B6" w14:textId="77777777">
      <w:r>
        <w:t>OPSBA (Trustee Assoc.)</w:t>
      </w:r>
      <w:r w:rsidR="00EE4E55">
        <w:t xml:space="preserve"> (many)</w:t>
      </w:r>
      <w:r w:rsidR="00EE4E55">
        <w:tab/>
      </w:r>
      <w:r w:rsidR="00EE4E55">
        <w:tab/>
      </w:r>
      <w:r w:rsidR="00EE4E55">
        <w:tab/>
      </w:r>
      <w:r w:rsidR="00EE4E55">
        <w:t xml:space="preserve">                 </w:t>
      </w:r>
      <w:r>
        <w:t>Executive Director</w:t>
      </w:r>
    </w:p>
    <w:p w:rsidR="0080779D" w:rsidRDefault="0080779D" w14:paraId="3F485C50" w14:textId="77777777"/>
    <w:p w:rsidR="0080779D" w:rsidRDefault="0080779D" w14:paraId="560A4CDE" w14:textId="77777777">
      <w:r>
        <w:t>Motion Leadership Ent</w:t>
      </w:r>
      <w:r>
        <w:tab/>
      </w:r>
      <w:r>
        <w:tab/>
      </w:r>
      <w:r>
        <w:tab/>
      </w:r>
      <w:r>
        <w:tab/>
      </w:r>
      <w:r>
        <w:tab/>
      </w:r>
      <w:r>
        <w:t xml:space="preserve">     President</w:t>
      </w:r>
    </w:p>
    <w:p w:rsidR="0080779D" w:rsidRDefault="0080779D" w14:paraId="6433B863" w14:textId="77777777"/>
    <w:p w:rsidR="0080779D" w:rsidRDefault="0080779D" w14:paraId="2F35A2B4" w14:textId="77777777">
      <w:r>
        <w:t>Student Success (MOE)</w:t>
      </w:r>
      <w:r w:rsidR="00EE4E55">
        <w:t xml:space="preserve"> (many)</w:t>
      </w:r>
      <w:r w:rsidR="00EE4E55">
        <w:tab/>
      </w:r>
      <w:r w:rsidR="00EE4E55">
        <w:tab/>
      </w:r>
      <w:r w:rsidR="00EE4E55">
        <w:tab/>
      </w:r>
      <w:r w:rsidR="00EE4E55">
        <w:t xml:space="preserve">                 </w:t>
      </w:r>
      <w:r>
        <w:t>Director of Branch</w:t>
      </w:r>
    </w:p>
    <w:p w:rsidR="0080779D" w:rsidRDefault="0080779D" w14:paraId="37AFAD15" w14:textId="77777777"/>
    <w:p w:rsidR="0080779D" w:rsidRDefault="0080779D" w14:paraId="698FC25D" w14:textId="77777777">
      <w:r>
        <w:t>Leadership Program (York U.)</w:t>
      </w:r>
      <w:r>
        <w:tab/>
      </w:r>
      <w:r>
        <w:tab/>
      </w:r>
      <w:r>
        <w:tab/>
      </w:r>
      <w:r>
        <w:tab/>
      </w:r>
      <w:r>
        <w:t xml:space="preserve">    Coordinator</w:t>
      </w:r>
    </w:p>
    <w:p w:rsidR="0080779D" w:rsidRDefault="0080779D" w14:paraId="4B204B6B" w14:textId="77777777"/>
    <w:p w:rsidR="0080779D" w:rsidRDefault="0080779D" w14:paraId="30FA1559" w14:textId="77777777">
      <w:r>
        <w:t xml:space="preserve">OPC </w:t>
      </w:r>
      <w:r>
        <w:tab/>
      </w:r>
      <w:r w:rsidR="00EE4E55">
        <w:t>(many many!)</w:t>
      </w:r>
      <w:r w:rsidR="00EE4E55">
        <w:tab/>
      </w:r>
      <w:r w:rsidR="00EE4E55">
        <w:tab/>
      </w:r>
      <w:r w:rsidR="00EE4E55">
        <w:tab/>
      </w:r>
      <w:r w:rsidR="00EE4E55">
        <w:tab/>
      </w:r>
      <w:r w:rsidR="00EE4E55">
        <w:tab/>
      </w:r>
      <w:r w:rsidR="00EE4E55">
        <w:t xml:space="preserve">                </w:t>
      </w:r>
      <w:r>
        <w:t>Director of PD</w:t>
      </w:r>
    </w:p>
    <w:p w:rsidR="0080779D" w:rsidRDefault="0080779D" w14:paraId="0511CA22" w14:textId="77777777"/>
    <w:p w:rsidR="0080779D" w:rsidRDefault="0080779D" w14:paraId="168422D1" w14:textId="77777777">
      <w:r>
        <w:t>ETFO</w:t>
      </w:r>
      <w:r>
        <w:tab/>
      </w:r>
      <w:r>
        <w:tab/>
      </w:r>
      <w:r>
        <w:tab/>
      </w:r>
      <w:r>
        <w:tab/>
      </w:r>
      <w:r>
        <w:tab/>
      </w:r>
      <w:r>
        <w:tab/>
      </w:r>
      <w:r>
        <w:tab/>
      </w:r>
      <w:r>
        <w:tab/>
      </w:r>
      <w:r>
        <w:t xml:space="preserve">    Associate – PD</w:t>
      </w:r>
    </w:p>
    <w:p w:rsidR="0080779D" w:rsidRDefault="0080779D" w14:paraId="663862B2" w14:textId="77777777"/>
    <w:p w:rsidR="0080779D" w:rsidRDefault="0080779D" w14:paraId="1C2F3E67" w14:textId="77777777">
      <w:r>
        <w:t xml:space="preserve">Early Years – MOE </w:t>
      </w:r>
      <w:r>
        <w:tab/>
      </w:r>
      <w:r>
        <w:tab/>
      </w:r>
      <w:r>
        <w:tab/>
      </w:r>
      <w:r>
        <w:tab/>
      </w:r>
      <w:r>
        <w:tab/>
      </w:r>
      <w:r>
        <w:tab/>
      </w:r>
      <w:r>
        <w:t xml:space="preserve">    Curriculum Staff</w:t>
      </w:r>
    </w:p>
    <w:p w:rsidR="0080779D" w:rsidRDefault="0080779D" w14:paraId="5B79B2EF" w14:textId="77777777"/>
    <w:p w:rsidR="0080779D" w:rsidRDefault="0080779D" w14:paraId="66D25988" w14:textId="77777777">
      <w:r>
        <w:t>Leadership Branch – MOE</w:t>
      </w:r>
      <w:r>
        <w:tab/>
      </w:r>
      <w:r>
        <w:tab/>
      </w:r>
      <w:r>
        <w:tab/>
      </w:r>
      <w:r>
        <w:tab/>
      </w:r>
      <w:r>
        <w:tab/>
      </w:r>
      <w:r>
        <w:t xml:space="preserve">     Director of Branch</w:t>
      </w:r>
    </w:p>
    <w:p w:rsidR="002B7C76" w:rsidRDefault="002B7C76" w14:paraId="2EC1A706" w14:textId="77777777"/>
    <w:p w:rsidR="0080779D" w:rsidRDefault="0080779D" w14:paraId="56316B3E" w14:textId="77777777"/>
    <w:p w:rsidR="0080779D" w:rsidRDefault="00805BAA" w14:paraId="40EC101A" w14:textId="77777777">
      <w:r>
        <w:t>In</w:t>
      </w:r>
      <w:r w:rsidR="005B3F29">
        <w:t>itial Teacher Education</w:t>
      </w:r>
      <w:r w:rsidR="005B3F29">
        <w:tab/>
      </w:r>
      <w:r w:rsidR="005B3F29">
        <w:tab/>
      </w:r>
      <w:r w:rsidR="005B3F29">
        <w:tab/>
      </w:r>
      <w:r w:rsidR="005B3F29">
        <w:tab/>
      </w:r>
      <w:r w:rsidR="005B3F29">
        <w:t xml:space="preserve">          </w:t>
      </w:r>
      <w:r>
        <w:t xml:space="preserve"> Director of ITE/OISE</w:t>
      </w:r>
    </w:p>
    <w:p w:rsidR="002B7C76" w:rsidRDefault="002B7C76" w14:paraId="3B328279" w14:textId="77777777"/>
    <w:p w:rsidR="00805BAA" w:rsidRDefault="00805BAA" w14:paraId="1BC42B4F" w14:textId="77777777">
      <w:r>
        <w:t>Halton Region Department of Health</w:t>
      </w:r>
      <w:r>
        <w:tab/>
      </w:r>
      <w:r>
        <w:tab/>
      </w:r>
      <w:r>
        <w:tab/>
      </w:r>
      <w:r>
        <w:tab/>
      </w:r>
      <w:r>
        <w:t>Director of Mental Health</w:t>
      </w:r>
    </w:p>
    <w:p w:rsidR="0080779D" w:rsidRDefault="0080779D" w14:paraId="4FBE36E3" w14:textId="77777777"/>
    <w:p w:rsidR="0080779D" w:rsidRDefault="00EE4E55" w14:paraId="4F4C7D5A" w14:textId="77777777">
      <w:r>
        <w:t xml:space="preserve">Research Branch – MOE            </w:t>
      </w:r>
      <w:r>
        <w:tab/>
      </w:r>
      <w:r>
        <w:tab/>
      </w:r>
      <w:r>
        <w:tab/>
      </w:r>
      <w:r>
        <w:tab/>
      </w:r>
      <w:r>
        <w:t>Director of Branch</w:t>
      </w:r>
    </w:p>
    <w:p w:rsidR="00EE4E55" w:rsidRDefault="00EE4E55" w14:paraId="4471CC33" w14:textId="77777777"/>
    <w:p w:rsidR="00EE4E55" w:rsidRDefault="00EE4E55" w14:paraId="5CB38695" w14:textId="77777777">
      <w:r>
        <w:t>Keel Cottrell Lawyers (Education)</w:t>
      </w:r>
      <w:r>
        <w:tab/>
      </w:r>
      <w:r>
        <w:tab/>
      </w:r>
      <w:r>
        <w:tab/>
      </w:r>
      <w:r>
        <w:t xml:space="preserve">             Partner</w:t>
      </w:r>
    </w:p>
    <w:p w:rsidR="00870B48" w:rsidRDefault="00870B48" w14:paraId="6E3EFBF6" w14:textId="77777777"/>
    <w:p w:rsidR="00870B48" w:rsidRDefault="00870B48" w14:paraId="0154F38C" w14:textId="77777777"/>
    <w:p w:rsidRPr="00CB22A3" w:rsidR="00654494" w:rsidP="00654494" w:rsidRDefault="00654494" w14:paraId="330FF9FB" w14:textId="77777777">
      <w:pPr>
        <w:jc w:val="center"/>
        <w:rPr>
          <w:rFonts w:ascii="Arial" w:hAnsi="Arial" w:cs="Arial"/>
          <w:b/>
          <w:color w:val="000000"/>
          <w:szCs w:val="24"/>
          <w:lang w:eastAsia="en-CA"/>
        </w:rPr>
      </w:pPr>
      <w:r w:rsidRPr="00CB22A3">
        <w:rPr>
          <w:rFonts w:ascii="Arial" w:hAnsi="Arial" w:cs="Arial"/>
          <w:b/>
          <w:color w:val="000000"/>
          <w:szCs w:val="24"/>
          <w:lang w:eastAsia="en-CA"/>
        </w:rPr>
        <w:t xml:space="preserve">Leadership Adult and Higher Education </w:t>
      </w:r>
    </w:p>
    <w:p w:rsidRPr="00CB22A3" w:rsidR="00654494" w:rsidP="00654494" w:rsidRDefault="00CB22A3" w14:paraId="06F5EDE7" w14:textId="77777777">
      <w:pPr>
        <w:jc w:val="center"/>
        <w:rPr>
          <w:rFonts w:ascii="Arial" w:hAnsi="Arial" w:cs="Arial"/>
          <w:b/>
          <w:color w:val="000000"/>
          <w:szCs w:val="24"/>
          <w:lang w:eastAsia="en-CA"/>
        </w:rPr>
      </w:pPr>
      <w:r w:rsidRPr="00CB22A3">
        <w:rPr>
          <w:rFonts w:ascii="Arial" w:hAnsi="Arial" w:cs="Arial"/>
          <w:b/>
          <w:color w:val="000000"/>
          <w:szCs w:val="24"/>
          <w:lang w:eastAsia="en-CA"/>
        </w:rPr>
        <w:t>LHA</w:t>
      </w:r>
      <w:r w:rsidRPr="00CB22A3" w:rsidR="00654494">
        <w:rPr>
          <w:rFonts w:ascii="Arial" w:hAnsi="Arial" w:cs="Arial"/>
          <w:b/>
          <w:color w:val="000000"/>
          <w:szCs w:val="24"/>
          <w:lang w:eastAsia="en-CA"/>
        </w:rPr>
        <w:t xml:space="preserve"> 3044 – The Internship with Dr. Lyn Sharratt (OISE Supervisor)</w:t>
      </w:r>
    </w:p>
    <w:p w:rsidRPr="00CB22A3" w:rsidR="00654494" w:rsidP="00654494" w:rsidRDefault="00654494" w14:paraId="23B45C1F" w14:textId="77777777">
      <w:pPr>
        <w:jc w:val="center"/>
        <w:rPr>
          <w:rFonts w:ascii="Arial" w:hAnsi="Arial" w:cs="Arial"/>
          <w:b/>
          <w:color w:val="000000"/>
          <w:szCs w:val="24"/>
          <w:lang w:eastAsia="en-CA"/>
        </w:rPr>
      </w:pPr>
      <w:r w:rsidRPr="00CB22A3">
        <w:rPr>
          <w:rFonts w:ascii="Arial" w:hAnsi="Arial" w:cs="Arial"/>
          <w:b/>
          <w:color w:val="000000"/>
          <w:szCs w:val="24"/>
          <w:lang w:eastAsia="en-CA"/>
        </w:rPr>
        <w:t>Summary Reflections (from a Few Students)</w:t>
      </w:r>
    </w:p>
    <w:p w:rsidRPr="00CB22A3" w:rsidR="00654494" w:rsidP="00654494" w:rsidRDefault="00654494" w14:paraId="593EDF00" w14:textId="77777777">
      <w:pPr>
        <w:rPr>
          <w:rFonts w:ascii="Arial" w:hAnsi="Arial" w:cs="Arial"/>
          <w:color w:val="000000"/>
          <w:szCs w:val="24"/>
          <w:lang w:eastAsia="en-CA"/>
        </w:rPr>
      </w:pPr>
      <w:r w:rsidRPr="00CB22A3">
        <w:rPr>
          <w:rFonts w:ascii="Arial" w:hAnsi="Arial" w:cs="Arial"/>
          <w:color w:val="000000"/>
          <w:szCs w:val="24"/>
          <w:lang w:eastAsia="en-CA"/>
        </w:rPr>
        <w:t> </w:t>
      </w:r>
    </w:p>
    <w:p w:rsidRPr="00CB22A3" w:rsidR="00D32FD9" w:rsidP="00D32FD9" w:rsidRDefault="00D32FD9" w14:paraId="5BFDDB00" w14:textId="77777777">
      <w:pPr>
        <w:rPr>
          <w:rFonts w:ascii="Arial" w:hAnsi="Arial" w:cs="Arial"/>
          <w:szCs w:val="24"/>
        </w:rPr>
      </w:pPr>
      <w:r w:rsidRPr="00CB22A3">
        <w:rPr>
          <w:rFonts w:ascii="Arial" w:hAnsi="Arial" w:cs="Arial"/>
          <w:b/>
          <w:szCs w:val="24"/>
        </w:rPr>
        <w:t>Name</w:t>
      </w:r>
      <w:r w:rsidRPr="00CB22A3">
        <w:rPr>
          <w:rFonts w:ascii="Arial" w:hAnsi="Arial" w:cs="Arial"/>
          <w:szCs w:val="24"/>
        </w:rPr>
        <w:t xml:space="preserve">: Ferdinando </w:t>
      </w:r>
      <w:proofErr w:type="spellStart"/>
      <w:r w:rsidRPr="00CB22A3">
        <w:rPr>
          <w:rFonts w:ascii="Arial" w:hAnsi="Arial" w:cs="Arial"/>
          <w:szCs w:val="24"/>
        </w:rPr>
        <w:t>Tantalo</w:t>
      </w:r>
      <w:proofErr w:type="spellEnd"/>
    </w:p>
    <w:p w:rsidRPr="00CB22A3" w:rsidR="00D32FD9" w:rsidP="00D32FD9" w:rsidRDefault="00D32FD9" w14:paraId="34C788FC" w14:textId="77777777">
      <w:pPr>
        <w:rPr>
          <w:rFonts w:ascii="Arial" w:hAnsi="Arial" w:cs="Arial"/>
          <w:szCs w:val="24"/>
        </w:rPr>
      </w:pPr>
      <w:r w:rsidRPr="00CB22A3">
        <w:rPr>
          <w:rFonts w:ascii="Arial" w:hAnsi="Arial" w:cs="Arial"/>
          <w:b/>
          <w:szCs w:val="24"/>
        </w:rPr>
        <w:t>Year 3044 Taken</w:t>
      </w:r>
      <w:r w:rsidRPr="00CB22A3">
        <w:rPr>
          <w:rFonts w:ascii="Arial" w:hAnsi="Arial" w:cs="Arial"/>
          <w:szCs w:val="24"/>
        </w:rPr>
        <w:t>: Sept. 2011</w:t>
      </w:r>
    </w:p>
    <w:p w:rsidRPr="00CB22A3" w:rsidR="00D32FD9" w:rsidP="00D32FD9" w:rsidRDefault="00D32FD9" w14:paraId="65DEFA4B" w14:textId="77777777">
      <w:pPr>
        <w:rPr>
          <w:rFonts w:ascii="Arial" w:hAnsi="Arial" w:cs="Arial"/>
          <w:szCs w:val="24"/>
        </w:rPr>
      </w:pPr>
      <w:r w:rsidRPr="00CB22A3">
        <w:rPr>
          <w:rFonts w:ascii="Arial" w:hAnsi="Arial" w:cs="Arial"/>
          <w:b/>
          <w:szCs w:val="24"/>
        </w:rPr>
        <w:t>Institution:</w:t>
      </w:r>
      <w:r w:rsidRPr="00CB22A3">
        <w:rPr>
          <w:rFonts w:ascii="Arial" w:hAnsi="Arial" w:cs="Arial"/>
          <w:szCs w:val="24"/>
        </w:rPr>
        <w:t xml:space="preserve"> CPCO – Catholic Principals Council of Ontario</w:t>
      </w:r>
    </w:p>
    <w:p w:rsidRPr="00CB22A3" w:rsidR="00D32FD9" w:rsidP="00D32FD9" w:rsidRDefault="00D32FD9" w14:paraId="36350BC7" w14:textId="77777777">
      <w:pPr>
        <w:rPr>
          <w:rFonts w:ascii="Arial" w:hAnsi="Arial" w:cs="Arial"/>
          <w:szCs w:val="24"/>
        </w:rPr>
      </w:pPr>
      <w:r w:rsidRPr="00CB22A3">
        <w:rPr>
          <w:rFonts w:ascii="Arial" w:hAnsi="Arial" w:cs="Arial"/>
          <w:b/>
          <w:szCs w:val="24"/>
        </w:rPr>
        <w:t>On-Site Supervisor</w:t>
      </w:r>
      <w:r w:rsidRPr="00CB22A3">
        <w:rPr>
          <w:rFonts w:ascii="Arial" w:hAnsi="Arial" w:cs="Arial"/>
          <w:szCs w:val="24"/>
        </w:rPr>
        <w:t xml:space="preserve">: Mary </w:t>
      </w:r>
      <w:proofErr w:type="spellStart"/>
      <w:r w:rsidRPr="00CB22A3">
        <w:rPr>
          <w:rFonts w:ascii="Arial" w:hAnsi="Arial" w:cs="Arial"/>
          <w:szCs w:val="24"/>
        </w:rPr>
        <w:t>Barchiesi</w:t>
      </w:r>
      <w:proofErr w:type="spellEnd"/>
      <w:r w:rsidRPr="00CB22A3">
        <w:rPr>
          <w:rFonts w:ascii="Arial" w:hAnsi="Arial" w:cs="Arial"/>
          <w:szCs w:val="24"/>
        </w:rPr>
        <w:t xml:space="preserve"> – Director of Professional Learning</w:t>
      </w:r>
    </w:p>
    <w:p w:rsidR="00D32FD9" w:rsidP="00D32FD9" w:rsidRDefault="00D32FD9" w14:paraId="2C11A6CA" w14:textId="77777777">
      <w:pPr>
        <w:rPr>
          <w:rFonts w:ascii="Arial" w:hAnsi="Arial" w:cs="Arial"/>
          <w:szCs w:val="24"/>
        </w:rPr>
      </w:pPr>
    </w:p>
    <w:p w:rsidRPr="00CB22A3" w:rsidR="00D32FD9" w:rsidP="00D32FD9" w:rsidRDefault="00D32FD9" w14:paraId="3C385086" w14:textId="77777777">
      <w:pPr>
        <w:rPr>
          <w:rFonts w:ascii="Arial" w:hAnsi="Arial" w:cs="Arial"/>
          <w:b/>
        </w:rPr>
      </w:pPr>
      <w:r w:rsidRPr="00CB22A3">
        <w:rPr>
          <w:rFonts w:ascii="Arial" w:hAnsi="Arial" w:cs="Arial"/>
          <w:b/>
          <w:szCs w:val="24"/>
        </w:rPr>
        <w:t>Focus of the Internship:</w:t>
      </w:r>
      <w:r w:rsidRPr="00CB22A3">
        <w:rPr>
          <w:rFonts w:ascii="Arial" w:hAnsi="Arial" w:cs="Arial"/>
          <w:b/>
        </w:rPr>
        <w:t xml:space="preserve"> </w:t>
      </w:r>
    </w:p>
    <w:p w:rsidRPr="00CB22A3" w:rsidR="00D32FD9" w:rsidP="00D32FD9" w:rsidRDefault="00D32FD9" w14:paraId="577606E9" w14:textId="77777777">
      <w:pPr>
        <w:pStyle w:val="ListParagraph"/>
        <w:numPr>
          <w:ilvl w:val="0"/>
          <w:numId w:val="8"/>
        </w:numPr>
        <w:spacing w:before="0" w:line="276" w:lineRule="auto"/>
        <w:rPr>
          <w:rFonts w:ascii="Arial" w:hAnsi="Arial" w:cs="Arial"/>
          <w:color w:val="auto"/>
        </w:rPr>
      </w:pPr>
      <w:r w:rsidRPr="00CB22A3">
        <w:rPr>
          <w:rFonts w:ascii="Arial" w:hAnsi="Arial" w:cs="Arial"/>
          <w:color w:val="auto"/>
        </w:rPr>
        <w:t xml:space="preserve">Worked with Mary </w:t>
      </w:r>
      <w:proofErr w:type="spellStart"/>
      <w:r w:rsidRPr="00CB22A3">
        <w:rPr>
          <w:rFonts w:ascii="Arial" w:hAnsi="Arial" w:cs="Arial"/>
          <w:color w:val="auto"/>
        </w:rPr>
        <w:t>Barchiesi</w:t>
      </w:r>
      <w:proofErr w:type="spellEnd"/>
      <w:r w:rsidRPr="00CB22A3">
        <w:rPr>
          <w:rFonts w:ascii="Arial" w:hAnsi="Arial" w:cs="Arial"/>
          <w:color w:val="auto"/>
        </w:rPr>
        <w:t xml:space="preserve"> –CPCO Director of Professional Learning – on research dealing with leadership coaching to help facilitate the ELC – The Educational Leadership Coaching program. It was an initiative that was to provide leadership coaching to Ontario Catholic Administrators.</w:t>
      </w:r>
    </w:p>
    <w:p w:rsidRPr="00CB22A3" w:rsidR="00D32FD9" w:rsidP="00D32FD9" w:rsidRDefault="00D32FD9" w14:paraId="65F3F780" w14:textId="77777777">
      <w:pPr>
        <w:rPr>
          <w:rFonts w:ascii="Arial" w:hAnsi="Arial" w:cs="Arial"/>
          <w:b/>
          <w:szCs w:val="24"/>
        </w:rPr>
      </w:pPr>
      <w:r w:rsidRPr="00CB22A3">
        <w:rPr>
          <w:rFonts w:ascii="Arial" w:hAnsi="Arial" w:cs="Arial"/>
          <w:b/>
          <w:szCs w:val="24"/>
        </w:rPr>
        <w:t xml:space="preserve">Deliverables Achieved: </w:t>
      </w:r>
    </w:p>
    <w:p w:rsidRPr="00CB22A3" w:rsidR="00D32FD9" w:rsidP="00D32FD9" w:rsidRDefault="00D32FD9" w14:paraId="5B6AE80D" w14:textId="77777777">
      <w:pPr>
        <w:pStyle w:val="ListParagraph"/>
        <w:numPr>
          <w:ilvl w:val="0"/>
          <w:numId w:val="7"/>
        </w:numPr>
        <w:spacing w:before="0" w:line="240" w:lineRule="auto"/>
        <w:rPr>
          <w:rFonts w:ascii="Arial" w:hAnsi="Arial" w:cs="Arial"/>
          <w:color w:val="auto"/>
        </w:rPr>
      </w:pPr>
      <w:r w:rsidRPr="00CB22A3">
        <w:rPr>
          <w:rFonts w:ascii="Arial" w:hAnsi="Arial" w:cs="Arial"/>
          <w:color w:val="auto"/>
        </w:rPr>
        <w:t xml:space="preserve">Developed a ‘Report on Principal Coaching’ on different coaching programs developed in various parts of the world.   The intent of this report was to provide information on coaching models to assist CPCO to decide on how to structure the ELC (Educational Leadership Coaching) program that they were embarked on.   </w:t>
      </w:r>
    </w:p>
    <w:p w:rsidRPr="00CB22A3" w:rsidR="00D32FD9" w:rsidP="00D32FD9" w:rsidRDefault="00D32FD9" w14:paraId="2F5532E9" w14:textId="77777777">
      <w:pPr>
        <w:pStyle w:val="ListParagraph"/>
        <w:numPr>
          <w:ilvl w:val="0"/>
          <w:numId w:val="7"/>
        </w:numPr>
        <w:spacing w:before="0" w:line="240" w:lineRule="auto"/>
        <w:rPr>
          <w:rFonts w:ascii="Arial" w:hAnsi="Arial" w:cs="Arial"/>
          <w:color w:val="auto"/>
        </w:rPr>
      </w:pPr>
      <w:r w:rsidRPr="00CB22A3">
        <w:rPr>
          <w:rFonts w:ascii="Arial" w:hAnsi="Arial" w:cs="Arial"/>
          <w:color w:val="auto"/>
        </w:rPr>
        <w:t xml:space="preserve">The second report was a small research project focused on coaching as a professional development opportunity for school administrations.   The intent was to provide knowledge on how current administrators understand the coaching process and its possibilities as a professional development opportunity. </w:t>
      </w:r>
    </w:p>
    <w:p w:rsidRPr="00CB22A3" w:rsidR="00D32FD9" w:rsidP="00D32FD9" w:rsidRDefault="00D32FD9" w14:paraId="728ED59B" w14:textId="77777777">
      <w:pPr>
        <w:rPr>
          <w:rFonts w:ascii="Arial" w:hAnsi="Arial" w:cs="Arial"/>
          <w:b/>
          <w:szCs w:val="24"/>
        </w:rPr>
      </w:pPr>
      <w:r w:rsidRPr="00CB22A3">
        <w:rPr>
          <w:rFonts w:ascii="Arial" w:hAnsi="Arial" w:cs="Arial"/>
          <w:b/>
          <w:szCs w:val="24"/>
        </w:rPr>
        <w:t xml:space="preserve">Lessons Learned: </w:t>
      </w:r>
    </w:p>
    <w:p w:rsidRPr="00CB22A3" w:rsidR="00D32FD9" w:rsidP="00D32FD9" w:rsidRDefault="00D32FD9" w14:paraId="6CA587A7" w14:textId="77777777">
      <w:pPr>
        <w:pStyle w:val="ListParagraph"/>
        <w:numPr>
          <w:ilvl w:val="0"/>
          <w:numId w:val="9"/>
        </w:numPr>
        <w:spacing w:before="0" w:line="276" w:lineRule="auto"/>
        <w:rPr>
          <w:rFonts w:ascii="Arial" w:hAnsi="Arial" w:cs="Arial"/>
          <w:color w:val="auto"/>
        </w:rPr>
      </w:pPr>
      <w:r w:rsidRPr="00CB22A3">
        <w:rPr>
          <w:rFonts w:ascii="Arial" w:hAnsi="Arial" w:cs="Arial"/>
          <w:color w:val="auto"/>
        </w:rPr>
        <w:t>It helped formulate a deeper understanding of leadership coaching. It helped narrow a focus of further research.</w:t>
      </w:r>
    </w:p>
    <w:p w:rsidRPr="00CB22A3" w:rsidR="00D32FD9" w:rsidP="00D32FD9" w:rsidRDefault="00D32FD9" w14:paraId="255204AF" w14:textId="77777777">
      <w:pPr>
        <w:pStyle w:val="ListParagraph"/>
        <w:numPr>
          <w:ilvl w:val="0"/>
          <w:numId w:val="9"/>
        </w:numPr>
        <w:spacing w:before="0" w:line="276" w:lineRule="auto"/>
        <w:rPr>
          <w:rFonts w:ascii="Arial" w:hAnsi="Arial" w:cs="Arial"/>
          <w:color w:val="auto"/>
        </w:rPr>
      </w:pPr>
      <w:r w:rsidRPr="00CB22A3">
        <w:rPr>
          <w:rFonts w:ascii="Arial" w:hAnsi="Arial" w:cs="Arial"/>
          <w:color w:val="auto"/>
        </w:rPr>
        <w:t>It helped understand the political dynamics in provincial organizational body such as CPCO.</w:t>
      </w:r>
    </w:p>
    <w:p w:rsidRPr="00CB22A3" w:rsidR="00D32FD9" w:rsidP="00D32FD9" w:rsidRDefault="00D32FD9" w14:paraId="568A8085" w14:textId="77777777">
      <w:pPr>
        <w:pStyle w:val="ListParagraph"/>
        <w:numPr>
          <w:ilvl w:val="0"/>
          <w:numId w:val="9"/>
        </w:numPr>
        <w:spacing w:before="0" w:line="276" w:lineRule="auto"/>
        <w:rPr>
          <w:rFonts w:ascii="Arial" w:hAnsi="Arial" w:cs="Arial"/>
          <w:color w:val="auto"/>
        </w:rPr>
      </w:pPr>
      <w:r w:rsidRPr="00CB22A3">
        <w:rPr>
          <w:rFonts w:ascii="Arial" w:hAnsi="Arial" w:cs="Arial"/>
          <w:color w:val="auto"/>
        </w:rPr>
        <w:lastRenderedPageBreak/>
        <w:t xml:space="preserve"> It demonstrated the realities of how the complete implementation of a program is contingent on funding or lack thereof.</w:t>
      </w:r>
    </w:p>
    <w:p w:rsidRPr="00CB22A3" w:rsidR="00D32FD9" w:rsidP="00D32FD9" w:rsidRDefault="00D32FD9" w14:paraId="1A714B15" w14:textId="77777777">
      <w:pPr>
        <w:pStyle w:val="ListParagraph"/>
        <w:numPr>
          <w:ilvl w:val="0"/>
          <w:numId w:val="9"/>
        </w:numPr>
        <w:spacing w:before="0" w:line="276" w:lineRule="auto"/>
        <w:rPr>
          <w:rFonts w:ascii="Arial" w:hAnsi="Arial" w:cs="Arial"/>
          <w:color w:val="auto"/>
        </w:rPr>
      </w:pPr>
      <w:r w:rsidRPr="00CB22A3">
        <w:rPr>
          <w:rFonts w:ascii="Arial" w:hAnsi="Arial" w:cs="Arial"/>
          <w:color w:val="auto"/>
        </w:rPr>
        <w:t xml:space="preserve"> Provided opportunity to engage in research and improve on gathering and analysis of data through the interview process.</w:t>
      </w:r>
    </w:p>
    <w:p w:rsidRPr="00CB22A3" w:rsidR="00D32FD9" w:rsidP="00D32FD9" w:rsidRDefault="00D32FD9" w14:paraId="075A132A" w14:textId="77777777">
      <w:pPr>
        <w:rPr>
          <w:rFonts w:ascii="Arial" w:hAnsi="Arial" w:cs="Arial"/>
          <w:szCs w:val="24"/>
        </w:rPr>
      </w:pPr>
    </w:p>
    <w:p w:rsidRPr="00CB22A3" w:rsidR="00D32FD9" w:rsidP="00D32FD9" w:rsidRDefault="00D32FD9" w14:paraId="259DDE05" w14:textId="77777777">
      <w:pPr>
        <w:rPr>
          <w:rFonts w:ascii="Arial" w:hAnsi="Arial" w:cs="Arial"/>
          <w:b/>
          <w:szCs w:val="24"/>
        </w:rPr>
      </w:pPr>
      <w:r w:rsidRPr="00CB22A3">
        <w:rPr>
          <w:rFonts w:ascii="Arial" w:hAnsi="Arial" w:cs="Arial"/>
          <w:b/>
          <w:szCs w:val="24"/>
        </w:rPr>
        <w:t>Reflections:</w:t>
      </w:r>
    </w:p>
    <w:p w:rsidRPr="00CB22A3" w:rsidR="00D32FD9" w:rsidP="00D32FD9" w:rsidRDefault="00D32FD9" w14:paraId="345B1C4A" w14:textId="77777777">
      <w:pPr>
        <w:rPr>
          <w:rFonts w:ascii="Arial" w:hAnsi="Arial" w:cs="Arial"/>
          <w:szCs w:val="24"/>
        </w:rPr>
      </w:pPr>
      <w:r w:rsidRPr="00CB22A3">
        <w:rPr>
          <w:rFonts w:ascii="Arial" w:hAnsi="Arial" w:cs="Arial"/>
          <w:szCs w:val="24"/>
        </w:rPr>
        <w:t>Completed three reflections as per the direction of the course.</w:t>
      </w:r>
    </w:p>
    <w:p w:rsidR="00D32FD9" w:rsidP="00D32FD9" w:rsidRDefault="00D32FD9" w14:paraId="26591EBF" w14:textId="77777777">
      <w:pPr>
        <w:rPr>
          <w:rFonts w:ascii="Arial" w:hAnsi="Arial" w:cs="Arial"/>
          <w:szCs w:val="24"/>
        </w:rPr>
      </w:pPr>
      <w:r w:rsidRPr="00CB22A3">
        <w:rPr>
          <w:rFonts w:ascii="Arial" w:hAnsi="Arial" w:cs="Arial"/>
          <w:szCs w:val="24"/>
        </w:rPr>
        <w:t>Once the work with CPCO was complete, my work with that institution also ended.  My on-site supervisor has since moved on and has been replaced. I aim to reconnect with CPCO once I begin gathering data for my dissertation.</w:t>
      </w:r>
    </w:p>
    <w:p w:rsidR="00D32FD9" w:rsidP="00654494" w:rsidRDefault="00D32FD9" w14:paraId="43FD5363" w14:textId="77777777">
      <w:pPr>
        <w:rPr>
          <w:rFonts w:ascii="Arial" w:hAnsi="Arial" w:cs="Arial"/>
          <w:b/>
          <w:color w:val="000000"/>
          <w:szCs w:val="24"/>
          <w:lang w:eastAsia="en-CA"/>
        </w:rPr>
      </w:pPr>
    </w:p>
    <w:p w:rsidR="00D32FD9" w:rsidP="00654494" w:rsidRDefault="00D32FD9" w14:paraId="6874DA2C" w14:textId="77777777">
      <w:pPr>
        <w:rPr>
          <w:rFonts w:ascii="Arial" w:hAnsi="Arial" w:cs="Arial"/>
          <w:b/>
          <w:color w:val="000000"/>
          <w:szCs w:val="24"/>
          <w:lang w:eastAsia="en-CA"/>
        </w:rPr>
      </w:pPr>
    </w:p>
    <w:p w:rsidRPr="00CB22A3" w:rsidR="00654494" w:rsidP="00654494" w:rsidRDefault="00654494" w14:paraId="65E2C8B0" w14:textId="77777777">
      <w:pPr>
        <w:rPr>
          <w:rFonts w:ascii="Arial" w:hAnsi="Arial" w:cs="Arial"/>
          <w:color w:val="000000"/>
          <w:szCs w:val="24"/>
          <w:lang w:eastAsia="en-CA"/>
        </w:rPr>
      </w:pPr>
      <w:r w:rsidRPr="00CB22A3">
        <w:rPr>
          <w:rFonts w:ascii="Arial" w:hAnsi="Arial" w:cs="Arial"/>
          <w:b/>
          <w:color w:val="000000"/>
          <w:szCs w:val="24"/>
          <w:lang w:eastAsia="en-CA"/>
        </w:rPr>
        <w:t>Name:</w:t>
      </w:r>
      <w:r w:rsidRPr="00CB22A3">
        <w:rPr>
          <w:rFonts w:ascii="Arial" w:hAnsi="Arial" w:cs="Arial"/>
          <w:color w:val="000000"/>
          <w:szCs w:val="24"/>
          <w:lang w:eastAsia="en-CA"/>
        </w:rPr>
        <w:t>  Christine Bellini</w:t>
      </w:r>
    </w:p>
    <w:p w:rsidRPr="00CB22A3" w:rsidR="00654494" w:rsidP="00654494" w:rsidRDefault="00654494" w14:paraId="4839E7B2" w14:textId="77777777">
      <w:pPr>
        <w:rPr>
          <w:rFonts w:ascii="Arial" w:hAnsi="Arial" w:cs="Arial"/>
          <w:color w:val="000000"/>
          <w:szCs w:val="24"/>
          <w:lang w:eastAsia="en-CA"/>
        </w:rPr>
      </w:pPr>
      <w:r w:rsidRPr="00CB22A3">
        <w:rPr>
          <w:rFonts w:ascii="Arial" w:hAnsi="Arial" w:cs="Arial"/>
          <w:b/>
          <w:color w:val="000000"/>
          <w:szCs w:val="24"/>
          <w:lang w:eastAsia="en-CA"/>
        </w:rPr>
        <w:t>Year 3044 Taken</w:t>
      </w:r>
      <w:r w:rsidRPr="00CB22A3">
        <w:rPr>
          <w:rFonts w:ascii="Arial" w:hAnsi="Arial" w:cs="Arial"/>
          <w:color w:val="000000"/>
          <w:szCs w:val="24"/>
          <w:lang w:eastAsia="en-CA"/>
        </w:rPr>
        <w:t>:  July 2013</w:t>
      </w:r>
    </w:p>
    <w:p w:rsidRPr="00CB22A3" w:rsidR="00654494" w:rsidP="00654494" w:rsidRDefault="00654494" w14:paraId="707A76BF" w14:textId="77777777">
      <w:pPr>
        <w:rPr>
          <w:rFonts w:ascii="Arial" w:hAnsi="Arial" w:cs="Arial"/>
          <w:color w:val="000000"/>
          <w:szCs w:val="24"/>
          <w:lang w:eastAsia="en-CA"/>
        </w:rPr>
      </w:pPr>
      <w:r w:rsidRPr="00CB22A3">
        <w:rPr>
          <w:rFonts w:ascii="Arial" w:hAnsi="Arial" w:cs="Arial"/>
          <w:b/>
          <w:color w:val="000000"/>
          <w:szCs w:val="24"/>
          <w:lang w:eastAsia="en-CA"/>
        </w:rPr>
        <w:t>Institution:</w:t>
      </w:r>
      <w:r w:rsidRPr="00CB22A3">
        <w:rPr>
          <w:rFonts w:ascii="Arial" w:hAnsi="Arial" w:cs="Arial"/>
          <w:color w:val="000000"/>
          <w:szCs w:val="24"/>
          <w:lang w:eastAsia="en-CA"/>
        </w:rPr>
        <w:t xml:space="preserve">  Keel </w:t>
      </w:r>
      <w:proofErr w:type="spellStart"/>
      <w:r w:rsidRPr="00CB22A3">
        <w:rPr>
          <w:rFonts w:ascii="Arial" w:hAnsi="Arial" w:cs="Arial"/>
          <w:color w:val="000000"/>
          <w:szCs w:val="24"/>
          <w:lang w:eastAsia="en-CA"/>
        </w:rPr>
        <w:t>Cottrelle</w:t>
      </w:r>
      <w:proofErr w:type="spellEnd"/>
      <w:r w:rsidRPr="00CB22A3">
        <w:rPr>
          <w:rFonts w:ascii="Arial" w:hAnsi="Arial" w:cs="Arial"/>
          <w:color w:val="000000"/>
          <w:szCs w:val="24"/>
          <w:lang w:eastAsia="en-CA"/>
        </w:rPr>
        <w:t xml:space="preserve"> Law Firm</w:t>
      </w:r>
    </w:p>
    <w:p w:rsidRPr="00CB22A3" w:rsidR="00654494" w:rsidP="00654494" w:rsidRDefault="00654494" w14:paraId="252A6A7C" w14:textId="77777777">
      <w:pPr>
        <w:rPr>
          <w:rFonts w:ascii="Arial" w:hAnsi="Arial" w:cs="Arial"/>
          <w:color w:val="000000"/>
          <w:szCs w:val="24"/>
          <w:lang w:eastAsia="en-CA"/>
        </w:rPr>
      </w:pPr>
      <w:r w:rsidRPr="00CB22A3">
        <w:rPr>
          <w:rFonts w:ascii="Arial" w:hAnsi="Arial" w:cs="Arial"/>
          <w:b/>
          <w:color w:val="000000"/>
          <w:szCs w:val="24"/>
          <w:lang w:eastAsia="en-CA"/>
        </w:rPr>
        <w:t>On-Site Supervisor:</w:t>
      </w:r>
      <w:r w:rsidRPr="00CB22A3">
        <w:rPr>
          <w:rFonts w:ascii="Arial" w:hAnsi="Arial" w:cs="Arial"/>
          <w:color w:val="000000"/>
          <w:szCs w:val="24"/>
          <w:lang w:eastAsia="en-CA"/>
        </w:rPr>
        <w:t>  Bob Keel, Lead Lawyer</w:t>
      </w:r>
    </w:p>
    <w:p w:rsidRPr="00CB22A3" w:rsidR="00654494" w:rsidP="00654494" w:rsidRDefault="00654494" w14:paraId="6743DC81" w14:textId="77777777">
      <w:pPr>
        <w:rPr>
          <w:rFonts w:ascii="Arial" w:hAnsi="Arial" w:cs="Arial"/>
          <w:color w:val="000000"/>
          <w:szCs w:val="24"/>
          <w:lang w:eastAsia="en-CA"/>
        </w:rPr>
      </w:pPr>
      <w:r w:rsidRPr="00CB22A3">
        <w:rPr>
          <w:rFonts w:ascii="Arial" w:hAnsi="Arial" w:cs="Arial"/>
          <w:b/>
          <w:color w:val="000000"/>
          <w:szCs w:val="24"/>
          <w:lang w:eastAsia="en-CA"/>
        </w:rPr>
        <w:t>Focus of the Internship</w:t>
      </w:r>
      <w:r w:rsidRPr="00CB22A3">
        <w:rPr>
          <w:rFonts w:ascii="Arial" w:hAnsi="Arial" w:cs="Arial"/>
          <w:color w:val="000000"/>
          <w:szCs w:val="24"/>
          <w:lang w:eastAsia="en-CA"/>
        </w:rPr>
        <w:t>: Education law and policy</w:t>
      </w:r>
    </w:p>
    <w:p w:rsidRPr="00CB22A3" w:rsidR="00654494" w:rsidP="00654494" w:rsidRDefault="00654494" w14:paraId="316F2951" w14:textId="77777777">
      <w:pPr>
        <w:rPr>
          <w:rFonts w:ascii="Arial" w:hAnsi="Arial" w:cs="Arial"/>
          <w:color w:val="000000"/>
          <w:szCs w:val="24"/>
          <w:lang w:eastAsia="en-CA"/>
        </w:rPr>
      </w:pPr>
      <w:r w:rsidRPr="00CB22A3">
        <w:rPr>
          <w:rFonts w:ascii="Arial" w:hAnsi="Arial" w:cs="Arial"/>
          <w:b/>
          <w:color w:val="000000"/>
          <w:szCs w:val="24"/>
          <w:lang w:eastAsia="en-CA"/>
        </w:rPr>
        <w:t>Deliverables Achieved</w:t>
      </w:r>
      <w:r w:rsidRPr="00CB22A3">
        <w:rPr>
          <w:rFonts w:ascii="Arial" w:hAnsi="Arial" w:cs="Arial"/>
          <w:color w:val="000000"/>
          <w:szCs w:val="24"/>
          <w:lang w:eastAsia="en-CA"/>
        </w:rPr>
        <w:t>: A National Study on Teacher Professional Development and Legislation Across Canada</w:t>
      </w:r>
    </w:p>
    <w:p w:rsidRPr="00CB22A3" w:rsidR="00654494" w:rsidP="00654494" w:rsidRDefault="00654494" w14:paraId="1090C3D9" w14:textId="77777777">
      <w:pPr>
        <w:rPr>
          <w:rFonts w:ascii="Arial" w:hAnsi="Arial" w:cs="Arial"/>
          <w:color w:val="000000"/>
          <w:szCs w:val="24"/>
          <w:lang w:eastAsia="en-CA"/>
        </w:rPr>
      </w:pPr>
      <w:r w:rsidRPr="00CB22A3">
        <w:rPr>
          <w:rFonts w:ascii="Arial" w:hAnsi="Arial" w:cs="Arial"/>
          <w:b/>
          <w:color w:val="000000"/>
          <w:szCs w:val="24"/>
          <w:lang w:eastAsia="en-CA"/>
        </w:rPr>
        <w:t xml:space="preserve">Lessons Learned: </w:t>
      </w:r>
      <w:r w:rsidRPr="00CB22A3">
        <w:rPr>
          <w:rFonts w:ascii="Arial" w:hAnsi="Arial" w:cs="Arial"/>
          <w:color w:val="000000"/>
          <w:szCs w:val="24"/>
          <w:lang w:eastAsia="en-CA"/>
        </w:rPr>
        <w:t xml:space="preserve"> This was a valuable product both for the law firm and myself. None of us had any idea if Education Acts across the country referenced teacher professional development. It was clear that Ontario leads with the most legislation and the only province with a teacher self-regulatory body. Teacher federations across the country presented a problem since many blocked teacher professional development and wanted to control it without revealing standards or accountability. </w:t>
      </w:r>
    </w:p>
    <w:p w:rsidRPr="00CB22A3" w:rsidR="00654494" w:rsidP="00654494" w:rsidRDefault="00654494" w14:paraId="1CB610E2" w14:textId="77777777">
      <w:pPr>
        <w:rPr>
          <w:rFonts w:ascii="Arial" w:hAnsi="Arial" w:cs="Arial"/>
          <w:b/>
          <w:color w:val="000000"/>
          <w:szCs w:val="24"/>
          <w:lang w:eastAsia="en-CA"/>
        </w:rPr>
      </w:pPr>
      <w:r w:rsidRPr="00CB22A3">
        <w:rPr>
          <w:rFonts w:ascii="Arial" w:hAnsi="Arial" w:cs="Arial"/>
          <w:b/>
          <w:color w:val="000000"/>
          <w:szCs w:val="24"/>
          <w:lang w:eastAsia="en-CA"/>
        </w:rPr>
        <w:t>Reflections:</w:t>
      </w:r>
    </w:p>
    <w:p w:rsidRPr="00CB22A3" w:rsidR="00654494" w:rsidP="00654494" w:rsidRDefault="00654494" w14:paraId="0FB278A9" w14:textId="77777777">
      <w:pPr>
        <w:rPr>
          <w:rFonts w:ascii="Arial" w:hAnsi="Arial" w:cs="Arial"/>
          <w:color w:val="000000"/>
          <w:szCs w:val="24"/>
          <w:lang w:eastAsia="en-CA"/>
        </w:rPr>
      </w:pPr>
      <w:r w:rsidRPr="00CB22A3">
        <w:rPr>
          <w:rFonts w:ascii="Arial" w:hAnsi="Arial" w:cs="Arial"/>
          <w:color w:val="000000"/>
          <w:szCs w:val="24"/>
          <w:lang w:eastAsia="en-CA"/>
        </w:rPr>
        <w:t xml:space="preserve">My reflections focused on other aspects of my internship such as conferences I attended at </w:t>
      </w:r>
      <w:proofErr w:type="spellStart"/>
      <w:r w:rsidRPr="00CB22A3">
        <w:rPr>
          <w:rFonts w:ascii="Arial" w:hAnsi="Arial" w:cs="Arial"/>
          <w:color w:val="000000"/>
          <w:szCs w:val="24"/>
          <w:lang w:eastAsia="en-CA"/>
        </w:rPr>
        <w:t>Osgoode</w:t>
      </w:r>
      <w:proofErr w:type="spellEnd"/>
      <w:r w:rsidRPr="00CB22A3">
        <w:rPr>
          <w:rFonts w:ascii="Arial" w:hAnsi="Arial" w:cs="Arial"/>
          <w:color w:val="000000"/>
          <w:szCs w:val="24"/>
          <w:lang w:eastAsia="en-CA"/>
        </w:rPr>
        <w:t xml:space="preserve"> Law School at First Nation.  They also traced my understanding of education law that developed over the nine month period I attended education law meetings at the firm. </w:t>
      </w:r>
    </w:p>
    <w:p w:rsidRPr="00CB22A3" w:rsidR="00654494" w:rsidP="00654494" w:rsidRDefault="00654494" w14:paraId="4CCB949B" w14:textId="77777777">
      <w:pPr>
        <w:rPr>
          <w:rFonts w:ascii="Arial" w:hAnsi="Arial" w:cs="Arial"/>
          <w:color w:val="000000"/>
          <w:szCs w:val="24"/>
          <w:lang w:eastAsia="en-CA"/>
        </w:rPr>
      </w:pPr>
      <w:r w:rsidRPr="00CB22A3">
        <w:rPr>
          <w:rFonts w:ascii="Arial" w:hAnsi="Arial" w:cs="Arial"/>
          <w:color w:val="000000"/>
          <w:szCs w:val="24"/>
          <w:lang w:eastAsia="en-CA"/>
        </w:rPr>
        <w:t> </w:t>
      </w:r>
    </w:p>
    <w:p w:rsidRPr="00CB22A3" w:rsidR="00654494" w:rsidP="00654494" w:rsidRDefault="00654494" w14:paraId="3910D467" w14:textId="77777777">
      <w:pPr>
        <w:rPr>
          <w:rFonts w:ascii="Arial" w:hAnsi="Arial" w:cs="Arial"/>
        </w:rPr>
      </w:pPr>
    </w:p>
    <w:p w:rsidRPr="00CB22A3" w:rsidR="00654494" w:rsidP="00CB22A3" w:rsidRDefault="00654494" w14:paraId="55B141F1" w14:textId="77777777">
      <w:pPr>
        <w:rPr>
          <w:rFonts w:ascii="Arial" w:hAnsi="Arial" w:cs="Arial"/>
          <w:szCs w:val="24"/>
        </w:rPr>
      </w:pPr>
      <w:r w:rsidRPr="00CB22A3">
        <w:rPr>
          <w:rFonts w:ascii="Arial" w:hAnsi="Arial" w:cs="Arial"/>
          <w:b/>
          <w:szCs w:val="24"/>
        </w:rPr>
        <w:t>Name:</w:t>
      </w:r>
      <w:r w:rsidRPr="00CB22A3">
        <w:rPr>
          <w:rFonts w:ascii="Arial" w:hAnsi="Arial" w:cs="Arial"/>
          <w:szCs w:val="24"/>
        </w:rPr>
        <w:t xml:space="preserve">  Angelina Faraone</w:t>
      </w:r>
    </w:p>
    <w:p w:rsidRPr="00CB22A3" w:rsidR="00654494" w:rsidP="00CB22A3" w:rsidRDefault="00654494" w14:paraId="0C3BA22E" w14:textId="77777777">
      <w:pPr>
        <w:rPr>
          <w:rFonts w:ascii="Arial" w:hAnsi="Arial" w:cs="Arial"/>
          <w:szCs w:val="24"/>
        </w:rPr>
      </w:pPr>
    </w:p>
    <w:p w:rsidRPr="00CB22A3" w:rsidR="00654494" w:rsidP="00CB22A3" w:rsidRDefault="00654494" w14:paraId="66C97A34" w14:textId="77777777">
      <w:pPr>
        <w:rPr>
          <w:rFonts w:ascii="Arial" w:hAnsi="Arial" w:cs="Arial"/>
          <w:szCs w:val="24"/>
        </w:rPr>
      </w:pPr>
      <w:r w:rsidRPr="00CB22A3">
        <w:rPr>
          <w:rFonts w:ascii="Arial" w:hAnsi="Arial" w:cs="Arial"/>
          <w:b/>
          <w:szCs w:val="24"/>
        </w:rPr>
        <w:t>Year 3044 Taken</w:t>
      </w:r>
      <w:r w:rsidRPr="00CB22A3">
        <w:rPr>
          <w:rFonts w:ascii="Arial" w:hAnsi="Arial" w:cs="Arial"/>
          <w:szCs w:val="24"/>
        </w:rPr>
        <w:t>: 2012</w:t>
      </w:r>
    </w:p>
    <w:p w:rsidRPr="00CB22A3" w:rsidR="00654494" w:rsidP="00CB22A3" w:rsidRDefault="00654494" w14:paraId="5A61FF45" w14:textId="77777777">
      <w:pPr>
        <w:rPr>
          <w:rFonts w:ascii="Arial" w:hAnsi="Arial" w:cs="Arial"/>
          <w:szCs w:val="24"/>
        </w:rPr>
      </w:pPr>
    </w:p>
    <w:p w:rsidRPr="00CB22A3" w:rsidR="00654494" w:rsidP="00CB22A3" w:rsidRDefault="00654494" w14:paraId="7C8AE6DC" w14:textId="77777777">
      <w:pPr>
        <w:rPr>
          <w:rFonts w:ascii="Arial" w:hAnsi="Arial" w:cs="Arial"/>
          <w:szCs w:val="24"/>
        </w:rPr>
      </w:pPr>
      <w:r w:rsidRPr="00CB22A3">
        <w:rPr>
          <w:rFonts w:ascii="Arial" w:hAnsi="Arial" w:cs="Arial"/>
          <w:b/>
          <w:szCs w:val="24"/>
        </w:rPr>
        <w:t>Institution:</w:t>
      </w:r>
      <w:r w:rsidR="00CB22A3">
        <w:rPr>
          <w:rFonts w:ascii="Arial" w:hAnsi="Arial" w:cs="Arial"/>
          <w:szCs w:val="24"/>
        </w:rPr>
        <w:t xml:space="preserve"> Ontario P</w:t>
      </w:r>
      <w:r w:rsidRPr="00CB22A3">
        <w:rPr>
          <w:rFonts w:ascii="Arial" w:hAnsi="Arial" w:cs="Arial"/>
          <w:szCs w:val="24"/>
        </w:rPr>
        <w:t>rincipals’ Council (OPC)</w:t>
      </w:r>
    </w:p>
    <w:p w:rsidRPr="00CB22A3" w:rsidR="00654494" w:rsidP="00CB22A3" w:rsidRDefault="00654494" w14:paraId="77C77C3B" w14:textId="77777777">
      <w:pPr>
        <w:rPr>
          <w:rFonts w:ascii="Arial" w:hAnsi="Arial" w:cs="Arial"/>
          <w:szCs w:val="24"/>
        </w:rPr>
      </w:pPr>
    </w:p>
    <w:p w:rsidRPr="00CB22A3" w:rsidR="00654494" w:rsidP="00CB22A3" w:rsidRDefault="00654494" w14:paraId="3AF5DC72" w14:textId="77777777">
      <w:pPr>
        <w:rPr>
          <w:rFonts w:ascii="Arial" w:hAnsi="Arial" w:cs="Arial"/>
          <w:szCs w:val="24"/>
        </w:rPr>
      </w:pPr>
      <w:r w:rsidRPr="00CB22A3">
        <w:rPr>
          <w:rFonts w:ascii="Arial" w:hAnsi="Arial" w:cs="Arial"/>
          <w:b/>
          <w:szCs w:val="24"/>
        </w:rPr>
        <w:t>On-Site Supervisor</w:t>
      </w:r>
      <w:r w:rsidRPr="00CB22A3">
        <w:rPr>
          <w:rFonts w:ascii="Arial" w:hAnsi="Arial" w:cs="Arial"/>
          <w:szCs w:val="24"/>
        </w:rPr>
        <w:t>: Dr. Joanne Robinson</w:t>
      </w:r>
    </w:p>
    <w:p w:rsidRPr="00CB22A3" w:rsidR="00654494" w:rsidP="00CB22A3" w:rsidRDefault="00654494" w14:paraId="0516C261" w14:textId="77777777">
      <w:pPr>
        <w:rPr>
          <w:rFonts w:ascii="Arial" w:hAnsi="Arial" w:cs="Arial"/>
          <w:szCs w:val="24"/>
        </w:rPr>
      </w:pPr>
    </w:p>
    <w:p w:rsidRPr="00CB22A3" w:rsidR="00654494" w:rsidP="00CB22A3" w:rsidRDefault="00654494" w14:paraId="552BC938" w14:textId="77777777">
      <w:pPr>
        <w:rPr>
          <w:rFonts w:ascii="Arial" w:hAnsi="Arial" w:cs="Arial"/>
          <w:b/>
          <w:szCs w:val="24"/>
        </w:rPr>
      </w:pPr>
      <w:r w:rsidRPr="00CB22A3">
        <w:rPr>
          <w:rFonts w:ascii="Arial" w:hAnsi="Arial" w:cs="Arial"/>
          <w:b/>
          <w:szCs w:val="24"/>
        </w:rPr>
        <w:t xml:space="preserve">Focus of the Internship: </w:t>
      </w:r>
    </w:p>
    <w:p w:rsidRPr="00CB22A3" w:rsidR="00654494" w:rsidP="00CB22A3" w:rsidRDefault="00654494" w14:paraId="0BD35C36" w14:textId="77777777">
      <w:pPr>
        <w:rPr>
          <w:rFonts w:ascii="Arial" w:hAnsi="Arial" w:cs="Arial"/>
          <w:szCs w:val="24"/>
        </w:rPr>
      </w:pPr>
      <w:r w:rsidRPr="00CB22A3">
        <w:rPr>
          <w:rFonts w:ascii="Arial" w:hAnsi="Arial" w:cs="Arial"/>
          <w:szCs w:val="24"/>
        </w:rPr>
        <w:t>Work with the team involved with an international study of Gen X leaders</w:t>
      </w:r>
    </w:p>
    <w:p w:rsidRPr="00CB22A3" w:rsidR="00654494" w:rsidP="00CB22A3" w:rsidRDefault="00654494" w14:paraId="4685488D" w14:textId="77777777">
      <w:pPr>
        <w:rPr>
          <w:rFonts w:ascii="Arial" w:hAnsi="Arial" w:cs="Arial"/>
          <w:szCs w:val="24"/>
        </w:rPr>
      </w:pPr>
    </w:p>
    <w:p w:rsidRPr="00CB22A3" w:rsidR="00654494" w:rsidP="00CB22A3" w:rsidRDefault="00654494" w14:paraId="023D2743" w14:textId="77777777">
      <w:pPr>
        <w:rPr>
          <w:rFonts w:ascii="Arial" w:hAnsi="Arial" w:cs="Arial"/>
          <w:b/>
          <w:szCs w:val="24"/>
        </w:rPr>
      </w:pPr>
      <w:r w:rsidRPr="00CB22A3">
        <w:rPr>
          <w:rFonts w:ascii="Arial" w:hAnsi="Arial" w:cs="Arial"/>
          <w:b/>
          <w:szCs w:val="24"/>
        </w:rPr>
        <w:t xml:space="preserve">Deliverables Achieved: </w:t>
      </w:r>
    </w:p>
    <w:p w:rsidRPr="00CB22A3" w:rsidR="00654494" w:rsidP="00CB22A3" w:rsidRDefault="00654494" w14:paraId="7F17E73D" w14:textId="77777777">
      <w:pPr>
        <w:rPr>
          <w:rFonts w:ascii="Arial" w:hAnsi="Arial" w:cs="Arial"/>
          <w:szCs w:val="24"/>
        </w:rPr>
      </w:pPr>
      <w:r w:rsidRPr="00CB22A3">
        <w:rPr>
          <w:rFonts w:ascii="Arial" w:hAnsi="Arial" w:cs="Arial"/>
          <w:szCs w:val="24"/>
        </w:rPr>
        <w:t>yes – helped me to focus my own research for my thesis</w:t>
      </w:r>
    </w:p>
    <w:p w:rsidRPr="00CB22A3" w:rsidR="00654494" w:rsidP="00CB22A3" w:rsidRDefault="00654494" w14:paraId="530F0E51" w14:textId="77777777">
      <w:pPr>
        <w:rPr>
          <w:rFonts w:ascii="Arial" w:hAnsi="Arial" w:cs="Arial"/>
          <w:szCs w:val="24"/>
        </w:rPr>
      </w:pPr>
    </w:p>
    <w:p w:rsidRPr="00CB22A3" w:rsidR="00654494" w:rsidP="00CB22A3" w:rsidRDefault="00654494" w14:paraId="03A50D46" w14:textId="77777777">
      <w:pPr>
        <w:rPr>
          <w:rFonts w:ascii="Arial" w:hAnsi="Arial" w:cs="Arial"/>
          <w:b/>
          <w:szCs w:val="24"/>
        </w:rPr>
      </w:pPr>
      <w:r w:rsidRPr="00CB22A3">
        <w:rPr>
          <w:rFonts w:ascii="Arial" w:hAnsi="Arial" w:cs="Arial"/>
          <w:b/>
          <w:szCs w:val="24"/>
        </w:rPr>
        <w:t xml:space="preserve">Lessons Learned:  </w:t>
      </w:r>
    </w:p>
    <w:p w:rsidRPr="00CB22A3" w:rsidR="00654494" w:rsidP="00654494" w:rsidRDefault="00654494" w14:paraId="6DFAF3B8" w14:textId="77777777">
      <w:pPr>
        <w:rPr>
          <w:rFonts w:ascii="Arial" w:hAnsi="Arial" w:cs="Arial"/>
          <w:szCs w:val="24"/>
        </w:rPr>
      </w:pPr>
      <w:r w:rsidRPr="00CB22A3">
        <w:rPr>
          <w:rFonts w:ascii="Arial" w:hAnsi="Arial" w:cs="Arial"/>
          <w:szCs w:val="24"/>
        </w:rPr>
        <w:t>how to interview and use prompts to go deeper; ethics as well as maintaining the integrity of the research/questions</w:t>
      </w:r>
    </w:p>
    <w:p w:rsidRPr="00CB22A3" w:rsidR="00654494" w:rsidP="00654494" w:rsidRDefault="00654494" w14:paraId="4F64CA03" w14:textId="77777777">
      <w:pPr>
        <w:rPr>
          <w:rFonts w:ascii="Arial" w:hAnsi="Arial" w:cs="Arial"/>
          <w:szCs w:val="24"/>
        </w:rPr>
      </w:pPr>
    </w:p>
    <w:p w:rsidRPr="00CB22A3" w:rsidR="00654494" w:rsidP="00654494" w:rsidRDefault="00654494" w14:paraId="68A6ABC8" w14:textId="77777777">
      <w:pPr>
        <w:rPr>
          <w:rFonts w:ascii="Arial" w:hAnsi="Arial" w:cs="Arial"/>
          <w:b/>
          <w:szCs w:val="24"/>
        </w:rPr>
      </w:pPr>
      <w:r w:rsidRPr="00CB22A3">
        <w:rPr>
          <w:rFonts w:ascii="Arial" w:hAnsi="Arial" w:cs="Arial"/>
          <w:b/>
          <w:szCs w:val="24"/>
        </w:rPr>
        <w:t xml:space="preserve">Reflections: </w:t>
      </w:r>
    </w:p>
    <w:p w:rsidRPr="00CB22A3" w:rsidR="00654494" w:rsidP="00654494" w:rsidRDefault="00654494" w14:paraId="5D18F790" w14:textId="77777777">
      <w:pPr>
        <w:rPr>
          <w:rFonts w:ascii="Arial" w:hAnsi="Arial" w:cs="Arial"/>
          <w:szCs w:val="24"/>
        </w:rPr>
      </w:pPr>
      <w:r w:rsidRPr="00CB22A3">
        <w:rPr>
          <w:rFonts w:ascii="Arial" w:hAnsi="Arial" w:cs="Arial"/>
          <w:szCs w:val="24"/>
        </w:rPr>
        <w:t>I continue to work with Dr. Karen Edge (Professor from Institute of education, University of London, England), my On-site Supervisor, and the team and we presented at BELMAS and this experience was beneficial in that it set me up to feel confident about my own proposal/thesis</w:t>
      </w:r>
    </w:p>
    <w:p w:rsidRPr="00CB22A3" w:rsidR="00654494" w:rsidP="00654494" w:rsidRDefault="00654494" w14:paraId="21DE3C56" w14:textId="77777777">
      <w:pPr>
        <w:rPr>
          <w:rFonts w:ascii="Arial" w:hAnsi="Arial" w:cs="Arial"/>
          <w:szCs w:val="24"/>
        </w:rPr>
      </w:pPr>
    </w:p>
    <w:p w:rsidRPr="00CB22A3" w:rsidR="00654494" w:rsidP="00654494" w:rsidRDefault="00654494" w14:paraId="65BD6DBB" w14:textId="77777777">
      <w:pPr>
        <w:rPr>
          <w:rFonts w:ascii="Arial" w:hAnsi="Arial" w:cs="Arial"/>
          <w:szCs w:val="24"/>
        </w:rPr>
      </w:pPr>
    </w:p>
    <w:p w:rsidRPr="00CB22A3" w:rsidR="00654494" w:rsidP="00654494" w:rsidRDefault="00654494" w14:paraId="2F278B82" w14:textId="77777777">
      <w:pPr>
        <w:rPr>
          <w:rFonts w:ascii="Arial" w:hAnsi="Arial" w:cs="Arial"/>
          <w:szCs w:val="24"/>
        </w:rPr>
      </w:pPr>
      <w:r w:rsidRPr="00CB22A3">
        <w:rPr>
          <w:rFonts w:ascii="Arial" w:hAnsi="Arial" w:cs="Arial"/>
          <w:b/>
          <w:szCs w:val="24"/>
        </w:rPr>
        <w:t>Name:</w:t>
      </w:r>
      <w:r w:rsidRPr="00CB22A3">
        <w:rPr>
          <w:rFonts w:ascii="Arial" w:hAnsi="Arial" w:cs="Arial"/>
          <w:szCs w:val="24"/>
        </w:rPr>
        <w:t xml:space="preserve"> Jacqueline Sohn</w:t>
      </w:r>
    </w:p>
    <w:p w:rsidRPr="00CB22A3" w:rsidR="00654494" w:rsidP="00654494" w:rsidRDefault="00654494" w14:paraId="1B1FB546" w14:textId="77777777">
      <w:pPr>
        <w:rPr>
          <w:rFonts w:ascii="Arial" w:hAnsi="Arial" w:cs="Arial"/>
          <w:szCs w:val="24"/>
        </w:rPr>
      </w:pPr>
      <w:r w:rsidRPr="00CB22A3">
        <w:rPr>
          <w:rFonts w:ascii="Arial" w:hAnsi="Arial" w:cs="Arial"/>
          <w:b/>
          <w:szCs w:val="24"/>
        </w:rPr>
        <w:t>Year 3044 Taken</w:t>
      </w:r>
      <w:r w:rsidRPr="00CB22A3">
        <w:rPr>
          <w:rFonts w:ascii="Arial" w:hAnsi="Arial" w:cs="Arial"/>
          <w:szCs w:val="24"/>
        </w:rPr>
        <w:t>: Summer 2012</w:t>
      </w:r>
    </w:p>
    <w:p w:rsidRPr="00CB22A3" w:rsidR="00654494" w:rsidP="00654494" w:rsidRDefault="00654494" w14:paraId="2A79F701" w14:textId="77777777">
      <w:pPr>
        <w:rPr>
          <w:rFonts w:ascii="Arial" w:hAnsi="Arial" w:cs="Arial"/>
          <w:szCs w:val="24"/>
        </w:rPr>
      </w:pPr>
      <w:r w:rsidRPr="00CB22A3">
        <w:rPr>
          <w:rFonts w:ascii="Arial" w:hAnsi="Arial" w:cs="Arial"/>
          <w:b/>
          <w:szCs w:val="24"/>
        </w:rPr>
        <w:t>Institution: Ministry of Education</w:t>
      </w:r>
      <w:r w:rsidRPr="00CB22A3">
        <w:rPr>
          <w:rFonts w:ascii="Arial" w:hAnsi="Arial" w:cs="Arial"/>
          <w:szCs w:val="24"/>
        </w:rPr>
        <w:t xml:space="preserve"> – Research and Evaluation Strategy Branch</w:t>
      </w:r>
    </w:p>
    <w:p w:rsidRPr="00CB22A3" w:rsidR="00654494" w:rsidP="00654494" w:rsidRDefault="00654494" w14:paraId="24059A29" w14:textId="77777777">
      <w:pPr>
        <w:rPr>
          <w:rFonts w:ascii="Arial" w:hAnsi="Arial" w:cs="Arial"/>
          <w:szCs w:val="24"/>
        </w:rPr>
      </w:pPr>
      <w:r w:rsidRPr="00CB22A3">
        <w:rPr>
          <w:rFonts w:ascii="Arial" w:hAnsi="Arial" w:cs="Arial"/>
          <w:b/>
          <w:szCs w:val="24"/>
        </w:rPr>
        <w:t>On-Site Supervisor</w:t>
      </w:r>
      <w:r w:rsidRPr="00CB22A3">
        <w:rPr>
          <w:rFonts w:ascii="Arial" w:hAnsi="Arial" w:cs="Arial"/>
          <w:szCs w:val="24"/>
        </w:rPr>
        <w:t xml:space="preserve">: Dr. Doris McWhorter, Director and Chief Research Officer </w:t>
      </w:r>
    </w:p>
    <w:p w:rsidRPr="00CB22A3" w:rsidR="00654494" w:rsidP="00654494" w:rsidRDefault="00654494" w14:paraId="05F7E499" w14:textId="77777777">
      <w:pPr>
        <w:rPr>
          <w:rFonts w:ascii="Arial" w:hAnsi="Arial" w:cs="Arial"/>
          <w:b/>
          <w:szCs w:val="24"/>
        </w:rPr>
      </w:pPr>
      <w:r w:rsidRPr="00CB22A3">
        <w:rPr>
          <w:rFonts w:ascii="Arial" w:hAnsi="Arial" w:cs="Arial"/>
          <w:b/>
          <w:szCs w:val="24"/>
        </w:rPr>
        <w:t xml:space="preserve">Focus of the Internship: </w:t>
      </w:r>
    </w:p>
    <w:p w:rsidRPr="00CB22A3" w:rsidR="00654494" w:rsidP="00654494" w:rsidRDefault="00654494" w14:paraId="120982EC" w14:textId="77777777">
      <w:pPr>
        <w:rPr>
          <w:rFonts w:ascii="Arial" w:hAnsi="Arial" w:cs="Arial"/>
          <w:szCs w:val="24"/>
        </w:rPr>
      </w:pPr>
      <w:r w:rsidRPr="00CB22A3">
        <w:rPr>
          <w:rFonts w:ascii="Arial" w:hAnsi="Arial" w:cs="Arial"/>
          <w:szCs w:val="24"/>
        </w:rPr>
        <w:t xml:space="preserve">In a practical setting, learn how to perform effectively in a senior leadership role in research and policy, through working on projects involving responsibility, accountability, and administrative leadership. </w:t>
      </w:r>
    </w:p>
    <w:p w:rsidRPr="00CB22A3" w:rsidR="00654494" w:rsidP="00654494" w:rsidRDefault="00654494" w14:paraId="11F05A33" w14:textId="77777777">
      <w:pPr>
        <w:rPr>
          <w:rFonts w:ascii="Arial" w:hAnsi="Arial" w:cs="Arial"/>
          <w:szCs w:val="24"/>
        </w:rPr>
      </w:pPr>
    </w:p>
    <w:p w:rsidRPr="00CB22A3" w:rsidR="00654494" w:rsidP="00654494" w:rsidRDefault="00654494" w14:paraId="4CC10E6C" w14:textId="77777777">
      <w:pPr>
        <w:rPr>
          <w:rFonts w:ascii="Arial" w:hAnsi="Arial" w:cs="Arial"/>
          <w:b/>
          <w:szCs w:val="24"/>
        </w:rPr>
      </w:pPr>
      <w:r w:rsidRPr="00CB22A3">
        <w:rPr>
          <w:rFonts w:ascii="Arial" w:hAnsi="Arial" w:cs="Arial"/>
          <w:b/>
          <w:szCs w:val="24"/>
        </w:rPr>
        <w:t xml:space="preserve">Deliverables Achieved: </w:t>
      </w:r>
    </w:p>
    <w:p w:rsidRPr="00CB22A3" w:rsidR="00654494" w:rsidP="00654494" w:rsidRDefault="00654494" w14:paraId="25533268" w14:textId="77777777">
      <w:pPr>
        <w:pStyle w:val="ListParagraph"/>
        <w:numPr>
          <w:ilvl w:val="0"/>
          <w:numId w:val="1"/>
        </w:numPr>
        <w:spacing w:before="0" w:after="0" w:line="240" w:lineRule="auto"/>
        <w:rPr>
          <w:rFonts w:ascii="Arial" w:hAnsi="Arial" w:cs="Arial"/>
          <w:color w:val="auto"/>
        </w:rPr>
      </w:pPr>
      <w:r w:rsidRPr="00CB22A3">
        <w:rPr>
          <w:rFonts w:ascii="Arial" w:hAnsi="Arial" w:cs="Arial"/>
          <w:color w:val="auto"/>
        </w:rPr>
        <w:t xml:space="preserve">Advising on a major (confidential) policy issue based on research findings; </w:t>
      </w:r>
    </w:p>
    <w:p w:rsidRPr="00CB22A3" w:rsidR="00654494" w:rsidP="00654494" w:rsidRDefault="00654494" w14:paraId="03C18C36" w14:textId="77777777">
      <w:pPr>
        <w:pStyle w:val="ListParagraph"/>
        <w:numPr>
          <w:ilvl w:val="0"/>
          <w:numId w:val="1"/>
        </w:numPr>
        <w:spacing w:before="0" w:line="276" w:lineRule="auto"/>
        <w:rPr>
          <w:rFonts w:ascii="Arial" w:hAnsi="Arial" w:cs="Arial"/>
          <w:color w:val="auto"/>
        </w:rPr>
      </w:pPr>
      <w:r w:rsidRPr="00CB22A3">
        <w:rPr>
          <w:rFonts w:ascii="Arial" w:hAnsi="Arial" w:cs="Arial"/>
          <w:color w:val="auto"/>
        </w:rPr>
        <w:t xml:space="preserve">The </w:t>
      </w:r>
      <w:r w:rsidRPr="00CB22A3">
        <w:rPr>
          <w:rFonts w:ascii="Arial" w:hAnsi="Arial" w:cs="Arial"/>
          <w:i/>
          <w:color w:val="auto"/>
        </w:rPr>
        <w:t xml:space="preserve">Evidence Framework </w:t>
      </w:r>
      <w:r w:rsidRPr="00CB22A3">
        <w:rPr>
          <w:rFonts w:ascii="Arial" w:hAnsi="Arial" w:cs="Arial"/>
          <w:color w:val="auto"/>
        </w:rPr>
        <w:t xml:space="preserve">– database of resources to assist policy staff with using and conducting research evidence to inform policy development. </w:t>
      </w:r>
    </w:p>
    <w:p w:rsidRPr="00CB22A3" w:rsidR="00654494" w:rsidP="00654494" w:rsidRDefault="00654494" w14:paraId="332CB196" w14:textId="77777777">
      <w:pPr>
        <w:pStyle w:val="ListParagraph"/>
        <w:numPr>
          <w:ilvl w:val="1"/>
          <w:numId w:val="1"/>
        </w:numPr>
        <w:spacing w:before="0" w:after="0" w:line="240" w:lineRule="auto"/>
        <w:rPr>
          <w:rFonts w:ascii="Arial" w:hAnsi="Arial" w:cs="Arial"/>
          <w:color w:val="auto"/>
        </w:rPr>
      </w:pPr>
      <w:r w:rsidRPr="00CB22A3">
        <w:rPr>
          <w:rFonts w:ascii="Arial" w:hAnsi="Arial" w:cs="Arial"/>
          <w:color w:val="auto"/>
        </w:rPr>
        <w:t xml:space="preserve">Create information documents for policymakers who conduct or procure research. Created tip sheets for developing qualitative and quantitative research questions, as well as a tip sheet on how to write a case report. </w:t>
      </w:r>
    </w:p>
    <w:p w:rsidRPr="00CB22A3" w:rsidR="00654494" w:rsidP="00654494" w:rsidRDefault="00654494" w14:paraId="54A58349" w14:textId="77777777">
      <w:pPr>
        <w:pStyle w:val="ListParagraph"/>
        <w:numPr>
          <w:ilvl w:val="1"/>
          <w:numId w:val="1"/>
        </w:numPr>
        <w:spacing w:before="0" w:after="0" w:line="240" w:lineRule="auto"/>
        <w:rPr>
          <w:rFonts w:ascii="Arial" w:hAnsi="Arial" w:cs="Arial"/>
          <w:color w:val="auto"/>
        </w:rPr>
      </w:pPr>
      <w:r w:rsidRPr="00CB22A3">
        <w:rPr>
          <w:rFonts w:ascii="Arial" w:hAnsi="Arial" w:cs="Arial"/>
          <w:color w:val="auto"/>
        </w:rPr>
        <w:t>Providing final feedback on the evidence framework as a whole.</w:t>
      </w:r>
    </w:p>
    <w:p w:rsidRPr="00CB22A3" w:rsidR="00654494" w:rsidP="00654494" w:rsidRDefault="00654494" w14:paraId="6CAA5F68" w14:textId="77777777">
      <w:pPr>
        <w:pStyle w:val="ListParagraph"/>
        <w:numPr>
          <w:ilvl w:val="0"/>
          <w:numId w:val="1"/>
        </w:numPr>
        <w:spacing w:before="0" w:line="276" w:lineRule="auto"/>
        <w:rPr>
          <w:rFonts w:ascii="Arial" w:hAnsi="Arial" w:cs="Arial"/>
          <w:color w:val="auto"/>
        </w:rPr>
      </w:pPr>
      <w:r w:rsidRPr="00CB22A3">
        <w:rPr>
          <w:rFonts w:ascii="Arial" w:hAnsi="Arial" w:cs="Arial"/>
          <w:color w:val="auto"/>
        </w:rPr>
        <w:t>The Placemat Project – inter-ministerial collaboration to create a synopsis of education data (expenditures; student achievement; outcomes, etc.)</w:t>
      </w:r>
    </w:p>
    <w:p w:rsidRPr="00CB22A3" w:rsidR="00654494" w:rsidP="00654494" w:rsidRDefault="00654494" w14:paraId="5F1B1B74" w14:textId="77777777">
      <w:pPr>
        <w:pStyle w:val="ListParagraph"/>
        <w:numPr>
          <w:ilvl w:val="0"/>
          <w:numId w:val="1"/>
        </w:numPr>
        <w:spacing w:before="0" w:line="276" w:lineRule="auto"/>
        <w:rPr>
          <w:rFonts w:ascii="Arial" w:hAnsi="Arial" w:cs="Arial"/>
          <w:color w:val="auto"/>
        </w:rPr>
      </w:pPr>
      <w:r w:rsidRPr="00CB22A3">
        <w:rPr>
          <w:rFonts w:ascii="Arial" w:hAnsi="Arial" w:cs="Arial"/>
          <w:color w:val="auto"/>
        </w:rPr>
        <w:t>Interview with on-site supervisor re: personal experiences and views on effective leadership practices</w:t>
      </w:r>
    </w:p>
    <w:p w:rsidRPr="00CB22A3" w:rsidR="00654494" w:rsidP="00654494" w:rsidRDefault="00654494" w14:paraId="2DF928F4" w14:textId="77777777">
      <w:pPr>
        <w:rPr>
          <w:rFonts w:ascii="Arial" w:hAnsi="Arial" w:cs="Arial"/>
          <w:b/>
          <w:szCs w:val="24"/>
        </w:rPr>
      </w:pPr>
      <w:r w:rsidRPr="00CB22A3">
        <w:rPr>
          <w:rFonts w:ascii="Arial" w:hAnsi="Arial" w:cs="Arial"/>
          <w:b/>
          <w:szCs w:val="24"/>
        </w:rPr>
        <w:t xml:space="preserve">Lessons Learned/Reflections:  </w:t>
      </w:r>
    </w:p>
    <w:p w:rsidRPr="00CB22A3" w:rsidR="00654494" w:rsidP="00654494" w:rsidRDefault="00654494" w14:paraId="4AA4DD20" w14:textId="77777777">
      <w:pPr>
        <w:rPr>
          <w:rFonts w:ascii="Arial" w:hAnsi="Arial" w:eastAsia="Cambria" w:cs="Arial"/>
          <w:color w:val="1B1718"/>
          <w:szCs w:val="24"/>
        </w:rPr>
      </w:pPr>
    </w:p>
    <w:p w:rsidRPr="00CB22A3" w:rsidR="00654494" w:rsidP="00654494" w:rsidRDefault="00654494" w14:paraId="31C3EF37" w14:textId="77777777">
      <w:pPr>
        <w:rPr>
          <w:rFonts w:ascii="Arial" w:hAnsi="Arial" w:eastAsia="Cambria" w:cs="Arial"/>
          <w:color w:val="1B1718"/>
          <w:szCs w:val="24"/>
        </w:rPr>
      </w:pPr>
      <w:r w:rsidRPr="00CB22A3">
        <w:rPr>
          <w:rFonts w:ascii="Arial" w:hAnsi="Arial" w:eastAsia="Cambria" w:cs="Arial"/>
          <w:color w:val="1B1718"/>
          <w:szCs w:val="24"/>
        </w:rPr>
        <w:t>As I began the internship, my overarching research question was: “</w:t>
      </w:r>
      <w:r w:rsidRPr="00CB22A3">
        <w:rPr>
          <w:rFonts w:ascii="Arial" w:hAnsi="Arial" w:eastAsia="Cambria" w:cs="Arial"/>
          <w:i/>
          <w:color w:val="1B1718"/>
          <w:szCs w:val="24"/>
        </w:rPr>
        <w:t>How do public policymakers use research?</w:t>
      </w:r>
      <w:r w:rsidRPr="00CB22A3">
        <w:rPr>
          <w:rFonts w:ascii="Arial" w:hAnsi="Arial" w:eastAsia="Cambria" w:cs="Arial"/>
          <w:color w:val="1B1718"/>
          <w:szCs w:val="24"/>
        </w:rPr>
        <w:t xml:space="preserve">” There is certainly a lot of literature on this, but I was particularly interested in seeing the similarities and differences at the ‘Research and Evaluation Strategy Branch’ specifically, where a large part of the mandate is to use research and also encourage its use in policy development. My prior experience was with the Ministry of Health and Long-Term Care (MOHLTC), where there were many great practices in place, in terms of collaborating with expert advisory committees, and consulting with external stakeholders, but research was neither used extensively nor encouraged by the leadership. I learned through colleagues at other branches, as well as through the literature, that lack of research use was commonplace across policy </w:t>
      </w:r>
      <w:r w:rsidRPr="00CB22A3">
        <w:rPr>
          <w:rFonts w:ascii="Arial" w:hAnsi="Arial" w:eastAsia="Cambria" w:cs="Arial"/>
          <w:color w:val="1B1718"/>
          <w:szCs w:val="24"/>
        </w:rPr>
        <w:lastRenderedPageBreak/>
        <w:t>offices in general. I was excited to learn about the Research and Evaluation Strategy Branch, and impressed to learn about the purpose, as well as roles and responsibilities of this branch. As I have mentioned, there is some fantastic work being done by this office, and exciting initiatives to promote and support the use of research in policy development. However, barriers such as time, financial constraints, competing priorities, the political agenda, etc. can pose as major barriers to using high quality research, and ensuring that advisory documents are based on comprehensive research. This is consistent with my experience as a policy analyst at the MOHLTC. In retrospect, the i</w:t>
      </w:r>
      <w:r w:rsidR="00CB22A3">
        <w:rPr>
          <w:rFonts w:ascii="Arial" w:hAnsi="Arial" w:eastAsia="Cambria" w:cs="Arial"/>
          <w:color w:val="1B1718"/>
          <w:szCs w:val="24"/>
        </w:rPr>
        <w:t>nternship needed me to establish</w:t>
      </w:r>
      <w:r w:rsidRPr="00CB22A3">
        <w:rPr>
          <w:rFonts w:ascii="Arial" w:hAnsi="Arial" w:eastAsia="Cambria" w:cs="Arial"/>
          <w:color w:val="1B1718"/>
          <w:szCs w:val="24"/>
        </w:rPr>
        <w:t xml:space="preserve"> a more concrete and explicit plan for gaining more experience in a leadership role. </w:t>
      </w:r>
    </w:p>
    <w:p w:rsidRPr="00CB22A3" w:rsidR="00654494" w:rsidP="00654494" w:rsidRDefault="00654494" w14:paraId="44BCDB9C" w14:textId="77777777">
      <w:pPr>
        <w:rPr>
          <w:rFonts w:ascii="Arial" w:hAnsi="Arial" w:eastAsia="Cambria" w:cs="Arial"/>
          <w:color w:val="1B1718"/>
          <w:szCs w:val="24"/>
        </w:rPr>
      </w:pPr>
    </w:p>
    <w:p w:rsidRPr="00CB22A3" w:rsidR="00654494" w:rsidP="00654494" w:rsidRDefault="00654494" w14:paraId="1C41C637" w14:textId="77777777">
      <w:pPr>
        <w:rPr>
          <w:rFonts w:ascii="Arial" w:hAnsi="Arial" w:cs="Arial"/>
          <w:szCs w:val="24"/>
        </w:rPr>
      </w:pPr>
    </w:p>
    <w:p w:rsidRPr="00CB22A3" w:rsidR="00654494" w:rsidP="00654494" w:rsidRDefault="00654494" w14:paraId="225DFDF4" w14:textId="77777777">
      <w:pPr>
        <w:rPr>
          <w:rFonts w:ascii="Arial" w:hAnsi="Arial" w:cs="Arial"/>
          <w:szCs w:val="24"/>
        </w:rPr>
      </w:pPr>
    </w:p>
    <w:p w:rsidRPr="00CB22A3" w:rsidR="00654494" w:rsidP="00654494" w:rsidRDefault="00654494" w14:paraId="0AE4488B" w14:textId="77777777">
      <w:pPr>
        <w:rPr>
          <w:rFonts w:ascii="Arial" w:hAnsi="Arial" w:cs="Arial"/>
          <w:szCs w:val="24"/>
        </w:rPr>
      </w:pPr>
      <w:r w:rsidRPr="00CB22A3">
        <w:rPr>
          <w:rFonts w:ascii="Arial" w:hAnsi="Arial" w:cs="Arial"/>
          <w:b/>
          <w:szCs w:val="24"/>
        </w:rPr>
        <w:t>Name:</w:t>
      </w:r>
      <w:r w:rsidRPr="00CB22A3">
        <w:rPr>
          <w:rFonts w:ascii="Arial" w:hAnsi="Arial" w:cs="Arial"/>
          <w:szCs w:val="24"/>
        </w:rPr>
        <w:t xml:space="preserve"> Gary Swain</w:t>
      </w:r>
    </w:p>
    <w:p w:rsidRPr="00CB22A3" w:rsidR="00654494" w:rsidP="00654494" w:rsidRDefault="00654494" w14:paraId="72BFBA3C" w14:textId="77777777">
      <w:pPr>
        <w:rPr>
          <w:rFonts w:ascii="Arial" w:hAnsi="Arial" w:cs="Arial"/>
          <w:szCs w:val="24"/>
        </w:rPr>
      </w:pPr>
      <w:r w:rsidRPr="00CB22A3">
        <w:rPr>
          <w:rFonts w:ascii="Arial" w:hAnsi="Arial" w:cs="Arial"/>
          <w:b/>
          <w:szCs w:val="24"/>
        </w:rPr>
        <w:t>Year 3044 Taken</w:t>
      </w:r>
      <w:r w:rsidRPr="00CB22A3">
        <w:rPr>
          <w:rFonts w:ascii="Arial" w:hAnsi="Arial" w:cs="Arial"/>
          <w:szCs w:val="24"/>
        </w:rPr>
        <w:t>: 2013</w:t>
      </w:r>
    </w:p>
    <w:p w:rsidRPr="00CB22A3" w:rsidR="00654494" w:rsidP="00654494" w:rsidRDefault="00654494" w14:paraId="40588369" w14:textId="77777777">
      <w:pPr>
        <w:rPr>
          <w:rFonts w:ascii="Arial" w:hAnsi="Arial" w:cs="Arial"/>
          <w:szCs w:val="24"/>
        </w:rPr>
      </w:pPr>
      <w:r w:rsidRPr="00CB22A3">
        <w:rPr>
          <w:rFonts w:ascii="Arial" w:hAnsi="Arial" w:cs="Arial"/>
          <w:b/>
          <w:szCs w:val="24"/>
        </w:rPr>
        <w:t xml:space="preserve">Institution: </w:t>
      </w:r>
      <w:r w:rsidRPr="00CB22A3">
        <w:rPr>
          <w:rFonts w:ascii="Arial" w:hAnsi="Arial" w:cs="Arial"/>
          <w:szCs w:val="24"/>
        </w:rPr>
        <w:t xml:space="preserve">Research Project – Institute of Educational Leadership </w:t>
      </w:r>
    </w:p>
    <w:p w:rsidRPr="00CB22A3" w:rsidR="00654494" w:rsidP="00654494" w:rsidRDefault="00654494" w14:paraId="1EB6377A" w14:textId="77777777">
      <w:pPr>
        <w:rPr>
          <w:rFonts w:ascii="Arial" w:hAnsi="Arial" w:cs="Arial"/>
          <w:szCs w:val="24"/>
        </w:rPr>
      </w:pPr>
      <w:r w:rsidRPr="00CB22A3">
        <w:rPr>
          <w:rFonts w:ascii="Arial" w:hAnsi="Arial" w:cs="Arial"/>
          <w:b/>
          <w:szCs w:val="24"/>
        </w:rPr>
        <w:t>On-Site Supervisor</w:t>
      </w:r>
      <w:r w:rsidRPr="00CB22A3">
        <w:rPr>
          <w:rFonts w:ascii="Arial" w:hAnsi="Arial" w:cs="Arial"/>
          <w:szCs w:val="24"/>
        </w:rPr>
        <w:t>: Dr. Denise Armstrong</w:t>
      </w:r>
    </w:p>
    <w:p w:rsidRPr="00CB22A3" w:rsidR="00654494" w:rsidP="00654494" w:rsidRDefault="00654494" w14:paraId="4F7AFF1D" w14:textId="77777777">
      <w:pPr>
        <w:rPr>
          <w:rFonts w:ascii="Arial" w:hAnsi="Arial" w:cs="Arial"/>
          <w:szCs w:val="24"/>
        </w:rPr>
      </w:pPr>
      <w:r w:rsidRPr="00CB22A3">
        <w:rPr>
          <w:rFonts w:ascii="Arial" w:hAnsi="Arial" w:cs="Arial"/>
          <w:b/>
          <w:szCs w:val="24"/>
        </w:rPr>
        <w:t>Focus of the Internship:</w:t>
      </w:r>
      <w:r w:rsidRPr="00CB22A3">
        <w:rPr>
          <w:rFonts w:ascii="Arial" w:hAnsi="Arial" w:cs="Arial"/>
          <w:szCs w:val="24"/>
        </w:rPr>
        <w:t xml:space="preserve"> </w:t>
      </w:r>
    </w:p>
    <w:p w:rsidRPr="00CB22A3" w:rsidR="00654494" w:rsidP="00654494" w:rsidRDefault="00654494" w14:paraId="3C99D36D" w14:textId="77777777">
      <w:pPr>
        <w:rPr>
          <w:rFonts w:ascii="Arial" w:hAnsi="Arial" w:cs="Arial"/>
          <w:szCs w:val="24"/>
        </w:rPr>
      </w:pPr>
      <w:r w:rsidRPr="00CB22A3">
        <w:rPr>
          <w:rFonts w:ascii="Arial" w:hAnsi="Arial" w:cs="Arial"/>
          <w:szCs w:val="24"/>
        </w:rPr>
        <w:t>Initial research design of Project exploring the transition experience of new vice-principals.</w:t>
      </w:r>
    </w:p>
    <w:p w:rsidRPr="00CB22A3" w:rsidR="00654494" w:rsidP="00654494" w:rsidRDefault="00654494" w14:paraId="7450D8E8" w14:textId="77777777">
      <w:pPr>
        <w:rPr>
          <w:rFonts w:ascii="Arial" w:hAnsi="Arial" w:cs="Arial"/>
          <w:szCs w:val="24"/>
        </w:rPr>
      </w:pPr>
      <w:r w:rsidRPr="00CB22A3">
        <w:rPr>
          <w:rFonts w:ascii="Arial" w:hAnsi="Arial" w:cs="Arial"/>
          <w:b/>
          <w:szCs w:val="24"/>
        </w:rPr>
        <w:t>Deliverables Achieved:</w:t>
      </w:r>
      <w:r w:rsidRPr="00CB22A3">
        <w:rPr>
          <w:rFonts w:ascii="Arial" w:hAnsi="Arial" w:cs="Arial"/>
          <w:szCs w:val="24"/>
        </w:rPr>
        <w:t xml:space="preserve"> </w:t>
      </w:r>
    </w:p>
    <w:p w:rsidRPr="00CB22A3" w:rsidR="00654494" w:rsidP="00654494" w:rsidRDefault="00654494" w14:paraId="5C9E3417" w14:textId="77777777">
      <w:pPr>
        <w:rPr>
          <w:rFonts w:ascii="Arial" w:hAnsi="Arial" w:cs="Arial"/>
          <w:szCs w:val="24"/>
        </w:rPr>
      </w:pPr>
      <w:r w:rsidRPr="00CB22A3">
        <w:rPr>
          <w:rFonts w:ascii="Arial" w:hAnsi="Arial" w:cs="Arial"/>
          <w:szCs w:val="24"/>
        </w:rPr>
        <w:t>Annotated bibliography on leadership transitions and experience of vice-principals socialization experiences, reviewed and compiled Board resources for leadership development, and aided in the construction of initial questionnaire for new VP experiences.</w:t>
      </w:r>
    </w:p>
    <w:p w:rsidRPr="00CB22A3" w:rsidR="00654494" w:rsidP="00654494" w:rsidRDefault="00654494" w14:paraId="3C414147" w14:textId="77777777">
      <w:pPr>
        <w:rPr>
          <w:rFonts w:ascii="Arial" w:hAnsi="Arial" w:cs="Arial"/>
          <w:szCs w:val="24"/>
        </w:rPr>
      </w:pPr>
      <w:r w:rsidRPr="00CB22A3">
        <w:rPr>
          <w:rFonts w:ascii="Arial" w:hAnsi="Arial" w:cs="Arial"/>
          <w:b/>
          <w:szCs w:val="24"/>
        </w:rPr>
        <w:t>Lessons Learned</w:t>
      </w:r>
      <w:r w:rsidRPr="00CB22A3">
        <w:rPr>
          <w:rFonts w:ascii="Arial" w:hAnsi="Arial" w:cs="Arial"/>
          <w:szCs w:val="24"/>
        </w:rPr>
        <w:t xml:space="preserve">: </w:t>
      </w:r>
    </w:p>
    <w:p w:rsidRPr="00CB22A3" w:rsidR="00654494" w:rsidP="00654494" w:rsidRDefault="00654494" w14:paraId="2E72225A" w14:textId="77777777">
      <w:pPr>
        <w:rPr>
          <w:rFonts w:ascii="Arial" w:hAnsi="Arial" w:cs="Arial"/>
          <w:szCs w:val="24"/>
        </w:rPr>
      </w:pPr>
      <w:r w:rsidRPr="00CB22A3">
        <w:rPr>
          <w:rFonts w:ascii="Arial" w:hAnsi="Arial" w:cs="Arial"/>
          <w:szCs w:val="24"/>
        </w:rPr>
        <w:t xml:space="preserve">Invaluable experience in seeing how research is actually done in an institutional setting, the political nuances of constructing research, and the “finesse” required to push a research project forward. </w:t>
      </w:r>
    </w:p>
    <w:p w:rsidRPr="00CB22A3" w:rsidR="00654494" w:rsidP="00654494" w:rsidRDefault="00654494" w14:paraId="6B9C9D33" w14:textId="77777777">
      <w:pPr>
        <w:rPr>
          <w:rFonts w:ascii="Arial" w:hAnsi="Arial" w:cs="Arial"/>
          <w:b/>
          <w:szCs w:val="24"/>
        </w:rPr>
      </w:pPr>
      <w:r w:rsidRPr="00CB22A3">
        <w:rPr>
          <w:rFonts w:ascii="Arial" w:hAnsi="Arial" w:cs="Arial"/>
          <w:b/>
          <w:szCs w:val="24"/>
        </w:rPr>
        <w:t xml:space="preserve">Reflections: </w:t>
      </w:r>
    </w:p>
    <w:p w:rsidR="00654494" w:rsidP="00654494" w:rsidRDefault="00654494" w14:paraId="7247AACE" w14:textId="77777777">
      <w:pPr>
        <w:rPr>
          <w:rFonts w:ascii="Arial" w:hAnsi="Arial" w:cs="Arial"/>
          <w:szCs w:val="24"/>
        </w:rPr>
      </w:pPr>
      <w:r w:rsidRPr="00CB22A3">
        <w:rPr>
          <w:rFonts w:ascii="Arial" w:hAnsi="Arial" w:cs="Arial"/>
          <w:szCs w:val="24"/>
        </w:rPr>
        <w:t>Most importantly for me, the internship provided very practical and relevant insights into “doing” research.  It’s one thing to run a model project for a class, but actually being in the field allowed for a more authentic experience of research. The connection with my own area of interest was important as well.  The internship helped me focus my own research question for my thesis proposal.</w:t>
      </w:r>
    </w:p>
    <w:p w:rsidR="00D32FD9" w:rsidP="00654494" w:rsidRDefault="00D32FD9" w14:paraId="427095A6" w14:textId="77777777">
      <w:pPr>
        <w:rPr>
          <w:rFonts w:ascii="Arial" w:hAnsi="Arial" w:cs="Arial"/>
          <w:szCs w:val="24"/>
        </w:rPr>
      </w:pPr>
    </w:p>
    <w:p w:rsidRPr="00F31408" w:rsidR="00D32FD9" w:rsidP="00D32FD9" w:rsidRDefault="00D32FD9" w14:paraId="7429E209" w14:textId="77777777">
      <w:pPr>
        <w:rPr>
          <w:rFonts w:ascii="Arial" w:hAnsi="Arial" w:cs="Arial"/>
          <w:szCs w:val="24"/>
        </w:rPr>
      </w:pPr>
      <w:r w:rsidRPr="00F31408">
        <w:rPr>
          <w:rFonts w:ascii="Arial" w:hAnsi="Arial" w:cs="Arial"/>
          <w:b/>
          <w:szCs w:val="24"/>
        </w:rPr>
        <w:t>Name:</w:t>
      </w:r>
      <w:r>
        <w:rPr>
          <w:rFonts w:ascii="Arial" w:hAnsi="Arial" w:cs="Arial"/>
          <w:szCs w:val="24"/>
        </w:rPr>
        <w:t xml:space="preserve"> Hugh Lambert</w:t>
      </w:r>
    </w:p>
    <w:p w:rsidRPr="00F31408" w:rsidR="00D32FD9" w:rsidP="00D32FD9" w:rsidRDefault="00D32FD9" w14:paraId="05D16038" w14:textId="77777777">
      <w:pPr>
        <w:rPr>
          <w:rFonts w:ascii="Arial" w:hAnsi="Arial" w:cs="Arial"/>
          <w:szCs w:val="24"/>
        </w:rPr>
      </w:pPr>
      <w:r w:rsidRPr="00F31408">
        <w:rPr>
          <w:rFonts w:ascii="Arial" w:hAnsi="Arial" w:cs="Arial"/>
          <w:b/>
          <w:szCs w:val="24"/>
        </w:rPr>
        <w:t>Year 3044 Taken:</w:t>
      </w:r>
      <w:r>
        <w:rPr>
          <w:rFonts w:ascii="Arial" w:hAnsi="Arial" w:cs="Arial"/>
          <w:szCs w:val="24"/>
        </w:rPr>
        <w:t xml:space="preserve"> </w:t>
      </w:r>
      <w:r w:rsidRPr="00F31408">
        <w:rPr>
          <w:rFonts w:ascii="Arial" w:hAnsi="Arial" w:cs="Arial"/>
          <w:szCs w:val="24"/>
        </w:rPr>
        <w:t>2012</w:t>
      </w:r>
    </w:p>
    <w:p w:rsidRPr="00F31408" w:rsidR="00D32FD9" w:rsidP="00D32FD9" w:rsidRDefault="00D32FD9" w14:paraId="4C64FC04" w14:textId="77777777">
      <w:pPr>
        <w:rPr>
          <w:rFonts w:ascii="Arial" w:hAnsi="Arial" w:cs="Arial"/>
          <w:szCs w:val="24"/>
        </w:rPr>
      </w:pPr>
      <w:r w:rsidRPr="00F31408">
        <w:rPr>
          <w:rFonts w:ascii="Arial" w:hAnsi="Arial" w:cs="Arial"/>
          <w:b/>
          <w:szCs w:val="24"/>
        </w:rPr>
        <w:t>Institution:</w:t>
      </w:r>
      <w:r>
        <w:rPr>
          <w:rFonts w:ascii="Arial" w:hAnsi="Arial" w:cs="Arial"/>
          <w:szCs w:val="24"/>
        </w:rPr>
        <w:t xml:space="preserve"> Leadership Branch at the </w:t>
      </w:r>
      <w:r w:rsidRPr="00F31408">
        <w:rPr>
          <w:rFonts w:ascii="Arial" w:hAnsi="Arial" w:cs="Arial"/>
          <w:szCs w:val="24"/>
        </w:rPr>
        <w:t>Ontario</w:t>
      </w:r>
      <w:r>
        <w:rPr>
          <w:rFonts w:ascii="Arial" w:hAnsi="Arial" w:cs="Arial"/>
          <w:szCs w:val="24"/>
        </w:rPr>
        <w:t xml:space="preserve"> Ministry of Education</w:t>
      </w:r>
    </w:p>
    <w:p w:rsidRPr="00C25D49" w:rsidR="00D32FD9" w:rsidP="00D32FD9" w:rsidRDefault="00D32FD9" w14:paraId="5924FDB8" w14:textId="77777777">
      <w:pPr>
        <w:rPr>
          <w:rFonts w:ascii="Arial" w:hAnsi="Arial" w:cs="Arial"/>
          <w:szCs w:val="24"/>
        </w:rPr>
      </w:pPr>
      <w:r w:rsidRPr="00F31408">
        <w:rPr>
          <w:rFonts w:ascii="Arial" w:hAnsi="Arial" w:cs="Arial"/>
          <w:b/>
          <w:szCs w:val="24"/>
        </w:rPr>
        <w:t>On-Site Supervisor:</w:t>
      </w:r>
      <w:r>
        <w:rPr>
          <w:rFonts w:ascii="Arial" w:hAnsi="Arial" w:cs="Arial"/>
          <w:szCs w:val="24"/>
        </w:rPr>
        <w:t xml:space="preserve"> </w:t>
      </w:r>
      <w:r w:rsidRPr="00C25D49">
        <w:rPr>
          <w:rFonts w:ascii="Arial" w:hAnsi="Arial" w:cs="Arial"/>
          <w:szCs w:val="24"/>
        </w:rPr>
        <w:t>Julie Reid</w:t>
      </w:r>
    </w:p>
    <w:p w:rsidRPr="008B2369" w:rsidR="00D32FD9" w:rsidP="00D32FD9" w:rsidRDefault="00D32FD9" w14:paraId="7B2654A1" w14:textId="77777777">
      <w:pPr>
        <w:rPr>
          <w:rFonts w:ascii="Arial" w:hAnsi="Arial" w:cs="Arial"/>
          <w:b/>
          <w:szCs w:val="24"/>
        </w:rPr>
      </w:pPr>
      <w:r w:rsidRPr="00F31408">
        <w:rPr>
          <w:rFonts w:ascii="Arial" w:hAnsi="Arial" w:cs="Arial"/>
          <w:b/>
          <w:szCs w:val="24"/>
        </w:rPr>
        <w:t>Focus of the Internship:</w:t>
      </w:r>
      <w:r w:rsidRPr="00F31408">
        <w:rPr>
          <w:rFonts w:ascii="Arial" w:hAnsi="Arial" w:cs="Arial"/>
          <w:b/>
          <w:szCs w:val="24"/>
        </w:rPr>
        <w:tab/>
      </w:r>
      <w:r w:rsidRPr="008B2369">
        <w:rPr>
          <w:rFonts w:ascii="Arial" w:hAnsi="Arial" w:cs="Arial"/>
          <w:szCs w:val="24"/>
        </w:rPr>
        <w:t>Research on:</w:t>
      </w:r>
      <w:r>
        <w:rPr>
          <w:rFonts w:ascii="Arial" w:hAnsi="Arial" w:cs="Arial"/>
          <w:b/>
          <w:szCs w:val="24"/>
        </w:rPr>
        <w:t xml:space="preserve"> </w:t>
      </w:r>
      <w:r w:rsidRPr="008B2369">
        <w:rPr>
          <w:rFonts w:ascii="Arial" w:hAnsi="Arial" w:cs="Arial"/>
        </w:rPr>
        <w:t>leadership, motivation, implementation, and positive school climate</w:t>
      </w:r>
    </w:p>
    <w:p w:rsidRPr="008B2369" w:rsidR="00D32FD9" w:rsidP="00D32FD9" w:rsidRDefault="00D32FD9" w14:paraId="0889AE0F" w14:textId="77777777">
      <w:pPr>
        <w:rPr>
          <w:rFonts w:ascii="Arial" w:hAnsi="Arial" w:cs="Arial"/>
          <w:b/>
          <w:szCs w:val="24"/>
        </w:rPr>
      </w:pPr>
      <w:r w:rsidRPr="008B2369">
        <w:rPr>
          <w:rFonts w:ascii="Arial" w:hAnsi="Arial" w:cs="Arial"/>
          <w:b/>
          <w:szCs w:val="24"/>
        </w:rPr>
        <w:t>Background:</w:t>
      </w:r>
    </w:p>
    <w:p w:rsidRPr="008B2369" w:rsidR="00D32FD9" w:rsidP="00D32FD9" w:rsidRDefault="00D32FD9" w14:paraId="24E73BCF" w14:textId="77777777">
      <w:pPr>
        <w:rPr>
          <w:rFonts w:ascii="Arial" w:hAnsi="Arial" w:cs="Arial"/>
        </w:rPr>
      </w:pPr>
      <w:r w:rsidRPr="008B2369">
        <w:rPr>
          <w:rFonts w:ascii="Arial" w:hAnsi="Arial" w:cs="Arial"/>
        </w:rPr>
        <w:t xml:space="preserve">The internship was an opportunity to self-direct learning in a research area that was of great interest to me. I was able to connect with the Leadership Branch at the Ontario Ministry of Education and become involved what is now a three year project. The project </w:t>
      </w:r>
      <w:r w:rsidRPr="008B2369">
        <w:rPr>
          <w:rFonts w:ascii="Arial" w:hAnsi="Arial" w:cs="Arial"/>
        </w:rPr>
        <w:lastRenderedPageBreak/>
        <w:t xml:space="preserve">I worked on has been a three year journey of balancing policy, practice, and research. My internship project allowed me to demonstrate my learning in each of the key areas identified in the LHEA program and the seven domains. </w:t>
      </w:r>
    </w:p>
    <w:p w:rsidRPr="008B2369" w:rsidR="00D32FD9" w:rsidP="00D32FD9" w:rsidRDefault="00D32FD9" w14:paraId="55EE3D2E" w14:textId="77777777">
      <w:pPr>
        <w:rPr>
          <w:rFonts w:ascii="Arial" w:hAnsi="Arial" w:cs="Arial"/>
        </w:rPr>
      </w:pPr>
      <w:r w:rsidRPr="008B2369">
        <w:rPr>
          <w:rFonts w:ascii="Arial" w:hAnsi="Arial" w:cs="Arial"/>
        </w:rPr>
        <w:t xml:space="preserve">As a result of practical application of theory and research, I was able to effectively create my comprehensive exam package. My comprehensive exam success was a direct effect of the deliverables I created during my internship.  </w:t>
      </w:r>
    </w:p>
    <w:p w:rsidRPr="008B2369" w:rsidR="00D32FD9" w:rsidP="00D32FD9" w:rsidRDefault="00D32FD9" w14:paraId="2FADE467" w14:textId="77777777">
      <w:pPr>
        <w:rPr>
          <w:rFonts w:ascii="Arial" w:hAnsi="Arial" w:cs="Arial"/>
          <w:b/>
          <w:szCs w:val="24"/>
        </w:rPr>
      </w:pPr>
      <w:r w:rsidRPr="008B2369">
        <w:rPr>
          <w:rFonts w:ascii="Arial" w:hAnsi="Arial" w:cs="Arial"/>
          <w:b/>
          <w:szCs w:val="24"/>
        </w:rPr>
        <w:t>Deliverables</w:t>
      </w:r>
      <w:r>
        <w:rPr>
          <w:rFonts w:ascii="Arial" w:hAnsi="Arial" w:cs="Arial"/>
          <w:b/>
          <w:szCs w:val="24"/>
        </w:rPr>
        <w:t>:</w:t>
      </w:r>
    </w:p>
    <w:p w:rsidRPr="008B2369" w:rsidR="00D32FD9" w:rsidP="00D32FD9" w:rsidRDefault="00D32FD9" w14:paraId="3D202354" w14:textId="77777777">
      <w:pPr>
        <w:rPr>
          <w:rFonts w:ascii="Arial" w:hAnsi="Arial" w:cs="Arial"/>
        </w:rPr>
      </w:pPr>
      <w:r w:rsidRPr="008B2369">
        <w:rPr>
          <w:rFonts w:ascii="Arial" w:hAnsi="Arial" w:cs="Arial"/>
        </w:rPr>
        <w:t xml:space="preserve">The deliverables for my internship included a document that summarized the input of over 300 educational leaders across Ontario on the challenges associated with creating positive school climates. The leaders shared the contexts they are leading in, the leadership practices they used, and the leadership lessons learned during their positive school climate work. </w:t>
      </w:r>
    </w:p>
    <w:p w:rsidR="00D32FD9" w:rsidP="00D32FD9" w:rsidRDefault="00D32FD9" w14:paraId="14F8142D" w14:textId="77777777">
      <w:pPr>
        <w:rPr>
          <w:rFonts w:ascii="Arial" w:hAnsi="Arial" w:cs="Arial"/>
          <w:b/>
          <w:szCs w:val="24"/>
        </w:rPr>
      </w:pPr>
      <w:r>
        <w:rPr>
          <w:rFonts w:ascii="Arial" w:hAnsi="Arial" w:cs="Arial"/>
          <w:b/>
          <w:szCs w:val="24"/>
        </w:rPr>
        <w:t xml:space="preserve">Lessons Learned: </w:t>
      </w:r>
    </w:p>
    <w:p w:rsidRPr="008B2369" w:rsidR="00D32FD9" w:rsidP="00D32FD9" w:rsidRDefault="00D32FD9" w14:paraId="0C2AC0D7" w14:textId="77777777">
      <w:pPr>
        <w:rPr>
          <w:rFonts w:ascii="Arial" w:hAnsi="Arial" w:cs="Arial"/>
        </w:rPr>
      </w:pPr>
      <w:r w:rsidRPr="008B2369">
        <w:rPr>
          <w:rFonts w:ascii="Arial" w:hAnsi="Arial" w:cs="Arial"/>
        </w:rPr>
        <w:t xml:space="preserve">The internship was also placed near the end of the doctoral program allowing for the integration and synthesis of learning over the initial six or seven courses. The project work allowed me to apply research design, data collection, data analysis and </w:t>
      </w:r>
      <w:proofErr w:type="gramStart"/>
      <w:r w:rsidRPr="008B2369">
        <w:rPr>
          <w:rFonts w:ascii="Arial" w:hAnsi="Arial" w:cs="Arial"/>
        </w:rPr>
        <w:t>opened up</w:t>
      </w:r>
      <w:proofErr w:type="gramEnd"/>
      <w:r w:rsidRPr="008B2369">
        <w:rPr>
          <w:rFonts w:ascii="Arial" w:hAnsi="Arial" w:cs="Arial"/>
        </w:rPr>
        <w:t xml:space="preserve"> an entirely new area of research literature exposing me to novel research frameworks. The internship finished with the completion of my contractual agreement with the Ministry of Education but resulted in a number of contracts to continue my research. I have now completed three additional paid contracts to continue my research on leadership, motivation, implementation, and positive school climate. The final contract will result in ten leadership documents to support educational leaders across Ontario. The internship course provided a practical application of theory, research, and practice. </w:t>
      </w:r>
      <w:r>
        <w:rPr>
          <w:rFonts w:ascii="Arial" w:hAnsi="Arial" w:cs="Arial"/>
        </w:rPr>
        <w:t>T</w:t>
      </w:r>
      <w:r w:rsidRPr="008B2369">
        <w:rPr>
          <w:rFonts w:ascii="Arial" w:hAnsi="Arial" w:cs="Arial"/>
        </w:rPr>
        <w:t>he</w:t>
      </w:r>
      <w:r>
        <w:rPr>
          <w:rFonts w:ascii="Arial" w:hAnsi="Arial" w:cs="Arial"/>
        </w:rPr>
        <w:t xml:space="preserve"> practical nature of the Ed.D. p</w:t>
      </w:r>
      <w:r w:rsidRPr="008B2369">
        <w:rPr>
          <w:rFonts w:ascii="Arial" w:hAnsi="Arial" w:cs="Arial"/>
        </w:rPr>
        <w:t xml:space="preserve">rogram is well served by the outcomes of the internship program. </w:t>
      </w:r>
    </w:p>
    <w:p w:rsidR="00A20E95" w:rsidP="00654494" w:rsidRDefault="00A20E95" w14:paraId="5F34BE50" w14:textId="77777777">
      <w:pPr>
        <w:rPr>
          <w:rFonts w:ascii="Arial" w:hAnsi="Arial" w:cs="Arial"/>
          <w:szCs w:val="24"/>
        </w:rPr>
      </w:pPr>
    </w:p>
    <w:p w:rsidRPr="00CB22A3" w:rsidR="00A20E95" w:rsidP="00654494" w:rsidRDefault="00A20E95" w14:paraId="0575E479" w14:textId="77777777">
      <w:pPr>
        <w:rPr>
          <w:rFonts w:ascii="Arial" w:hAnsi="Arial" w:cs="Arial"/>
          <w:szCs w:val="24"/>
        </w:rPr>
      </w:pPr>
    </w:p>
    <w:p w:rsidRPr="00CB22A3" w:rsidR="00654494" w:rsidP="00654494" w:rsidRDefault="00654494" w14:paraId="16CAAE88" w14:textId="77777777">
      <w:pPr>
        <w:rPr>
          <w:rFonts w:ascii="Arial" w:hAnsi="Arial" w:cs="Arial"/>
          <w:szCs w:val="24"/>
          <w:lang w:eastAsia="zh-CN"/>
        </w:rPr>
      </w:pPr>
      <w:r w:rsidRPr="00CB22A3">
        <w:rPr>
          <w:rFonts w:ascii="Arial" w:hAnsi="Arial" w:cs="Arial"/>
          <w:b/>
          <w:szCs w:val="24"/>
        </w:rPr>
        <w:t>Name</w:t>
      </w:r>
      <w:r w:rsidRPr="00CB22A3">
        <w:rPr>
          <w:rFonts w:ascii="Arial" w:hAnsi="Arial" w:cs="Arial"/>
          <w:szCs w:val="24"/>
        </w:rPr>
        <w:t>:</w:t>
      </w:r>
      <w:r w:rsidRPr="00CB22A3">
        <w:rPr>
          <w:rFonts w:ascii="Arial" w:hAnsi="Arial" w:cs="Arial"/>
          <w:szCs w:val="24"/>
          <w:lang w:eastAsia="zh-CN"/>
        </w:rPr>
        <w:t xml:space="preserve"> </w:t>
      </w:r>
      <w:proofErr w:type="spellStart"/>
      <w:r w:rsidRPr="00CB22A3">
        <w:rPr>
          <w:rFonts w:ascii="Arial" w:hAnsi="Arial" w:cs="Arial"/>
          <w:szCs w:val="24"/>
          <w:lang w:eastAsia="zh-CN"/>
        </w:rPr>
        <w:t>Xuefeng</w:t>
      </w:r>
      <w:proofErr w:type="spellEnd"/>
      <w:r w:rsidRPr="00CB22A3">
        <w:rPr>
          <w:rFonts w:ascii="Arial" w:hAnsi="Arial" w:cs="Arial"/>
          <w:szCs w:val="24"/>
          <w:lang w:eastAsia="zh-CN"/>
        </w:rPr>
        <w:t xml:space="preserve"> Huang</w:t>
      </w:r>
    </w:p>
    <w:p w:rsidRPr="00CB22A3" w:rsidR="00654494" w:rsidP="00654494" w:rsidRDefault="00654494" w14:paraId="78965033" w14:textId="77777777">
      <w:pPr>
        <w:rPr>
          <w:rFonts w:ascii="Arial" w:hAnsi="Arial" w:cs="Arial"/>
          <w:szCs w:val="24"/>
          <w:lang w:eastAsia="zh-CN"/>
        </w:rPr>
      </w:pPr>
      <w:r w:rsidRPr="00CB22A3">
        <w:rPr>
          <w:rFonts w:ascii="Arial" w:hAnsi="Arial" w:cs="Arial"/>
          <w:b/>
          <w:szCs w:val="24"/>
        </w:rPr>
        <w:t>Year 3044 Taken</w:t>
      </w:r>
      <w:r w:rsidRPr="00CB22A3">
        <w:rPr>
          <w:rFonts w:ascii="Arial" w:hAnsi="Arial" w:cs="Arial"/>
          <w:szCs w:val="24"/>
        </w:rPr>
        <w:t>:</w:t>
      </w:r>
      <w:r w:rsidRPr="00CB22A3">
        <w:rPr>
          <w:rFonts w:ascii="Arial" w:hAnsi="Arial" w:cs="Arial"/>
          <w:szCs w:val="24"/>
          <w:lang w:eastAsia="zh-CN"/>
        </w:rPr>
        <w:t xml:space="preserve"> 2013</w:t>
      </w:r>
    </w:p>
    <w:p w:rsidRPr="00CB22A3" w:rsidR="00654494" w:rsidP="00654494" w:rsidRDefault="00654494" w14:paraId="398FA898" w14:textId="77777777">
      <w:pPr>
        <w:rPr>
          <w:rFonts w:ascii="Arial" w:hAnsi="Arial" w:cs="Arial"/>
          <w:szCs w:val="24"/>
          <w:lang w:eastAsia="zh-CN"/>
        </w:rPr>
      </w:pPr>
      <w:r w:rsidRPr="00CB22A3">
        <w:rPr>
          <w:rFonts w:ascii="Arial" w:hAnsi="Arial" w:cs="Arial"/>
          <w:b/>
          <w:szCs w:val="24"/>
        </w:rPr>
        <w:t>Institution</w:t>
      </w:r>
      <w:r w:rsidRPr="00CB22A3">
        <w:rPr>
          <w:rFonts w:ascii="Arial" w:hAnsi="Arial" w:cs="Arial"/>
          <w:szCs w:val="24"/>
        </w:rPr>
        <w:t>:</w:t>
      </w:r>
      <w:r w:rsidRPr="00CB22A3">
        <w:rPr>
          <w:rFonts w:ascii="Arial" w:hAnsi="Arial" w:cs="Arial"/>
          <w:szCs w:val="24"/>
          <w:lang w:eastAsia="zh-CN"/>
        </w:rPr>
        <w:t xml:space="preserve"> The Literacy and Numeracy Secretariat (LNS) of the Ministry of Education of Ontario</w:t>
      </w:r>
    </w:p>
    <w:p w:rsidRPr="00CB22A3" w:rsidR="00654494" w:rsidP="00654494" w:rsidRDefault="00654494" w14:paraId="574390A1" w14:textId="77777777">
      <w:pPr>
        <w:rPr>
          <w:rFonts w:ascii="Arial" w:hAnsi="Arial" w:cs="Arial"/>
          <w:szCs w:val="24"/>
          <w:lang w:eastAsia="zh-CN"/>
        </w:rPr>
      </w:pPr>
      <w:r w:rsidRPr="00CB22A3">
        <w:rPr>
          <w:rFonts w:ascii="Arial" w:hAnsi="Arial" w:cs="Arial"/>
          <w:b/>
          <w:szCs w:val="24"/>
        </w:rPr>
        <w:t>On-Site Supervisor</w:t>
      </w:r>
      <w:r w:rsidRPr="00CB22A3">
        <w:rPr>
          <w:rFonts w:ascii="Arial" w:hAnsi="Arial" w:cs="Arial"/>
          <w:szCs w:val="24"/>
        </w:rPr>
        <w:t>:</w:t>
      </w:r>
      <w:r w:rsidRPr="00CB22A3">
        <w:rPr>
          <w:rFonts w:ascii="Arial" w:hAnsi="Arial" w:cs="Arial"/>
          <w:szCs w:val="24"/>
          <w:lang w:eastAsia="zh-CN"/>
        </w:rPr>
        <w:t xml:space="preserve"> Dr. Judi </w:t>
      </w:r>
      <w:proofErr w:type="spellStart"/>
      <w:r w:rsidRPr="00CB22A3">
        <w:rPr>
          <w:rFonts w:ascii="Arial" w:hAnsi="Arial" w:cs="Arial"/>
          <w:szCs w:val="24"/>
          <w:lang w:eastAsia="zh-CN"/>
        </w:rPr>
        <w:t>Kokis</w:t>
      </w:r>
      <w:proofErr w:type="spellEnd"/>
    </w:p>
    <w:p w:rsidRPr="00CB22A3" w:rsidR="00654494" w:rsidP="00654494" w:rsidRDefault="00654494" w14:paraId="56106048" w14:textId="77777777">
      <w:pPr>
        <w:rPr>
          <w:rFonts w:ascii="Arial" w:hAnsi="Arial" w:cs="Arial"/>
          <w:b/>
          <w:szCs w:val="24"/>
          <w:lang w:eastAsia="zh-CN"/>
        </w:rPr>
      </w:pPr>
      <w:r w:rsidRPr="00CB22A3">
        <w:rPr>
          <w:rFonts w:ascii="Arial" w:hAnsi="Arial" w:cs="Arial"/>
          <w:b/>
          <w:szCs w:val="24"/>
        </w:rPr>
        <w:t>Focus of the Internship:</w:t>
      </w:r>
      <w:r w:rsidRPr="00CB22A3">
        <w:rPr>
          <w:rFonts w:ascii="Arial" w:hAnsi="Arial" w:cs="Arial"/>
          <w:b/>
          <w:szCs w:val="24"/>
          <w:lang w:eastAsia="zh-CN"/>
        </w:rPr>
        <w:t xml:space="preserve"> </w:t>
      </w:r>
    </w:p>
    <w:p w:rsidRPr="00CB22A3" w:rsidR="00654494" w:rsidP="00CB22A3" w:rsidRDefault="00654494" w14:paraId="4D4A844B" w14:textId="77777777">
      <w:pPr>
        <w:pStyle w:val="Subtitle"/>
        <w:numPr>
          <w:ilvl w:val="0"/>
          <w:numId w:val="2"/>
        </w:numPr>
        <w:jc w:val="both"/>
        <w:rPr>
          <w:rFonts w:ascii="Arial" w:hAnsi="Arial" w:cs="Arial"/>
          <w:b w:val="0"/>
          <w:color w:val="000000"/>
        </w:rPr>
      </w:pPr>
      <w:r w:rsidRPr="00CB22A3">
        <w:rPr>
          <w:rFonts w:ascii="Arial" w:hAnsi="Arial" w:cs="Arial"/>
          <w:b w:val="0"/>
          <w:color w:val="000000"/>
          <w:lang w:val="en-CA" w:eastAsia="zh-CN"/>
        </w:rPr>
        <w:t>W</w:t>
      </w:r>
      <w:proofErr w:type="spellStart"/>
      <w:r w:rsidRPr="00CB22A3">
        <w:rPr>
          <w:rFonts w:ascii="Arial" w:hAnsi="Arial" w:cs="Arial"/>
          <w:b w:val="0"/>
          <w:color w:val="000000"/>
        </w:rPr>
        <w:t>ork</w:t>
      </w:r>
      <w:proofErr w:type="spellEnd"/>
      <w:r w:rsidRPr="00CB22A3">
        <w:rPr>
          <w:rFonts w:ascii="Arial" w:hAnsi="Arial" w:cs="Arial"/>
          <w:b w:val="0"/>
          <w:color w:val="000000"/>
        </w:rPr>
        <w:t xml:space="preserve"> in a core area</w:t>
      </w:r>
      <w:r w:rsidRPr="00CB22A3">
        <w:rPr>
          <w:rFonts w:ascii="Arial" w:hAnsi="Arial" w:cs="Arial"/>
          <w:b w:val="0"/>
          <w:color w:val="000000"/>
          <w:lang w:eastAsia="zh-CN"/>
        </w:rPr>
        <w:t>—Creativity in Mathematics—</w:t>
      </w:r>
      <w:r w:rsidRPr="00CB22A3">
        <w:rPr>
          <w:rFonts w:ascii="Arial" w:hAnsi="Arial" w:cs="Arial"/>
          <w:b w:val="0"/>
          <w:color w:val="000000"/>
        </w:rPr>
        <w:t xml:space="preserve">of </w:t>
      </w:r>
      <w:r w:rsidRPr="00CB22A3">
        <w:rPr>
          <w:rFonts w:ascii="Arial" w:hAnsi="Arial" w:cs="Arial"/>
          <w:b w:val="0"/>
          <w:color w:val="000000"/>
          <w:lang w:eastAsia="zh-CN"/>
        </w:rPr>
        <w:t>LNS</w:t>
      </w:r>
      <w:r w:rsidRPr="00CB22A3">
        <w:rPr>
          <w:rFonts w:ascii="Arial" w:hAnsi="Arial" w:cs="Arial"/>
          <w:b w:val="0"/>
          <w:color w:val="000000"/>
        </w:rPr>
        <w:t xml:space="preserve"> research in order to build links between methods, theories and practice</w:t>
      </w:r>
      <w:r w:rsidRPr="00CB22A3">
        <w:rPr>
          <w:rFonts w:ascii="Arial" w:hAnsi="Arial" w:cs="Arial"/>
          <w:b w:val="0"/>
          <w:color w:val="000000"/>
          <w:lang w:eastAsia="zh-CN"/>
        </w:rPr>
        <w:t>.</w:t>
      </w:r>
    </w:p>
    <w:p w:rsidRPr="00CB22A3" w:rsidR="00654494" w:rsidP="00CB22A3" w:rsidRDefault="00654494" w14:paraId="3EC21ECB" w14:textId="77777777">
      <w:pPr>
        <w:pStyle w:val="Subtitle"/>
        <w:numPr>
          <w:ilvl w:val="0"/>
          <w:numId w:val="2"/>
        </w:numPr>
        <w:jc w:val="both"/>
        <w:rPr>
          <w:rFonts w:ascii="Arial" w:hAnsi="Arial" w:cs="Arial"/>
          <w:b w:val="0"/>
          <w:color w:val="000000"/>
        </w:rPr>
      </w:pPr>
      <w:r w:rsidRPr="00CB22A3">
        <w:rPr>
          <w:rFonts w:ascii="Arial" w:hAnsi="Arial" w:cs="Arial"/>
          <w:b w:val="0"/>
          <w:color w:val="000000"/>
          <w:lang w:eastAsia="zh-CN"/>
        </w:rPr>
        <w:t>Through collaboration with others in the LNS, learn and practice q</w:t>
      </w:r>
      <w:r w:rsidRPr="00CB22A3">
        <w:rPr>
          <w:rFonts w:ascii="Arial" w:hAnsi="Arial" w:cs="Arial"/>
          <w:b w:val="0"/>
          <w:color w:val="000000"/>
        </w:rPr>
        <w:t>ualitative</w:t>
      </w:r>
      <w:r w:rsidRPr="00CB22A3">
        <w:rPr>
          <w:rFonts w:ascii="Arial" w:hAnsi="Arial" w:cs="Arial"/>
          <w:b w:val="0"/>
          <w:color w:val="000000"/>
          <w:lang w:eastAsia="zh-CN"/>
        </w:rPr>
        <w:t xml:space="preserve"> data analysis method using video data of students’ learning activities.</w:t>
      </w:r>
    </w:p>
    <w:p w:rsidRPr="00CB22A3" w:rsidR="00654494" w:rsidP="00CB22A3" w:rsidRDefault="00654494" w14:paraId="38241AA7" w14:textId="77777777">
      <w:pPr>
        <w:pStyle w:val="Subtitle"/>
        <w:numPr>
          <w:ilvl w:val="0"/>
          <w:numId w:val="2"/>
        </w:numPr>
        <w:jc w:val="both"/>
        <w:rPr>
          <w:rFonts w:ascii="Arial" w:hAnsi="Arial" w:cs="Arial"/>
          <w:b w:val="0"/>
          <w:color w:val="000000"/>
        </w:rPr>
      </w:pPr>
      <w:r w:rsidRPr="00CB22A3">
        <w:rPr>
          <w:rFonts w:ascii="Arial" w:hAnsi="Arial" w:cs="Arial"/>
          <w:b w:val="0"/>
          <w:lang w:eastAsia="zh-CN"/>
        </w:rPr>
        <w:t xml:space="preserve">Observe and participate in the </w:t>
      </w:r>
      <w:r w:rsidRPr="00CB22A3">
        <w:rPr>
          <w:rFonts w:ascii="Arial" w:hAnsi="Arial" w:cs="Arial"/>
          <w:b w:val="0"/>
          <w:color w:val="000000"/>
          <w:lang w:eastAsia="zh-CN"/>
        </w:rPr>
        <w:t>i</w:t>
      </w:r>
      <w:r w:rsidRPr="00CB22A3">
        <w:rPr>
          <w:rFonts w:ascii="Arial" w:hAnsi="Arial" w:cs="Arial"/>
          <w:b w:val="0"/>
          <w:color w:val="000000"/>
        </w:rPr>
        <w:t>mplementation</w:t>
      </w:r>
      <w:r w:rsidRPr="00CB22A3">
        <w:rPr>
          <w:rFonts w:ascii="Arial" w:hAnsi="Arial" w:cs="Arial"/>
          <w:b w:val="0"/>
          <w:lang w:eastAsia="zh-CN"/>
        </w:rPr>
        <w:t xml:space="preserve"> </w:t>
      </w:r>
      <w:r w:rsidRPr="00CB22A3">
        <w:rPr>
          <w:rFonts w:ascii="Arial" w:hAnsi="Arial" w:cs="Arial"/>
          <w:b w:val="0"/>
          <w:color w:val="000000"/>
        </w:rPr>
        <w:t xml:space="preserve">of </w:t>
      </w:r>
      <w:r w:rsidRPr="00CB22A3">
        <w:rPr>
          <w:rFonts w:ascii="Arial" w:hAnsi="Arial" w:cs="Arial"/>
          <w:b w:val="0"/>
          <w:color w:val="000000"/>
          <w:lang w:eastAsia="zh-CN"/>
        </w:rPr>
        <w:t xml:space="preserve">a </w:t>
      </w:r>
      <w:r w:rsidRPr="00CB22A3">
        <w:rPr>
          <w:rFonts w:ascii="Arial" w:hAnsi="Arial" w:cs="Arial"/>
          <w:b w:val="0"/>
          <w:color w:val="000000"/>
        </w:rPr>
        <w:t>large scale professional learning</w:t>
      </w:r>
      <w:r w:rsidRPr="00CB22A3">
        <w:rPr>
          <w:rFonts w:ascii="Arial" w:hAnsi="Arial" w:cs="Arial"/>
          <w:b w:val="0"/>
          <w:lang w:eastAsia="zh-CN"/>
        </w:rPr>
        <w:t xml:space="preserve"> initiative across Ontario in the purpose of students’ achievement</w:t>
      </w:r>
      <w:r w:rsidRPr="00CB22A3">
        <w:rPr>
          <w:rFonts w:ascii="Arial" w:hAnsi="Arial" w:cs="Arial" w:eastAsiaTheme="minorEastAsia"/>
          <w:b w:val="0"/>
          <w:noProof/>
          <w:szCs w:val="24"/>
          <w:lang w:val="en-CA" w:eastAsia="zh-CN"/>
        </w:rPr>
        <w:t>.</w:t>
      </w:r>
    </w:p>
    <w:p w:rsidRPr="00CB22A3" w:rsidR="00654494" w:rsidP="00CB22A3" w:rsidRDefault="00654494" w14:paraId="5C1F4864" w14:textId="77777777">
      <w:pPr>
        <w:rPr>
          <w:rFonts w:ascii="Arial" w:hAnsi="Arial" w:cs="Arial"/>
          <w:b/>
          <w:szCs w:val="24"/>
          <w:lang w:eastAsia="zh-CN"/>
        </w:rPr>
      </w:pPr>
      <w:r w:rsidRPr="00CB22A3">
        <w:rPr>
          <w:rFonts w:ascii="Arial" w:hAnsi="Arial" w:cs="Arial"/>
          <w:b/>
          <w:szCs w:val="24"/>
        </w:rPr>
        <w:t>Deliverables Achieved:</w:t>
      </w:r>
    </w:p>
    <w:p w:rsidRPr="00CB22A3" w:rsidR="00654494" w:rsidP="00CB22A3" w:rsidRDefault="00654494" w14:paraId="3729085C" w14:textId="77777777">
      <w:pPr>
        <w:pStyle w:val="Subtitle"/>
        <w:numPr>
          <w:ilvl w:val="0"/>
          <w:numId w:val="2"/>
        </w:numPr>
        <w:jc w:val="both"/>
        <w:rPr>
          <w:rFonts w:ascii="Arial" w:hAnsi="Arial" w:cs="Arial"/>
          <w:b w:val="0"/>
          <w:color w:val="000000"/>
          <w:lang w:eastAsia="zh-CN"/>
        </w:rPr>
      </w:pPr>
      <w:r w:rsidRPr="00CB22A3">
        <w:rPr>
          <w:rFonts w:ascii="Arial" w:hAnsi="Arial" w:cs="Arial"/>
          <w:b w:val="0"/>
          <w:color w:val="000000"/>
          <w:lang w:eastAsia="zh-CN"/>
        </w:rPr>
        <w:t xml:space="preserve">Three presentations to report the progress or the results of data analysis at team meetings. The presentations include two NVivo 10 </w:t>
      </w:r>
      <w:r w:rsidRPr="00CB22A3" w:rsidR="00CB22A3">
        <w:rPr>
          <w:rFonts w:ascii="Arial" w:hAnsi="Arial" w:cs="Arial"/>
          <w:b w:val="0"/>
          <w:color w:val="000000"/>
          <w:lang w:eastAsia="zh-CN"/>
        </w:rPr>
        <w:t>demonstrations</w:t>
      </w:r>
      <w:r w:rsidRPr="00CB22A3">
        <w:rPr>
          <w:rFonts w:ascii="Arial" w:hAnsi="Arial" w:cs="Arial"/>
          <w:b w:val="0"/>
          <w:color w:val="000000"/>
          <w:lang w:eastAsia="zh-CN"/>
        </w:rPr>
        <w:t xml:space="preserve"> and one</w:t>
      </w:r>
      <w:r w:rsidRPr="00CB22A3" w:rsidR="00CB22A3">
        <w:rPr>
          <w:rFonts w:ascii="Arial" w:hAnsi="Arial" w:cs="Arial"/>
          <w:b w:val="0"/>
          <w:color w:val="000000"/>
          <w:lang w:eastAsia="zh-CN"/>
        </w:rPr>
        <w:t xml:space="preserve"> final report using a </w:t>
      </w:r>
      <w:proofErr w:type="spellStart"/>
      <w:r w:rsidRPr="00CB22A3" w:rsidR="00CB22A3">
        <w:rPr>
          <w:rFonts w:ascii="Arial" w:hAnsi="Arial" w:cs="Arial"/>
          <w:b w:val="0"/>
          <w:color w:val="000000"/>
          <w:lang w:eastAsia="zh-CN"/>
        </w:rPr>
        <w:t>P</w:t>
      </w:r>
      <w:r w:rsidRPr="00CB22A3">
        <w:rPr>
          <w:rFonts w:ascii="Arial" w:hAnsi="Arial" w:cs="Arial"/>
          <w:b w:val="0"/>
          <w:color w:val="000000"/>
          <w:lang w:eastAsia="zh-CN"/>
        </w:rPr>
        <w:t>owerpoint</w:t>
      </w:r>
      <w:proofErr w:type="spellEnd"/>
      <w:r w:rsidRPr="00CB22A3">
        <w:rPr>
          <w:rFonts w:ascii="Arial" w:hAnsi="Arial" w:cs="Arial"/>
          <w:b w:val="0"/>
          <w:color w:val="000000"/>
          <w:lang w:eastAsia="zh-CN"/>
        </w:rPr>
        <w:t xml:space="preserve">. </w:t>
      </w:r>
    </w:p>
    <w:p w:rsidRPr="00CB22A3" w:rsidR="00654494" w:rsidP="00CB22A3" w:rsidRDefault="00654494" w14:paraId="3C3277B5" w14:textId="77777777">
      <w:pPr>
        <w:pStyle w:val="Subtitle"/>
        <w:numPr>
          <w:ilvl w:val="0"/>
          <w:numId w:val="2"/>
        </w:numPr>
        <w:jc w:val="both"/>
        <w:rPr>
          <w:rFonts w:ascii="Arial" w:hAnsi="Arial" w:cs="Arial"/>
          <w:b w:val="0"/>
          <w:color w:val="000000"/>
          <w:lang w:eastAsia="zh-CN"/>
        </w:rPr>
      </w:pPr>
      <w:r w:rsidRPr="00CB22A3">
        <w:rPr>
          <w:rFonts w:ascii="Arial" w:hAnsi="Arial" w:cs="Arial"/>
          <w:b w:val="0"/>
          <w:color w:val="000000"/>
          <w:lang w:eastAsia="zh-CN"/>
        </w:rPr>
        <w:t xml:space="preserve">One NVivo project that includes 26 sets of student videos (approximately 20 minutes long each), 12 sets transcribed and annotated videos among the 26 sets, </w:t>
      </w:r>
      <w:r w:rsidRPr="00CB22A3">
        <w:rPr>
          <w:rFonts w:ascii="Arial" w:hAnsi="Arial" w:cs="Arial"/>
          <w:b w:val="0"/>
          <w:color w:val="000000"/>
          <w:lang w:eastAsia="zh-CN"/>
        </w:rPr>
        <w:lastRenderedPageBreak/>
        <w:t xml:space="preserve">a node (theme) structure of four main interest areas, queries to answer the research questions, and a detailed log of data analysis </w:t>
      </w:r>
    </w:p>
    <w:p w:rsidRPr="00CB22A3" w:rsidR="00654494" w:rsidP="00CB22A3" w:rsidRDefault="00654494" w14:paraId="77271CC3" w14:textId="77777777">
      <w:pPr>
        <w:pStyle w:val="Subtitle"/>
        <w:numPr>
          <w:ilvl w:val="0"/>
          <w:numId w:val="2"/>
        </w:numPr>
        <w:jc w:val="both"/>
        <w:rPr>
          <w:rFonts w:ascii="Arial" w:hAnsi="Arial" w:cs="Arial"/>
          <w:b w:val="0"/>
          <w:color w:val="000000"/>
          <w:lang w:eastAsia="zh-CN"/>
        </w:rPr>
      </w:pPr>
      <w:r w:rsidRPr="00CB22A3">
        <w:rPr>
          <w:rFonts w:ascii="Arial" w:hAnsi="Arial" w:cs="Arial"/>
          <w:b w:val="0"/>
          <w:color w:val="000000"/>
          <w:lang w:eastAsia="zh-CN"/>
        </w:rPr>
        <w:t xml:space="preserve">One final written report that reviews the process and </w:t>
      </w:r>
      <w:r w:rsidRPr="00CB22A3" w:rsidR="00CB22A3">
        <w:rPr>
          <w:rFonts w:ascii="Arial" w:hAnsi="Arial" w:cs="Arial"/>
          <w:b w:val="0"/>
          <w:color w:val="000000"/>
          <w:lang w:eastAsia="zh-CN"/>
        </w:rPr>
        <w:t>synthesizes</w:t>
      </w:r>
      <w:r w:rsidRPr="00CB22A3">
        <w:rPr>
          <w:rFonts w:ascii="Arial" w:hAnsi="Arial" w:cs="Arial"/>
          <w:b w:val="0"/>
          <w:color w:val="000000"/>
          <w:lang w:eastAsia="zh-CN"/>
        </w:rPr>
        <w:t xml:space="preserve"> the results of my data analysis. The report consists of research questions, data organization, theme structure, preliminary results, and suggestions.</w:t>
      </w:r>
    </w:p>
    <w:p w:rsidRPr="00CB22A3" w:rsidR="00654494" w:rsidP="00CB22A3" w:rsidRDefault="00654494" w14:paraId="32876604" w14:textId="77777777">
      <w:pPr>
        <w:pStyle w:val="Subtitle"/>
        <w:numPr>
          <w:ilvl w:val="0"/>
          <w:numId w:val="2"/>
        </w:numPr>
        <w:jc w:val="both"/>
        <w:rPr>
          <w:rFonts w:ascii="Arial" w:hAnsi="Arial" w:cs="Arial"/>
          <w:b w:val="0"/>
          <w:color w:val="000000"/>
          <w:lang w:eastAsia="zh-CN"/>
        </w:rPr>
      </w:pPr>
      <w:r w:rsidRPr="00CB22A3">
        <w:rPr>
          <w:rFonts w:ascii="Arial" w:hAnsi="Arial" w:cs="Arial"/>
          <w:b w:val="0"/>
          <w:color w:val="000000"/>
          <w:lang w:eastAsia="zh-CN"/>
        </w:rPr>
        <w:t>Three reflections that were submitted to Dr. Sharratt</w:t>
      </w:r>
    </w:p>
    <w:p w:rsidRPr="00CB22A3" w:rsidR="00654494" w:rsidP="00CB22A3" w:rsidRDefault="00654494" w14:paraId="0F6186FD" w14:textId="77777777">
      <w:pPr>
        <w:rPr>
          <w:rFonts w:ascii="Arial" w:hAnsi="Arial" w:cs="Arial"/>
          <w:szCs w:val="24"/>
        </w:rPr>
      </w:pPr>
    </w:p>
    <w:p w:rsidRPr="00CB22A3" w:rsidR="00654494" w:rsidP="00CB22A3" w:rsidRDefault="00654494" w14:paraId="2B846217" w14:textId="77777777">
      <w:pPr>
        <w:rPr>
          <w:rFonts w:ascii="Arial" w:hAnsi="Arial" w:cs="Arial"/>
          <w:b/>
          <w:szCs w:val="24"/>
          <w:lang w:eastAsia="zh-CN"/>
        </w:rPr>
      </w:pPr>
      <w:r w:rsidRPr="00CB22A3">
        <w:rPr>
          <w:rFonts w:ascii="Arial" w:hAnsi="Arial" w:cs="Arial"/>
          <w:b/>
          <w:szCs w:val="24"/>
        </w:rPr>
        <w:t xml:space="preserve">Lessons Learned: </w:t>
      </w:r>
    </w:p>
    <w:p w:rsidRPr="00CB22A3" w:rsidR="00654494" w:rsidP="00CB22A3" w:rsidRDefault="00654494" w14:paraId="10B3DF74" w14:textId="2C5B2F27">
      <w:pPr>
        <w:pStyle w:val="Subtitle"/>
        <w:numPr>
          <w:ilvl w:val="0"/>
          <w:numId w:val="2"/>
        </w:numPr>
        <w:jc w:val="both"/>
        <w:rPr>
          <w:rFonts w:ascii="Arial" w:hAnsi="Arial" w:cs="Arial"/>
          <w:b w:val="0"/>
          <w:color w:val="000000"/>
          <w:lang w:eastAsia="zh-CN"/>
        </w:rPr>
      </w:pPr>
      <w:r w:rsidRPr="00CB22A3">
        <w:rPr>
          <w:rFonts w:ascii="Arial" w:hAnsi="Arial" w:cs="Arial"/>
          <w:b w:val="0"/>
          <w:color w:val="000000"/>
          <w:lang w:val="en-CA" w:eastAsia="zh-CN"/>
        </w:rPr>
        <w:t>U</w:t>
      </w:r>
      <w:proofErr w:type="spellStart"/>
      <w:r w:rsidRPr="00CB22A3">
        <w:rPr>
          <w:rFonts w:ascii="Arial" w:hAnsi="Arial" w:cs="Arial"/>
          <w:b w:val="0"/>
          <w:color w:val="000000"/>
          <w:lang w:eastAsia="zh-CN"/>
        </w:rPr>
        <w:t>nderstood</w:t>
      </w:r>
      <w:proofErr w:type="spellEnd"/>
      <w:r w:rsidRPr="00CB22A3">
        <w:rPr>
          <w:rFonts w:ascii="Arial" w:hAnsi="Arial" w:cs="Arial"/>
          <w:b w:val="0"/>
          <w:color w:val="000000"/>
          <w:lang w:eastAsia="zh-CN"/>
        </w:rPr>
        <w:t xml:space="preserve"> generally the design and implementation </w:t>
      </w:r>
      <w:r w:rsidR="00F13F6F">
        <w:rPr>
          <w:rFonts w:ascii="Arial" w:hAnsi="Arial" w:cs="Arial"/>
          <w:b w:val="0"/>
          <w:color w:val="000000"/>
          <w:lang w:eastAsia="zh-CN"/>
        </w:rPr>
        <w:t xml:space="preserve">of </w:t>
      </w:r>
      <w:r w:rsidRPr="00CB22A3">
        <w:rPr>
          <w:rFonts w:ascii="Arial" w:hAnsi="Arial" w:cs="Arial"/>
          <w:b w:val="0"/>
          <w:color w:val="000000"/>
          <w:lang w:eastAsia="zh-CN"/>
        </w:rPr>
        <w:t xml:space="preserve">a </w:t>
      </w:r>
      <w:proofErr w:type="gramStart"/>
      <w:r w:rsidRPr="00CB22A3">
        <w:rPr>
          <w:rFonts w:ascii="Arial" w:hAnsi="Arial" w:cs="Arial"/>
          <w:b w:val="0"/>
          <w:color w:val="000000"/>
          <w:lang w:eastAsia="zh-CN"/>
        </w:rPr>
        <w:t>large scale</w:t>
      </w:r>
      <w:proofErr w:type="gramEnd"/>
      <w:r w:rsidRPr="00CB22A3">
        <w:rPr>
          <w:rFonts w:ascii="Arial" w:hAnsi="Arial" w:cs="Arial"/>
          <w:b w:val="0"/>
          <w:color w:val="000000"/>
          <w:lang w:eastAsia="zh-CN"/>
        </w:rPr>
        <w:t xml:space="preserve"> professional learning initiative</w:t>
      </w:r>
    </w:p>
    <w:p w:rsidRPr="00CB22A3" w:rsidR="00654494" w:rsidP="00CB22A3" w:rsidRDefault="00654494" w14:paraId="5F902979" w14:textId="77777777">
      <w:pPr>
        <w:pStyle w:val="Subtitle"/>
        <w:numPr>
          <w:ilvl w:val="0"/>
          <w:numId w:val="2"/>
        </w:numPr>
        <w:jc w:val="both"/>
        <w:rPr>
          <w:rFonts w:ascii="Arial" w:hAnsi="Arial" w:cs="Arial"/>
          <w:b w:val="0"/>
          <w:color w:val="000000"/>
          <w:lang w:eastAsia="zh-CN"/>
        </w:rPr>
      </w:pPr>
      <w:r w:rsidRPr="00CB22A3">
        <w:rPr>
          <w:rFonts w:ascii="Arial" w:hAnsi="Arial" w:cs="Arial"/>
          <w:b w:val="0"/>
          <w:color w:val="000000"/>
          <w:lang w:eastAsia="zh-CN"/>
        </w:rPr>
        <w:t xml:space="preserve">Practiced data analysis, particularly video data analysis, and learned the importance of both methodological and technical consideration in the process of data collection and analysis </w:t>
      </w:r>
    </w:p>
    <w:p w:rsidRPr="00CB22A3" w:rsidR="00654494" w:rsidP="00CB22A3" w:rsidRDefault="00654494" w14:paraId="3893F9F9" w14:textId="77777777">
      <w:pPr>
        <w:pStyle w:val="Subtitle"/>
        <w:numPr>
          <w:ilvl w:val="0"/>
          <w:numId w:val="2"/>
        </w:numPr>
        <w:jc w:val="both"/>
        <w:rPr>
          <w:rFonts w:ascii="Arial" w:hAnsi="Arial" w:cs="Arial"/>
          <w:b w:val="0"/>
          <w:color w:val="000000"/>
          <w:lang w:eastAsia="zh-CN"/>
        </w:rPr>
      </w:pPr>
      <w:r w:rsidRPr="00CB22A3">
        <w:rPr>
          <w:rFonts w:ascii="Arial" w:hAnsi="Arial" w:cs="Arial"/>
          <w:b w:val="0"/>
          <w:color w:val="000000"/>
          <w:lang w:eastAsia="zh-CN"/>
        </w:rPr>
        <w:t>Gained expertise in using NVivo 10, particularly in the areas of video analysis</w:t>
      </w:r>
    </w:p>
    <w:p w:rsidR="00D32FD9" w:rsidP="00CB22A3" w:rsidRDefault="00D32FD9" w14:paraId="1FE99854" w14:textId="77777777">
      <w:pPr>
        <w:rPr>
          <w:rFonts w:ascii="Arial" w:hAnsi="Arial" w:cs="Arial"/>
          <w:b/>
          <w:szCs w:val="24"/>
        </w:rPr>
      </w:pPr>
    </w:p>
    <w:p w:rsidR="00D32FD9" w:rsidP="00CB22A3" w:rsidRDefault="00D32FD9" w14:paraId="5F85A44F" w14:textId="77777777">
      <w:pPr>
        <w:rPr>
          <w:rFonts w:ascii="Arial" w:hAnsi="Arial" w:cs="Arial"/>
          <w:b/>
          <w:szCs w:val="24"/>
        </w:rPr>
      </w:pPr>
    </w:p>
    <w:p w:rsidRPr="00CB22A3" w:rsidR="00654494" w:rsidP="00CB22A3" w:rsidRDefault="00654494" w14:paraId="24FD43B7" w14:textId="77777777">
      <w:pPr>
        <w:rPr>
          <w:rFonts w:ascii="Arial" w:hAnsi="Arial" w:cs="Arial"/>
          <w:b/>
          <w:szCs w:val="24"/>
          <w:lang w:eastAsia="zh-CN"/>
        </w:rPr>
      </w:pPr>
      <w:r w:rsidRPr="00CB22A3">
        <w:rPr>
          <w:rFonts w:ascii="Arial" w:hAnsi="Arial" w:cs="Arial"/>
          <w:b/>
          <w:szCs w:val="24"/>
        </w:rPr>
        <w:t>Reflections:</w:t>
      </w:r>
    </w:p>
    <w:p w:rsidRPr="00CB22A3" w:rsidR="00654494" w:rsidP="00CB22A3" w:rsidRDefault="00654494" w14:paraId="231B953B" w14:textId="77777777">
      <w:pPr>
        <w:pStyle w:val="ListParagraph"/>
        <w:numPr>
          <w:ilvl w:val="0"/>
          <w:numId w:val="3"/>
        </w:numPr>
        <w:spacing w:before="0" w:line="240" w:lineRule="auto"/>
        <w:rPr>
          <w:rFonts w:ascii="Arial" w:hAnsi="Arial" w:eastAsia="SimSun" w:cs="Arial"/>
          <w:color w:val="000000"/>
          <w:szCs w:val="20"/>
          <w:lang w:eastAsia="zh-CN"/>
        </w:rPr>
      </w:pPr>
      <w:r w:rsidRPr="00CB22A3">
        <w:rPr>
          <w:rFonts w:ascii="Arial" w:hAnsi="Arial" w:eastAsia="SimSun" w:cs="Arial"/>
          <w:color w:val="000000"/>
          <w:szCs w:val="20"/>
          <w:lang w:eastAsia="zh-CN"/>
        </w:rPr>
        <w:t xml:space="preserve">Collaborative planning and inquiry is the key to large scale professional learning initiatives.  </w:t>
      </w:r>
    </w:p>
    <w:p w:rsidRPr="00CB22A3" w:rsidR="00654494" w:rsidP="00CB22A3" w:rsidRDefault="00654494" w14:paraId="7438B26D" w14:textId="77777777">
      <w:pPr>
        <w:pStyle w:val="ListParagraph"/>
        <w:numPr>
          <w:ilvl w:val="0"/>
          <w:numId w:val="3"/>
        </w:numPr>
        <w:spacing w:before="0" w:line="240" w:lineRule="auto"/>
        <w:rPr>
          <w:rFonts w:ascii="Arial" w:hAnsi="Arial" w:eastAsia="SimSun" w:cs="Arial"/>
          <w:color w:val="000000"/>
          <w:szCs w:val="20"/>
          <w:lang w:eastAsia="zh-CN"/>
        </w:rPr>
      </w:pPr>
      <w:r w:rsidRPr="00CB22A3">
        <w:rPr>
          <w:rFonts w:ascii="Arial" w:hAnsi="Arial" w:eastAsia="SimSun" w:cs="Arial"/>
          <w:color w:val="000000"/>
          <w:szCs w:val="20"/>
          <w:lang w:eastAsia="zh-CN"/>
        </w:rPr>
        <w:t xml:space="preserve">I must be proactive, patient and considerate if I want to work in a large organization, given everyone might have different priorities, agenda, and interests. </w:t>
      </w:r>
    </w:p>
    <w:p w:rsidRPr="00CB22A3" w:rsidR="00654494" w:rsidP="00CB22A3" w:rsidRDefault="00654494" w14:paraId="3E21F011" w14:textId="77777777">
      <w:pPr>
        <w:pStyle w:val="ListParagraph"/>
        <w:numPr>
          <w:ilvl w:val="0"/>
          <w:numId w:val="3"/>
        </w:numPr>
        <w:spacing w:before="0" w:line="240" w:lineRule="auto"/>
        <w:rPr>
          <w:rFonts w:ascii="Arial" w:hAnsi="Arial" w:eastAsia="SimSun" w:cs="Arial"/>
          <w:color w:val="000000"/>
          <w:szCs w:val="20"/>
          <w:lang w:eastAsia="zh-CN"/>
        </w:rPr>
      </w:pPr>
      <w:r w:rsidRPr="00CB22A3">
        <w:rPr>
          <w:rFonts w:ascii="Arial" w:hAnsi="Arial" w:eastAsia="SimSun" w:cs="Arial"/>
          <w:color w:val="000000"/>
          <w:szCs w:val="20"/>
          <w:lang w:eastAsia="zh-CN"/>
        </w:rPr>
        <w:t>The suggestions on video data analysis in literature might not necessary apply to a particular case of inquiry such as the one in which I was involved at the LNS.</w:t>
      </w:r>
    </w:p>
    <w:p w:rsidR="00654494" w:rsidP="00CB22A3" w:rsidRDefault="00654494" w14:paraId="37038861" w14:textId="77777777">
      <w:pPr>
        <w:pStyle w:val="ListParagraph"/>
        <w:numPr>
          <w:ilvl w:val="0"/>
          <w:numId w:val="3"/>
        </w:numPr>
        <w:spacing w:before="0" w:line="240" w:lineRule="auto"/>
        <w:rPr>
          <w:rFonts w:ascii="Arial" w:hAnsi="Arial" w:eastAsia="SimSun" w:cs="Arial"/>
          <w:color w:val="000000"/>
          <w:szCs w:val="20"/>
          <w:lang w:eastAsia="zh-CN"/>
        </w:rPr>
      </w:pPr>
      <w:r w:rsidRPr="00CB22A3">
        <w:rPr>
          <w:rFonts w:ascii="Arial" w:hAnsi="Arial" w:eastAsia="SimSun" w:cs="Arial"/>
          <w:color w:val="000000"/>
          <w:szCs w:val="20"/>
          <w:lang w:eastAsia="zh-CN"/>
        </w:rPr>
        <w:t xml:space="preserve">Data analysis strategy must be considered at the early stage of a research study design. </w:t>
      </w:r>
    </w:p>
    <w:p w:rsidR="00A20E95" w:rsidP="00A20E95" w:rsidRDefault="00A20E95" w14:paraId="1D93C0AA" w14:textId="77777777">
      <w:pPr>
        <w:rPr>
          <w:rFonts w:ascii="Arial" w:hAnsi="Arial" w:eastAsia="SimSun" w:cs="Arial"/>
          <w:color w:val="000000"/>
          <w:lang w:eastAsia="zh-CN"/>
        </w:rPr>
      </w:pPr>
    </w:p>
    <w:p w:rsidRPr="00CB22A3" w:rsidR="00654494" w:rsidP="00654494" w:rsidRDefault="00654494" w14:paraId="485301EA" w14:textId="77777777">
      <w:pPr>
        <w:rPr>
          <w:rFonts w:ascii="Arial" w:hAnsi="Arial" w:cs="Arial"/>
          <w:szCs w:val="24"/>
        </w:rPr>
      </w:pPr>
      <w:r w:rsidRPr="00CB22A3">
        <w:rPr>
          <w:rFonts w:ascii="Arial" w:hAnsi="Arial" w:cs="Arial"/>
          <w:b/>
          <w:szCs w:val="24"/>
        </w:rPr>
        <w:t>Name:</w:t>
      </w:r>
      <w:r w:rsidRPr="00CB22A3">
        <w:rPr>
          <w:rFonts w:ascii="Arial" w:hAnsi="Arial" w:cs="Arial"/>
          <w:szCs w:val="24"/>
        </w:rPr>
        <w:t xml:space="preserve"> Vidya Shah</w:t>
      </w:r>
    </w:p>
    <w:p w:rsidRPr="00CB22A3" w:rsidR="00654494" w:rsidP="00654494" w:rsidRDefault="00654494" w14:paraId="337D44C7" w14:textId="77777777">
      <w:pPr>
        <w:rPr>
          <w:rFonts w:ascii="Arial" w:hAnsi="Arial" w:cs="Arial"/>
          <w:szCs w:val="24"/>
        </w:rPr>
      </w:pPr>
      <w:r w:rsidRPr="00CB22A3">
        <w:rPr>
          <w:rFonts w:ascii="Arial" w:hAnsi="Arial" w:cs="Arial"/>
          <w:b/>
          <w:szCs w:val="24"/>
        </w:rPr>
        <w:t>Year 3044 Taken</w:t>
      </w:r>
      <w:r w:rsidRPr="00CB22A3">
        <w:rPr>
          <w:rFonts w:ascii="Arial" w:hAnsi="Arial" w:cs="Arial"/>
          <w:szCs w:val="24"/>
        </w:rPr>
        <w:t>: 2012</w:t>
      </w:r>
    </w:p>
    <w:p w:rsidRPr="00CB22A3" w:rsidR="00654494" w:rsidP="00654494" w:rsidRDefault="00654494" w14:paraId="67C446CE" w14:textId="77777777">
      <w:pPr>
        <w:rPr>
          <w:rFonts w:ascii="Arial" w:hAnsi="Arial" w:cs="Arial"/>
          <w:szCs w:val="24"/>
        </w:rPr>
      </w:pPr>
      <w:r w:rsidRPr="00CB22A3">
        <w:rPr>
          <w:rFonts w:ascii="Arial" w:hAnsi="Arial" w:cs="Arial"/>
          <w:b/>
          <w:szCs w:val="24"/>
        </w:rPr>
        <w:t>Institution</w:t>
      </w:r>
      <w:r w:rsidRPr="00CB22A3">
        <w:rPr>
          <w:rFonts w:ascii="Arial" w:hAnsi="Arial" w:cs="Arial"/>
          <w:szCs w:val="24"/>
        </w:rPr>
        <w:t>: Ontario Public School Board Association</w:t>
      </w:r>
    </w:p>
    <w:p w:rsidRPr="00CB22A3" w:rsidR="00654494" w:rsidP="00654494" w:rsidRDefault="00654494" w14:paraId="6FDD35BC" w14:textId="77777777">
      <w:pPr>
        <w:rPr>
          <w:rFonts w:ascii="Arial" w:hAnsi="Arial" w:cs="Arial"/>
          <w:szCs w:val="24"/>
        </w:rPr>
      </w:pPr>
      <w:r w:rsidRPr="00CB22A3">
        <w:rPr>
          <w:rFonts w:ascii="Arial" w:hAnsi="Arial" w:cs="Arial"/>
          <w:b/>
          <w:szCs w:val="24"/>
        </w:rPr>
        <w:t>On-Site Supervisor:</w:t>
      </w:r>
      <w:r w:rsidRPr="00CB22A3">
        <w:rPr>
          <w:rFonts w:ascii="Arial" w:hAnsi="Arial" w:cs="Arial"/>
          <w:szCs w:val="24"/>
        </w:rPr>
        <w:t xml:space="preserve"> Melanie Tait, OESC</w:t>
      </w:r>
    </w:p>
    <w:p w:rsidRPr="00CB22A3" w:rsidR="00654494" w:rsidP="00654494" w:rsidRDefault="00654494" w14:paraId="14635287" w14:textId="77777777">
      <w:pPr>
        <w:contextualSpacing/>
        <w:rPr>
          <w:rFonts w:ascii="Arial" w:hAnsi="Arial" w:cs="Arial"/>
          <w:color w:val="808080"/>
        </w:rPr>
      </w:pPr>
      <w:r w:rsidRPr="00CB22A3">
        <w:rPr>
          <w:rFonts w:ascii="Arial" w:hAnsi="Arial" w:cs="Arial"/>
          <w:b/>
          <w:szCs w:val="24"/>
        </w:rPr>
        <w:t>Focus of the Internship</w:t>
      </w:r>
      <w:r w:rsidRPr="00CB22A3">
        <w:rPr>
          <w:rFonts w:ascii="Arial" w:hAnsi="Arial" w:cs="Arial"/>
          <w:szCs w:val="24"/>
        </w:rPr>
        <w:t>: To a</w:t>
      </w:r>
      <w:r w:rsidRPr="00CB22A3">
        <w:rPr>
          <w:rFonts w:ascii="Arial" w:hAnsi="Arial" w:cs="Arial"/>
        </w:rPr>
        <w:t xml:space="preserve">ssess the impact of the Professional Development Program created by the Ontario School Board Association (OPSBA) for Ontario school board trustees and Directors of Education on school board governance.  </w:t>
      </w:r>
    </w:p>
    <w:p w:rsidRPr="00CB22A3" w:rsidR="00654494" w:rsidP="00654494" w:rsidRDefault="00654494" w14:paraId="4161C7CE" w14:textId="77777777">
      <w:pPr>
        <w:rPr>
          <w:rFonts w:ascii="Arial" w:hAnsi="Arial" w:cs="Arial"/>
          <w:b/>
          <w:szCs w:val="24"/>
        </w:rPr>
      </w:pPr>
    </w:p>
    <w:p w:rsidRPr="00CB22A3" w:rsidR="00654494" w:rsidP="00654494" w:rsidRDefault="00654494" w14:paraId="5F3AFD9B" w14:textId="77777777">
      <w:pPr>
        <w:contextualSpacing/>
        <w:rPr>
          <w:rFonts w:ascii="Arial" w:hAnsi="Arial" w:cs="Arial"/>
          <w:color w:val="808080"/>
          <w:szCs w:val="24"/>
        </w:rPr>
      </w:pPr>
      <w:r w:rsidRPr="00CB22A3">
        <w:rPr>
          <w:rFonts w:ascii="Arial" w:hAnsi="Arial" w:cs="Arial"/>
          <w:b/>
          <w:szCs w:val="24"/>
        </w:rPr>
        <w:t>Deliverables Achieved</w:t>
      </w:r>
      <w:r w:rsidRPr="00CB22A3">
        <w:rPr>
          <w:rFonts w:ascii="Arial" w:hAnsi="Arial" w:cs="Arial"/>
          <w:szCs w:val="24"/>
        </w:rPr>
        <w:t xml:space="preserve">: A report was written that outlined the findings of the study presented to OPSBA to assess the impact of the Professional Development Program. This study included a survey sent out to all trustees, interviews with board chairs and Directors of Education who both participated and did not participate in facilitator-led training sessions and a focus group with the workshop facilitators. The study was conducted and written by four doctoral students in the Ed. D cohort and results were triangulated to provide recommendations to OPSBA for future considerations.  </w:t>
      </w:r>
    </w:p>
    <w:p w:rsidRPr="00CB22A3" w:rsidR="00654494" w:rsidP="00654494" w:rsidRDefault="00654494" w14:paraId="751FFFFE" w14:textId="77777777">
      <w:pPr>
        <w:rPr>
          <w:rFonts w:ascii="Arial" w:hAnsi="Arial" w:cs="Arial"/>
          <w:szCs w:val="24"/>
        </w:rPr>
      </w:pPr>
    </w:p>
    <w:p w:rsidR="00D32FD9" w:rsidP="00654494" w:rsidRDefault="00D32FD9" w14:paraId="67ACA78F" w14:textId="77777777">
      <w:pPr>
        <w:rPr>
          <w:rFonts w:ascii="Arial" w:hAnsi="Arial" w:cs="Arial"/>
          <w:b/>
          <w:szCs w:val="24"/>
        </w:rPr>
      </w:pPr>
    </w:p>
    <w:p w:rsidR="00D32FD9" w:rsidP="00654494" w:rsidRDefault="00D32FD9" w14:paraId="65A5158E" w14:textId="77777777">
      <w:pPr>
        <w:rPr>
          <w:rFonts w:ascii="Arial" w:hAnsi="Arial" w:cs="Arial"/>
          <w:b/>
          <w:szCs w:val="24"/>
        </w:rPr>
      </w:pPr>
    </w:p>
    <w:p w:rsidRPr="00CB22A3" w:rsidR="00654494" w:rsidP="00654494" w:rsidRDefault="00654494" w14:paraId="0938C50D" w14:textId="77777777">
      <w:pPr>
        <w:rPr>
          <w:rFonts w:ascii="Arial" w:hAnsi="Arial" w:cs="Arial"/>
          <w:b/>
          <w:szCs w:val="24"/>
        </w:rPr>
      </w:pPr>
      <w:r w:rsidRPr="00CB22A3">
        <w:rPr>
          <w:rFonts w:ascii="Arial" w:hAnsi="Arial" w:cs="Arial"/>
          <w:b/>
          <w:szCs w:val="24"/>
        </w:rPr>
        <w:lastRenderedPageBreak/>
        <w:t xml:space="preserve">Lessons Learned: </w:t>
      </w:r>
    </w:p>
    <w:p w:rsidRPr="00CB22A3" w:rsidR="00654494" w:rsidP="00CB22A3" w:rsidRDefault="00654494" w14:paraId="61EC3CBE" w14:textId="77777777">
      <w:pPr>
        <w:pStyle w:val="ListParagraph"/>
        <w:numPr>
          <w:ilvl w:val="0"/>
          <w:numId w:val="6"/>
        </w:numPr>
        <w:autoSpaceDE w:val="0"/>
        <w:autoSpaceDN w:val="0"/>
        <w:adjustRightInd w:val="0"/>
        <w:spacing w:before="0" w:line="240" w:lineRule="auto"/>
        <w:rPr>
          <w:rFonts w:ascii="Arial" w:hAnsi="Arial" w:cs="Arial"/>
          <w:color w:val="auto"/>
        </w:rPr>
      </w:pPr>
      <w:r w:rsidRPr="00CB22A3">
        <w:rPr>
          <w:rFonts w:ascii="Arial" w:hAnsi="Arial" w:cs="Arial"/>
          <w:color w:val="auto"/>
        </w:rPr>
        <w:t xml:space="preserve">There are real </w:t>
      </w:r>
      <w:r w:rsidRPr="00CB22A3">
        <w:rPr>
          <w:rFonts w:ascii="Arial" w:hAnsi="Arial" w:cs="Arial"/>
          <w:color w:val="auto"/>
          <w:szCs w:val="28"/>
        </w:rPr>
        <w:t>benefits to a mixed-methods approach in both assessing impact (traditionally the role of quantitative research) and understanding a phenomenon (traditionally the role of qualitative research). Without a qualitative component to a quantitative study, you may miss the context- and population- specific nuances of the impact that only qualitative research can provide. Without a quantitative approach to qualitative research, you run the risk of generalizing findings to larger populations and contexts than the research actually substantiates. Essentially, you may not see the nuances within the larger picture in the former scenario, and you may not see how these nuances are situated within the larger context in the latter scenario.</w:t>
      </w:r>
      <w:r w:rsidRPr="00CB22A3">
        <w:rPr>
          <w:rFonts w:ascii="Arial" w:hAnsi="Arial" w:cs="Arial"/>
          <w:color w:val="auto"/>
          <w:sz w:val="20"/>
        </w:rPr>
        <w:t xml:space="preserve">  </w:t>
      </w:r>
    </w:p>
    <w:p w:rsidRPr="00CB22A3" w:rsidR="00654494" w:rsidP="00CB22A3" w:rsidRDefault="00654494" w14:paraId="3EE327A1" w14:textId="77777777">
      <w:pPr>
        <w:pStyle w:val="ListParagraph"/>
        <w:numPr>
          <w:ilvl w:val="0"/>
          <w:numId w:val="5"/>
        </w:numPr>
        <w:spacing w:before="0" w:line="240" w:lineRule="auto"/>
        <w:rPr>
          <w:rFonts w:ascii="Arial" w:hAnsi="Arial" w:cs="Arial"/>
          <w:color w:val="auto"/>
        </w:rPr>
      </w:pPr>
      <w:r w:rsidRPr="00CB22A3">
        <w:rPr>
          <w:rFonts w:ascii="Arial" w:hAnsi="Arial" w:cs="Arial"/>
          <w:color w:val="auto"/>
        </w:rPr>
        <w:t>There are real benefits to multiple researchers (from different theoretical frameworks) collaborating on research design, conducting research and analyzing data. It encourages further reflection, questioning of how our epistemological and ontological beliefs impact how we view the study, the questions we ask and what counts as evidence.</w:t>
      </w:r>
    </w:p>
    <w:p w:rsidRPr="00CB22A3" w:rsidR="00654494" w:rsidP="00CB22A3" w:rsidRDefault="00654494" w14:paraId="2B7426D4" w14:textId="77777777">
      <w:pPr>
        <w:rPr>
          <w:rFonts w:ascii="Arial" w:hAnsi="Arial" w:cs="Arial"/>
          <w:szCs w:val="24"/>
        </w:rPr>
      </w:pPr>
    </w:p>
    <w:p w:rsidRPr="00CB22A3" w:rsidR="00654494" w:rsidP="00CB22A3" w:rsidRDefault="00654494" w14:paraId="2202569A" w14:textId="77777777">
      <w:pPr>
        <w:rPr>
          <w:rFonts w:ascii="Arial" w:hAnsi="Arial" w:cs="Arial"/>
          <w:b/>
          <w:szCs w:val="24"/>
        </w:rPr>
      </w:pPr>
      <w:r w:rsidRPr="00CB22A3">
        <w:rPr>
          <w:rFonts w:ascii="Arial" w:hAnsi="Arial" w:cs="Arial"/>
          <w:b/>
          <w:szCs w:val="24"/>
        </w:rPr>
        <w:t>Reflections:</w:t>
      </w:r>
    </w:p>
    <w:p w:rsidRPr="00CB22A3" w:rsidR="00654494" w:rsidP="00CB22A3" w:rsidRDefault="00654494" w14:paraId="4EC125A4" w14:textId="77777777">
      <w:pPr>
        <w:pStyle w:val="ListParagraph"/>
        <w:numPr>
          <w:ilvl w:val="0"/>
          <w:numId w:val="4"/>
        </w:numPr>
        <w:spacing w:before="0" w:line="240" w:lineRule="auto"/>
        <w:rPr>
          <w:rFonts w:ascii="Arial" w:hAnsi="Arial" w:cs="Arial"/>
          <w:color w:val="auto"/>
        </w:rPr>
      </w:pPr>
      <w:r w:rsidRPr="00CB22A3">
        <w:rPr>
          <w:rFonts w:ascii="Arial" w:hAnsi="Arial" w:cs="Arial"/>
          <w:color w:val="auto"/>
        </w:rPr>
        <w:t>Those responsible for representing the public in a public education system need to represent the well-being of all children. A greater focus on equity of outcomes, achievement and opportunity gaps, who is being served/not served by our system, and who is representing public interests is necessary for this to be a truly “public” approach to serving. There are many gaps in the notion of public accountability because “public” does not include all stakeholders equally and not all stakeholders have the same access to power.</w:t>
      </w:r>
    </w:p>
    <w:p w:rsidRPr="00CB22A3" w:rsidR="00654494" w:rsidP="00CB22A3" w:rsidRDefault="00654494" w14:paraId="62CDDA4B" w14:textId="77777777">
      <w:pPr>
        <w:pStyle w:val="ListParagraph"/>
        <w:numPr>
          <w:ilvl w:val="0"/>
          <w:numId w:val="4"/>
        </w:numPr>
        <w:spacing w:before="0" w:line="240" w:lineRule="auto"/>
        <w:rPr>
          <w:rFonts w:ascii="Arial" w:hAnsi="Arial" w:cs="Arial"/>
          <w:color w:val="auto"/>
        </w:rPr>
      </w:pPr>
      <w:r w:rsidRPr="00CB22A3">
        <w:rPr>
          <w:rFonts w:ascii="Arial" w:hAnsi="Arial" w:cs="Arial"/>
          <w:color w:val="auto"/>
        </w:rPr>
        <w:t xml:space="preserve">Intermediary bodies need to make more transparent the role of school trustees and their beliefs on different topics. While their role is to hold the school board accountable, there are inadequate measures to hold make them accountable for their actions. </w:t>
      </w:r>
    </w:p>
    <w:p w:rsidRPr="00CB22A3" w:rsidR="00654494" w:rsidP="00CB22A3" w:rsidRDefault="00654494" w14:paraId="0E3C67A9" w14:textId="77777777">
      <w:pPr>
        <w:pStyle w:val="ListParagraph"/>
        <w:numPr>
          <w:ilvl w:val="0"/>
          <w:numId w:val="4"/>
        </w:numPr>
        <w:spacing w:before="0" w:line="240" w:lineRule="auto"/>
        <w:rPr>
          <w:rFonts w:ascii="Arial" w:hAnsi="Arial" w:cs="Arial"/>
          <w:color w:val="auto"/>
        </w:rPr>
      </w:pPr>
      <w:r w:rsidRPr="00CB22A3">
        <w:rPr>
          <w:rFonts w:ascii="Arial" w:hAnsi="Arial" w:cs="Arial"/>
          <w:color w:val="auto"/>
        </w:rPr>
        <w:t>Research and data about students and families should play a more substantial role in school board governance.</w:t>
      </w:r>
    </w:p>
    <w:p w:rsidRPr="00CB22A3" w:rsidR="00654494" w:rsidP="00CB22A3" w:rsidRDefault="00654494" w14:paraId="3E616DE6" w14:textId="77777777">
      <w:pPr>
        <w:rPr>
          <w:rFonts w:ascii="Arial" w:hAnsi="Arial" w:eastAsia="SimSun" w:cs="Arial"/>
          <w:color w:val="000000"/>
          <w:lang w:eastAsia="zh-CN"/>
        </w:rPr>
      </w:pPr>
    </w:p>
    <w:p w:rsidRPr="00CB22A3" w:rsidR="00654494" w:rsidP="00654494" w:rsidRDefault="00654494" w14:paraId="3AC1F08A" w14:textId="77777777">
      <w:pPr>
        <w:rPr>
          <w:rFonts w:ascii="Arial" w:hAnsi="Arial" w:cs="Arial"/>
          <w:szCs w:val="24"/>
        </w:rPr>
      </w:pPr>
      <w:r w:rsidRPr="00CB22A3">
        <w:rPr>
          <w:rFonts w:ascii="Arial" w:hAnsi="Arial" w:cs="Arial"/>
          <w:b/>
          <w:szCs w:val="24"/>
        </w:rPr>
        <w:t>Name:</w:t>
      </w:r>
      <w:r w:rsidRPr="00CB22A3">
        <w:rPr>
          <w:rFonts w:ascii="Arial" w:hAnsi="Arial" w:cs="Arial"/>
          <w:szCs w:val="24"/>
        </w:rPr>
        <w:t xml:space="preserve"> Melanie Greenan</w:t>
      </w:r>
    </w:p>
    <w:p w:rsidRPr="00CB22A3" w:rsidR="00654494" w:rsidP="00654494" w:rsidRDefault="00654494" w14:paraId="3D35ABC2" w14:textId="77777777">
      <w:pPr>
        <w:rPr>
          <w:rFonts w:ascii="Arial" w:hAnsi="Arial" w:cs="Arial"/>
          <w:szCs w:val="24"/>
        </w:rPr>
      </w:pPr>
      <w:r w:rsidRPr="00CB22A3">
        <w:rPr>
          <w:rFonts w:ascii="Arial" w:hAnsi="Arial" w:cs="Arial"/>
          <w:b/>
          <w:szCs w:val="24"/>
        </w:rPr>
        <w:t>Year 3044 Taken</w:t>
      </w:r>
      <w:r w:rsidRPr="00CB22A3">
        <w:rPr>
          <w:rFonts w:ascii="Arial" w:hAnsi="Arial" w:cs="Arial"/>
          <w:szCs w:val="24"/>
        </w:rPr>
        <w:t>: 2012</w:t>
      </w:r>
    </w:p>
    <w:p w:rsidRPr="00CB22A3" w:rsidR="00654494" w:rsidP="00654494" w:rsidRDefault="00654494" w14:paraId="4F0B1235" w14:textId="77777777">
      <w:pPr>
        <w:rPr>
          <w:rFonts w:ascii="Arial" w:hAnsi="Arial" w:cs="Arial"/>
          <w:szCs w:val="24"/>
        </w:rPr>
      </w:pPr>
      <w:r w:rsidRPr="00CB22A3">
        <w:rPr>
          <w:rFonts w:ascii="Arial" w:hAnsi="Arial" w:cs="Arial"/>
          <w:b/>
          <w:szCs w:val="24"/>
        </w:rPr>
        <w:t>Institution:</w:t>
      </w:r>
      <w:r w:rsidRPr="00CB22A3">
        <w:rPr>
          <w:rFonts w:ascii="Arial" w:hAnsi="Arial" w:cs="Arial"/>
          <w:szCs w:val="24"/>
        </w:rPr>
        <w:t xml:space="preserve"> Motion Leadership Inc</w:t>
      </w:r>
    </w:p>
    <w:p w:rsidRPr="00CB22A3" w:rsidR="00654494" w:rsidP="00654494" w:rsidRDefault="00654494" w14:paraId="76C66832" w14:textId="77777777">
      <w:pPr>
        <w:rPr>
          <w:rFonts w:ascii="Arial" w:hAnsi="Arial" w:cs="Arial"/>
          <w:szCs w:val="24"/>
        </w:rPr>
      </w:pPr>
      <w:r w:rsidRPr="00CB22A3">
        <w:rPr>
          <w:rFonts w:ascii="Arial" w:hAnsi="Arial" w:cs="Arial"/>
          <w:b/>
          <w:szCs w:val="24"/>
        </w:rPr>
        <w:t>On-Site Supervisor:</w:t>
      </w:r>
      <w:r w:rsidRPr="00CB22A3">
        <w:rPr>
          <w:rFonts w:ascii="Arial" w:hAnsi="Arial" w:cs="Arial"/>
          <w:szCs w:val="24"/>
        </w:rPr>
        <w:t xml:space="preserve"> Dr. Michael Fullan</w:t>
      </w:r>
    </w:p>
    <w:p w:rsidRPr="00CB22A3" w:rsidR="00654494" w:rsidP="00654494" w:rsidRDefault="00654494" w14:paraId="34984A6A" w14:textId="77777777">
      <w:pPr>
        <w:rPr>
          <w:rFonts w:ascii="Arial" w:hAnsi="Arial" w:cs="Arial"/>
          <w:szCs w:val="24"/>
        </w:rPr>
      </w:pPr>
    </w:p>
    <w:p w:rsidRPr="00CB22A3" w:rsidR="00654494" w:rsidP="00654494" w:rsidRDefault="00654494" w14:paraId="516B8EE9" w14:textId="77777777">
      <w:pPr>
        <w:rPr>
          <w:rFonts w:ascii="Arial" w:hAnsi="Arial" w:cs="Arial"/>
          <w:szCs w:val="24"/>
        </w:rPr>
      </w:pPr>
      <w:r w:rsidRPr="00CB22A3">
        <w:rPr>
          <w:rFonts w:ascii="Arial" w:hAnsi="Arial" w:cs="Arial"/>
          <w:b/>
          <w:szCs w:val="24"/>
        </w:rPr>
        <w:t>Focus of the Internship</w:t>
      </w:r>
      <w:r w:rsidRPr="00CB22A3">
        <w:rPr>
          <w:rFonts w:ascii="Arial" w:hAnsi="Arial" w:cs="Arial"/>
          <w:szCs w:val="24"/>
        </w:rPr>
        <w:t xml:space="preserve">:  </w:t>
      </w:r>
    </w:p>
    <w:p w:rsidRPr="00CB22A3" w:rsidR="00654494" w:rsidP="00654494" w:rsidRDefault="00654494" w14:paraId="265668A6" w14:textId="77777777">
      <w:pPr>
        <w:rPr>
          <w:rFonts w:ascii="Arial" w:hAnsi="Arial" w:cs="Arial"/>
          <w:szCs w:val="24"/>
        </w:rPr>
      </w:pPr>
      <w:r w:rsidRPr="00CB22A3">
        <w:rPr>
          <w:rFonts w:ascii="Arial" w:hAnsi="Arial" w:cs="Arial"/>
          <w:szCs w:val="24"/>
        </w:rPr>
        <w:t>Designing an Inquiry Based Curriculum for the Common Core State Standards (History and Mathematics/Fractions).</w:t>
      </w:r>
    </w:p>
    <w:p w:rsidRPr="00CB22A3" w:rsidR="00654494" w:rsidP="00654494" w:rsidRDefault="00654494" w14:paraId="5BF96046" w14:textId="77777777">
      <w:pPr>
        <w:rPr>
          <w:rFonts w:ascii="Arial" w:hAnsi="Arial" w:cs="Arial"/>
          <w:szCs w:val="24"/>
        </w:rPr>
      </w:pPr>
      <w:r w:rsidRPr="00CB22A3">
        <w:rPr>
          <w:rFonts w:ascii="Arial" w:hAnsi="Arial" w:cs="Arial"/>
          <w:szCs w:val="24"/>
        </w:rPr>
        <w:t>Leading a team of educators in innovative curriculum and assessment design.</w:t>
      </w:r>
    </w:p>
    <w:p w:rsidRPr="00CB22A3" w:rsidR="00654494" w:rsidP="00654494" w:rsidRDefault="00654494" w14:paraId="08EF5192" w14:textId="77777777">
      <w:pPr>
        <w:rPr>
          <w:rFonts w:ascii="Arial" w:hAnsi="Arial" w:cs="Arial"/>
          <w:szCs w:val="24"/>
        </w:rPr>
      </w:pPr>
    </w:p>
    <w:p w:rsidRPr="00CB22A3" w:rsidR="00654494" w:rsidP="00654494" w:rsidRDefault="00654494" w14:paraId="60191658" w14:textId="77777777">
      <w:pPr>
        <w:rPr>
          <w:rFonts w:ascii="Arial" w:hAnsi="Arial" w:cs="Arial"/>
          <w:szCs w:val="24"/>
        </w:rPr>
      </w:pPr>
      <w:r w:rsidRPr="00CB22A3">
        <w:rPr>
          <w:rFonts w:ascii="Arial" w:hAnsi="Arial" w:cs="Arial"/>
          <w:b/>
          <w:szCs w:val="24"/>
        </w:rPr>
        <w:t>Deliverables Achieved</w:t>
      </w:r>
      <w:r w:rsidRPr="00CB22A3">
        <w:rPr>
          <w:rFonts w:ascii="Arial" w:hAnsi="Arial" w:cs="Arial"/>
          <w:szCs w:val="24"/>
        </w:rPr>
        <w:t xml:space="preserve">: </w:t>
      </w:r>
    </w:p>
    <w:p w:rsidRPr="00CB22A3" w:rsidR="00654494" w:rsidP="00654494" w:rsidRDefault="00654494" w14:paraId="3D7B12AC" w14:textId="77777777">
      <w:pPr>
        <w:rPr>
          <w:rFonts w:ascii="Arial" w:hAnsi="Arial" w:cs="Arial"/>
          <w:szCs w:val="24"/>
        </w:rPr>
      </w:pPr>
      <w:r w:rsidRPr="00CB22A3">
        <w:rPr>
          <w:rFonts w:ascii="Arial" w:hAnsi="Arial" w:cs="Arial"/>
          <w:szCs w:val="24"/>
        </w:rPr>
        <w:lastRenderedPageBreak/>
        <w:t>4 Curriculum units were designed and piloted in Canada and the United States</w:t>
      </w:r>
    </w:p>
    <w:p w:rsidRPr="00CB22A3" w:rsidR="00654494" w:rsidP="00654494" w:rsidRDefault="00654494" w14:paraId="35882F1F" w14:textId="77777777">
      <w:pPr>
        <w:rPr>
          <w:rFonts w:ascii="Arial" w:hAnsi="Arial" w:cs="Arial"/>
          <w:szCs w:val="24"/>
        </w:rPr>
      </w:pPr>
    </w:p>
    <w:p w:rsidRPr="00CB22A3" w:rsidR="00654494" w:rsidP="00654494" w:rsidRDefault="00654494" w14:paraId="44847B8C" w14:textId="77777777">
      <w:pPr>
        <w:rPr>
          <w:rFonts w:ascii="Arial" w:hAnsi="Arial" w:cs="Arial"/>
          <w:szCs w:val="24"/>
        </w:rPr>
      </w:pPr>
      <w:r w:rsidRPr="00CB22A3">
        <w:rPr>
          <w:rFonts w:ascii="Arial" w:hAnsi="Arial" w:cs="Arial"/>
          <w:b/>
          <w:szCs w:val="24"/>
        </w:rPr>
        <w:t>Lessons Learned</w:t>
      </w:r>
      <w:r w:rsidRPr="00CB22A3">
        <w:rPr>
          <w:rFonts w:ascii="Arial" w:hAnsi="Arial" w:cs="Arial"/>
          <w:szCs w:val="24"/>
        </w:rPr>
        <w:t xml:space="preserve">:  </w:t>
      </w:r>
    </w:p>
    <w:p w:rsidRPr="00CB22A3" w:rsidR="00654494" w:rsidP="00654494" w:rsidRDefault="00654494" w14:paraId="2984880C" w14:textId="77777777">
      <w:pPr>
        <w:rPr>
          <w:rFonts w:ascii="Arial" w:hAnsi="Arial" w:cs="Arial"/>
          <w:szCs w:val="24"/>
        </w:rPr>
      </w:pPr>
      <w:r w:rsidRPr="00CB22A3">
        <w:rPr>
          <w:rFonts w:ascii="Arial" w:hAnsi="Arial" w:cs="Arial"/>
          <w:szCs w:val="24"/>
        </w:rPr>
        <w:t>Transforming student-led inquiry into digital formats requires high levels of communication and problem solving between educators and digital/media designers.</w:t>
      </w:r>
    </w:p>
    <w:p w:rsidRPr="00CB22A3" w:rsidR="00654494" w:rsidP="00654494" w:rsidRDefault="00654494" w14:paraId="5C63F432" w14:textId="77777777">
      <w:pPr>
        <w:rPr>
          <w:rFonts w:ascii="Arial" w:hAnsi="Arial" w:cs="Arial"/>
          <w:szCs w:val="24"/>
        </w:rPr>
      </w:pPr>
    </w:p>
    <w:p w:rsidRPr="00CB22A3" w:rsidR="00654494" w:rsidP="00654494" w:rsidRDefault="00654494" w14:paraId="019C1914" w14:textId="77777777">
      <w:pPr>
        <w:rPr>
          <w:rFonts w:ascii="Arial" w:hAnsi="Arial" w:cs="Arial"/>
          <w:b/>
          <w:szCs w:val="24"/>
        </w:rPr>
      </w:pPr>
      <w:r w:rsidRPr="00CB22A3">
        <w:rPr>
          <w:rFonts w:ascii="Arial" w:hAnsi="Arial" w:cs="Arial"/>
          <w:b/>
          <w:szCs w:val="24"/>
        </w:rPr>
        <w:t xml:space="preserve">Reflections: </w:t>
      </w:r>
    </w:p>
    <w:p w:rsidRPr="00CB22A3" w:rsidR="00654494" w:rsidP="00654494" w:rsidRDefault="00654494" w14:paraId="5C7AD1DB" w14:textId="77777777">
      <w:pPr>
        <w:rPr>
          <w:rFonts w:ascii="Arial" w:hAnsi="Arial" w:cs="Arial"/>
          <w:szCs w:val="24"/>
        </w:rPr>
      </w:pPr>
      <w:r w:rsidRPr="00CB22A3">
        <w:rPr>
          <w:rFonts w:ascii="Arial" w:hAnsi="Arial" w:cs="Arial"/>
          <w:szCs w:val="24"/>
        </w:rPr>
        <w:t xml:space="preserve">Excellent experience in: leadership, innovation, team building, problem solving, collaboration and trust. </w:t>
      </w:r>
    </w:p>
    <w:p w:rsidRPr="00CB22A3" w:rsidR="00654494" w:rsidP="00654494" w:rsidRDefault="00654494" w14:paraId="6ED1A43C" w14:textId="77777777">
      <w:pPr>
        <w:rPr>
          <w:rFonts w:ascii="Arial" w:hAnsi="Arial" w:cs="Arial"/>
          <w:szCs w:val="24"/>
        </w:rPr>
      </w:pPr>
    </w:p>
    <w:p w:rsidRPr="00CB22A3" w:rsidR="00654494" w:rsidP="00654494" w:rsidRDefault="00654494" w14:paraId="7B9689C1" w14:textId="77777777">
      <w:pPr>
        <w:rPr>
          <w:rFonts w:ascii="Arial" w:hAnsi="Arial" w:cs="Arial"/>
          <w:b/>
          <w:szCs w:val="24"/>
        </w:rPr>
      </w:pPr>
    </w:p>
    <w:p w:rsidRPr="00596A5F" w:rsidR="00596A5F" w:rsidP="00596A5F" w:rsidRDefault="00596A5F" w14:paraId="592FA9F9" w14:textId="77777777">
      <w:pPr>
        <w:rPr>
          <w:rFonts w:ascii="Arial" w:hAnsi="Arial" w:cs="Arial"/>
          <w:szCs w:val="24"/>
        </w:rPr>
      </w:pPr>
      <w:r w:rsidRPr="00596A5F">
        <w:rPr>
          <w:rFonts w:ascii="Arial" w:hAnsi="Arial" w:eastAsia="Arial" w:cs="Arial"/>
          <w:b/>
          <w:bCs/>
          <w:szCs w:val="24"/>
        </w:rPr>
        <w:t xml:space="preserve">Name:  </w:t>
      </w:r>
      <w:r w:rsidRPr="00596A5F">
        <w:rPr>
          <w:rFonts w:ascii="Arial" w:hAnsi="Arial" w:eastAsia="Arial" w:cs="Arial"/>
          <w:szCs w:val="24"/>
        </w:rPr>
        <w:t>Kimberly Lefevre-Walke</w:t>
      </w:r>
    </w:p>
    <w:p w:rsidRPr="00596A5F" w:rsidR="00596A5F" w:rsidP="00596A5F" w:rsidRDefault="00596A5F" w14:paraId="14988ED9" w14:textId="77777777">
      <w:pPr>
        <w:rPr>
          <w:rFonts w:ascii="Arial" w:hAnsi="Arial" w:cs="Arial"/>
          <w:szCs w:val="24"/>
        </w:rPr>
      </w:pPr>
      <w:r w:rsidRPr="00596A5F">
        <w:rPr>
          <w:rFonts w:ascii="Arial" w:hAnsi="Arial" w:eastAsia="Arial" w:cs="Arial"/>
          <w:b/>
          <w:bCs/>
          <w:szCs w:val="24"/>
        </w:rPr>
        <w:t>Year 3044 Taken:</w:t>
      </w:r>
      <w:r w:rsidRPr="00596A5F">
        <w:rPr>
          <w:rFonts w:ascii="Arial" w:hAnsi="Arial" w:eastAsia="Arial" w:cs="Arial"/>
          <w:szCs w:val="24"/>
        </w:rPr>
        <w:t xml:space="preserve">   Summer 2014</w:t>
      </w:r>
    </w:p>
    <w:p w:rsidRPr="00596A5F" w:rsidR="00596A5F" w:rsidP="00596A5F" w:rsidRDefault="00596A5F" w14:paraId="3BACE90F" w14:textId="77777777">
      <w:pPr>
        <w:rPr>
          <w:rFonts w:ascii="Arial" w:hAnsi="Arial" w:cs="Arial"/>
          <w:szCs w:val="24"/>
        </w:rPr>
      </w:pPr>
      <w:r w:rsidRPr="00596A5F">
        <w:rPr>
          <w:rFonts w:ascii="Arial" w:hAnsi="Arial" w:eastAsia="Arial" w:cs="Arial"/>
          <w:b/>
          <w:bCs/>
          <w:szCs w:val="24"/>
        </w:rPr>
        <w:t>Institution:</w:t>
      </w:r>
      <w:r w:rsidRPr="00596A5F">
        <w:rPr>
          <w:rFonts w:ascii="Arial" w:hAnsi="Arial" w:eastAsia="Arial" w:cs="Arial"/>
          <w:szCs w:val="24"/>
        </w:rPr>
        <w:t xml:space="preserve">  Ontario Principals' Council</w:t>
      </w:r>
    </w:p>
    <w:p w:rsidRPr="00596A5F" w:rsidR="00596A5F" w:rsidP="00596A5F" w:rsidRDefault="00596A5F" w14:paraId="7375B033" w14:textId="77777777">
      <w:pPr>
        <w:rPr>
          <w:rFonts w:ascii="Arial" w:hAnsi="Arial" w:cs="Arial"/>
          <w:szCs w:val="24"/>
        </w:rPr>
      </w:pPr>
      <w:r w:rsidRPr="00596A5F">
        <w:rPr>
          <w:rFonts w:ascii="Arial" w:hAnsi="Arial" w:eastAsia="Arial" w:cs="Arial"/>
          <w:b/>
          <w:bCs/>
          <w:szCs w:val="24"/>
        </w:rPr>
        <w:t>On-Site Supervisor:</w:t>
      </w:r>
      <w:r w:rsidRPr="00596A5F">
        <w:rPr>
          <w:rFonts w:ascii="Arial" w:hAnsi="Arial" w:eastAsia="Arial" w:cs="Arial"/>
          <w:szCs w:val="24"/>
        </w:rPr>
        <w:t xml:space="preserve">   </w:t>
      </w:r>
    </w:p>
    <w:p w:rsidRPr="00596A5F" w:rsidR="00596A5F" w:rsidP="00596A5F" w:rsidRDefault="00596A5F" w14:paraId="04F586DF" w14:textId="77777777">
      <w:pPr>
        <w:rPr>
          <w:rFonts w:ascii="Arial" w:hAnsi="Arial" w:cs="Arial"/>
          <w:szCs w:val="24"/>
        </w:rPr>
      </w:pPr>
      <w:r w:rsidRPr="00596A5F">
        <w:rPr>
          <w:rFonts w:ascii="Arial" w:hAnsi="Arial" w:eastAsia="Arial" w:cs="Arial"/>
          <w:b/>
          <w:bCs/>
          <w:szCs w:val="24"/>
        </w:rPr>
        <w:t xml:space="preserve">Focus of the Internship:   </w:t>
      </w:r>
    </w:p>
    <w:p w:rsidRPr="00596A5F" w:rsidR="00596A5F" w:rsidP="00596A5F" w:rsidRDefault="00596A5F" w14:paraId="5A43D3AE" w14:textId="77777777">
      <w:pPr>
        <w:rPr>
          <w:rFonts w:ascii="Arial" w:hAnsi="Arial" w:cs="Arial"/>
          <w:b/>
          <w:szCs w:val="24"/>
        </w:rPr>
      </w:pPr>
      <w:r w:rsidRPr="00596A5F">
        <w:rPr>
          <w:rFonts w:ascii="Arial" w:hAnsi="Arial" w:eastAsia="Arial" w:cs="Arial"/>
          <w:szCs w:val="24"/>
        </w:rPr>
        <w:t>Developed a self-assessment tool for aspiring and practicing school leaders to help them identify professional learning needs and select ISL courses to meet their needs for professional growth and development</w:t>
      </w:r>
      <w:r w:rsidRPr="00596A5F">
        <w:rPr>
          <w:rFonts w:ascii="Arial" w:hAnsi="Arial" w:cs="Arial"/>
          <w:b/>
          <w:szCs w:val="24"/>
        </w:rPr>
        <w:tab/>
      </w:r>
    </w:p>
    <w:p w:rsidRPr="00596A5F" w:rsidR="00596A5F" w:rsidP="00596A5F" w:rsidRDefault="00596A5F" w14:paraId="771C9CAA" w14:textId="77777777">
      <w:pPr>
        <w:rPr>
          <w:rFonts w:ascii="Arial" w:hAnsi="Arial" w:cs="Arial"/>
          <w:b/>
          <w:szCs w:val="24"/>
        </w:rPr>
      </w:pPr>
      <w:r w:rsidRPr="00596A5F">
        <w:rPr>
          <w:rFonts w:ascii="Arial" w:hAnsi="Arial" w:cs="Arial"/>
          <w:b/>
          <w:szCs w:val="24"/>
        </w:rPr>
        <w:t>Deliverables Achieved:</w:t>
      </w:r>
      <w:r w:rsidRPr="00596A5F">
        <w:rPr>
          <w:rFonts w:ascii="Arial" w:hAnsi="Arial" w:cs="Arial"/>
          <w:b/>
          <w:szCs w:val="24"/>
        </w:rPr>
        <w:tab/>
      </w:r>
    </w:p>
    <w:p w:rsidRPr="004B34C1" w:rsidR="00596A5F" w:rsidP="00596A5F" w:rsidRDefault="00596A5F" w14:paraId="1FB31986" w14:textId="77777777">
      <w:pPr>
        <w:rPr>
          <w:rFonts w:ascii="Arial" w:hAnsi="Arial" w:cs="Arial"/>
          <w:szCs w:val="24"/>
        </w:rPr>
      </w:pPr>
      <w:r w:rsidRPr="004B34C1">
        <w:rPr>
          <w:rFonts w:ascii="Arial" w:hAnsi="Arial" w:cs="Arial"/>
          <w:szCs w:val="24"/>
        </w:rPr>
        <w:t>During the course of my internship, I developed three main deliverables:</w:t>
      </w:r>
    </w:p>
    <w:p w:rsidRPr="004B34C1" w:rsidR="00596A5F" w:rsidP="00596A5F" w:rsidRDefault="00596A5F" w14:paraId="34E6F595" w14:textId="77777777">
      <w:pPr>
        <w:pStyle w:val="ListParagraph"/>
        <w:numPr>
          <w:ilvl w:val="0"/>
          <w:numId w:val="14"/>
        </w:numPr>
        <w:spacing w:before="0" w:line="276" w:lineRule="auto"/>
        <w:rPr>
          <w:rFonts w:ascii="Arial" w:hAnsi="Arial" w:cs="Arial" w:eastAsiaTheme="minorEastAsia"/>
          <w:color w:val="auto"/>
        </w:rPr>
      </w:pPr>
      <w:r w:rsidRPr="004B34C1">
        <w:rPr>
          <w:rFonts w:ascii="Arial" w:hAnsi="Arial" w:cs="Arial"/>
          <w:color w:val="auto"/>
        </w:rPr>
        <w:t xml:space="preserve">   A </w:t>
      </w:r>
      <w:r w:rsidRPr="004B34C1">
        <w:rPr>
          <w:rFonts w:ascii="Arial" w:hAnsi="Arial" w:cs="Arial"/>
          <w:b/>
          <w:bCs/>
          <w:color w:val="auto"/>
        </w:rPr>
        <w:t>literature review and conceptual framework</w:t>
      </w:r>
      <w:r w:rsidRPr="004B34C1">
        <w:rPr>
          <w:rFonts w:ascii="Arial" w:hAnsi="Arial" w:cs="Arial"/>
          <w:color w:val="auto"/>
        </w:rPr>
        <w:t xml:space="preserve"> to support school </w:t>
      </w:r>
      <w:proofErr w:type="gramStart"/>
      <w:r w:rsidRPr="004B34C1">
        <w:rPr>
          <w:rFonts w:ascii="Arial" w:hAnsi="Arial" w:cs="Arial"/>
          <w:color w:val="auto"/>
        </w:rPr>
        <w:t>leaders</w:t>
      </w:r>
      <w:proofErr w:type="gramEnd"/>
      <w:r w:rsidRPr="004B34C1">
        <w:rPr>
          <w:rFonts w:ascii="Arial" w:hAnsi="Arial" w:cs="Arial"/>
          <w:color w:val="auto"/>
        </w:rPr>
        <w:t xml:space="preserve"> self-assessm</w:t>
      </w:r>
      <w:r w:rsidRPr="004B34C1" w:rsidR="004B34C1">
        <w:rPr>
          <w:rFonts w:ascii="Arial" w:hAnsi="Arial" w:cs="Arial"/>
          <w:color w:val="auto"/>
        </w:rPr>
        <w:t>ent in relation to their Profes</w:t>
      </w:r>
      <w:r w:rsidRPr="004B34C1">
        <w:rPr>
          <w:rFonts w:ascii="Arial" w:hAnsi="Arial" w:cs="Arial"/>
          <w:color w:val="auto"/>
        </w:rPr>
        <w:t>sional Learning needs based on adult learning and self-reflection theory.</w:t>
      </w:r>
    </w:p>
    <w:p w:rsidRPr="004B34C1" w:rsidR="00596A5F" w:rsidP="00596A5F" w:rsidRDefault="00596A5F" w14:paraId="1B682F0C" w14:textId="77777777">
      <w:pPr>
        <w:rPr>
          <w:rFonts w:ascii="Arial" w:hAnsi="Arial" w:cs="Arial"/>
          <w:szCs w:val="24"/>
        </w:rPr>
      </w:pPr>
      <w:r w:rsidRPr="004B34C1">
        <w:rPr>
          <w:rFonts w:ascii="Arial" w:hAnsi="Arial" w:cs="Arial"/>
          <w:szCs w:val="24"/>
        </w:rPr>
        <w:t xml:space="preserve">         2     A </w:t>
      </w:r>
      <w:r w:rsidRPr="004B34C1">
        <w:rPr>
          <w:rFonts w:ascii="Arial" w:hAnsi="Arial" w:cs="Arial"/>
          <w:b/>
          <w:bCs/>
          <w:szCs w:val="24"/>
        </w:rPr>
        <w:t xml:space="preserve">self-assessment tool </w:t>
      </w:r>
      <w:r w:rsidRPr="004B34C1">
        <w:rPr>
          <w:rFonts w:ascii="Arial" w:hAnsi="Arial" w:cs="Arial"/>
          <w:szCs w:val="24"/>
        </w:rPr>
        <w:t>for school leaders based on the content and curriculum                      expectations embedded in all five of the ISL modules.</w:t>
      </w:r>
    </w:p>
    <w:p w:rsidRPr="004B34C1" w:rsidR="00596A5F" w:rsidP="00596A5F" w:rsidRDefault="00596A5F" w14:paraId="06E191A4" w14:textId="77777777">
      <w:pPr>
        <w:rPr>
          <w:rFonts w:ascii="Arial" w:hAnsi="Arial" w:cs="Arial"/>
          <w:szCs w:val="24"/>
        </w:rPr>
      </w:pPr>
      <w:r w:rsidRPr="004B34C1">
        <w:rPr>
          <w:rFonts w:ascii="Arial" w:hAnsi="Arial" w:cs="Arial"/>
          <w:szCs w:val="24"/>
        </w:rPr>
        <w:t xml:space="preserve">        3.     A </w:t>
      </w:r>
      <w:r w:rsidRPr="004B34C1">
        <w:rPr>
          <w:rFonts w:ascii="Arial" w:hAnsi="Arial" w:cs="Arial"/>
          <w:b/>
          <w:bCs/>
          <w:szCs w:val="24"/>
        </w:rPr>
        <w:t>self-assessment rating scale</w:t>
      </w:r>
      <w:r w:rsidRPr="004B34C1">
        <w:rPr>
          <w:rFonts w:ascii="Arial" w:hAnsi="Arial" w:cs="Arial"/>
          <w:szCs w:val="24"/>
        </w:rPr>
        <w:t xml:space="preserve"> for school leaders to use based on stages of leadership development and proficiency.</w:t>
      </w:r>
    </w:p>
    <w:p w:rsidRPr="004B34C1" w:rsidR="00596A5F" w:rsidP="00596A5F" w:rsidRDefault="00596A5F" w14:paraId="169CEF7C" w14:textId="77777777">
      <w:pPr>
        <w:rPr>
          <w:rFonts w:ascii="Arial" w:hAnsi="Arial" w:cs="Arial"/>
          <w:b/>
          <w:szCs w:val="24"/>
        </w:rPr>
      </w:pPr>
      <w:r w:rsidRPr="004B34C1">
        <w:rPr>
          <w:rFonts w:ascii="Arial" w:hAnsi="Arial" w:cs="Arial"/>
          <w:szCs w:val="24"/>
        </w:rPr>
        <w:t xml:space="preserve"> </w:t>
      </w:r>
    </w:p>
    <w:p w:rsidRPr="004B34C1" w:rsidR="00596A5F" w:rsidP="00596A5F" w:rsidRDefault="00596A5F" w14:paraId="1D9C36A6" w14:textId="77777777">
      <w:pPr>
        <w:rPr>
          <w:rFonts w:ascii="Arial" w:hAnsi="Arial" w:cs="Arial"/>
          <w:b/>
          <w:szCs w:val="24"/>
        </w:rPr>
      </w:pPr>
      <w:r w:rsidRPr="004B34C1">
        <w:rPr>
          <w:rFonts w:ascii="Arial" w:hAnsi="Arial" w:eastAsia="Arial" w:cs="Arial"/>
          <w:b/>
          <w:bCs/>
          <w:szCs w:val="24"/>
        </w:rPr>
        <w:t>Lessons Learned:</w:t>
      </w:r>
      <w:r w:rsidRPr="004B34C1">
        <w:rPr>
          <w:rFonts w:ascii="Arial" w:hAnsi="Arial" w:cs="Arial"/>
          <w:b/>
          <w:szCs w:val="24"/>
        </w:rPr>
        <w:tab/>
      </w:r>
    </w:p>
    <w:p w:rsidRPr="004B34C1" w:rsidR="00596A5F" w:rsidP="00596A5F" w:rsidRDefault="00596A5F" w14:paraId="0CE9468A" w14:textId="77777777">
      <w:pPr>
        <w:rPr>
          <w:rFonts w:ascii="Arial" w:hAnsi="Arial" w:cs="Arial"/>
          <w:szCs w:val="24"/>
        </w:rPr>
      </w:pPr>
      <w:r w:rsidRPr="004B34C1">
        <w:rPr>
          <w:rFonts w:ascii="Arial" w:hAnsi="Arial" w:cs="Arial" w:eastAsiaTheme="minorEastAsia"/>
          <w:szCs w:val="24"/>
        </w:rPr>
        <w:t>In reflecting upon my internship, I came away with three key learnings as a neophyte researcher:</w:t>
      </w:r>
    </w:p>
    <w:p w:rsidRPr="004B34C1" w:rsidR="00596A5F" w:rsidP="00616DF7" w:rsidRDefault="00596A5F" w14:paraId="6C43D381" w14:textId="77777777">
      <w:pPr>
        <w:pStyle w:val="ListParagraph"/>
        <w:numPr>
          <w:ilvl w:val="0"/>
          <w:numId w:val="13"/>
        </w:numPr>
        <w:spacing w:before="0" w:line="276" w:lineRule="auto"/>
        <w:rPr>
          <w:rFonts w:ascii="Arial" w:hAnsi="Arial" w:cs="Arial" w:eastAsiaTheme="minorEastAsia"/>
          <w:color w:val="auto"/>
        </w:rPr>
      </w:pPr>
      <w:r w:rsidRPr="004B34C1">
        <w:rPr>
          <w:rFonts w:ascii="Arial" w:hAnsi="Arial" w:cs="Arial" w:eastAsiaTheme="minorEastAsia"/>
          <w:color w:val="auto"/>
        </w:rPr>
        <w:t xml:space="preserve"> Through the collaborative work with m</w:t>
      </w:r>
      <w:r w:rsidRPr="004B34C1" w:rsidR="00616DF7">
        <w:rPr>
          <w:rFonts w:ascii="Arial" w:hAnsi="Arial" w:cs="Arial" w:eastAsiaTheme="minorEastAsia"/>
          <w:color w:val="auto"/>
        </w:rPr>
        <w:t xml:space="preserve">y on-site supervisor, I </w:t>
      </w:r>
      <w:proofErr w:type="spellStart"/>
      <w:r w:rsidRPr="004B34C1" w:rsidR="00616DF7">
        <w:rPr>
          <w:rFonts w:ascii="Arial" w:hAnsi="Arial" w:cs="Arial" w:eastAsiaTheme="minorEastAsia"/>
          <w:color w:val="auto"/>
        </w:rPr>
        <w:t>Iearned</w:t>
      </w:r>
      <w:proofErr w:type="spellEnd"/>
      <w:r w:rsidRPr="004B34C1" w:rsidR="00616DF7">
        <w:rPr>
          <w:rFonts w:ascii="Arial" w:hAnsi="Arial" w:cs="Arial" w:eastAsiaTheme="minorEastAsia"/>
          <w:color w:val="auto"/>
        </w:rPr>
        <w:t xml:space="preserve"> </w:t>
      </w:r>
      <w:r w:rsidRPr="004B34C1">
        <w:rPr>
          <w:rFonts w:ascii="Arial" w:hAnsi="Arial" w:cs="Arial" w:eastAsiaTheme="minorEastAsia"/>
          <w:color w:val="auto"/>
        </w:rPr>
        <w:t xml:space="preserve">how important it is to understanding the </w:t>
      </w:r>
      <w:r w:rsidRPr="004B34C1">
        <w:rPr>
          <w:rFonts w:ascii="Arial" w:hAnsi="Arial" w:cs="Arial" w:eastAsiaTheme="minorEastAsia"/>
          <w:b/>
          <w:bCs/>
          <w:color w:val="auto"/>
        </w:rPr>
        <w:t>context</w:t>
      </w:r>
      <w:r w:rsidRPr="004B34C1">
        <w:rPr>
          <w:rFonts w:ascii="Arial" w:hAnsi="Arial" w:cs="Arial" w:eastAsiaTheme="minorEastAsia"/>
          <w:color w:val="auto"/>
        </w:rPr>
        <w:t xml:space="preserve"> of a project and the </w:t>
      </w:r>
      <w:r w:rsidRPr="004B34C1">
        <w:rPr>
          <w:rFonts w:ascii="Arial" w:hAnsi="Arial" w:cs="Arial" w:eastAsiaTheme="minorEastAsia"/>
          <w:b/>
          <w:bCs/>
          <w:color w:val="auto"/>
        </w:rPr>
        <w:t>expectations</w:t>
      </w:r>
      <w:r w:rsidRPr="004B34C1">
        <w:rPr>
          <w:rFonts w:ascii="Arial" w:hAnsi="Arial" w:cs="Arial" w:eastAsiaTheme="minorEastAsia"/>
          <w:color w:val="auto"/>
        </w:rPr>
        <w:t xml:space="preserve"> of the organization "commissioning" my work.</w:t>
      </w:r>
    </w:p>
    <w:p w:rsidRPr="004B34C1" w:rsidR="00596A5F" w:rsidP="00596A5F" w:rsidRDefault="00596A5F" w14:paraId="0115DE9F" w14:textId="77777777">
      <w:pPr>
        <w:jc w:val="both"/>
        <w:rPr>
          <w:rFonts w:ascii="Arial" w:hAnsi="Arial" w:cs="Arial"/>
          <w:szCs w:val="24"/>
        </w:rPr>
      </w:pPr>
    </w:p>
    <w:p w:rsidRPr="004B34C1" w:rsidR="00596A5F" w:rsidP="00596A5F" w:rsidRDefault="00596A5F" w14:paraId="3F0A3CD3" w14:textId="77777777">
      <w:pPr>
        <w:pStyle w:val="ListParagraph"/>
        <w:numPr>
          <w:ilvl w:val="0"/>
          <w:numId w:val="13"/>
        </w:numPr>
        <w:spacing w:before="0" w:line="276" w:lineRule="auto"/>
        <w:jc w:val="both"/>
        <w:rPr>
          <w:rFonts w:ascii="Arial" w:hAnsi="Arial" w:cs="Arial" w:eastAsiaTheme="minorEastAsia"/>
          <w:color w:val="auto"/>
        </w:rPr>
      </w:pPr>
      <w:r w:rsidRPr="004B34C1">
        <w:rPr>
          <w:rFonts w:ascii="Arial" w:hAnsi="Arial" w:cs="Arial" w:eastAsiaTheme="minorEastAsia"/>
          <w:color w:val="auto"/>
        </w:rPr>
        <w:t xml:space="preserve">  I gained insight into the importance of doing a </w:t>
      </w:r>
      <w:r w:rsidRPr="004B34C1">
        <w:rPr>
          <w:rFonts w:ascii="Arial" w:hAnsi="Arial" w:cs="Arial" w:eastAsiaTheme="minorEastAsia"/>
          <w:b/>
          <w:bCs/>
          <w:color w:val="auto"/>
        </w:rPr>
        <w:t xml:space="preserve">thorough review of the literature </w:t>
      </w:r>
      <w:r w:rsidRPr="004B34C1">
        <w:rPr>
          <w:rFonts w:ascii="Arial" w:hAnsi="Arial" w:cs="Arial" w:eastAsiaTheme="minorEastAsia"/>
          <w:color w:val="auto"/>
        </w:rPr>
        <w:t xml:space="preserve">that </w:t>
      </w:r>
      <w:r w:rsidRPr="004B34C1">
        <w:rPr>
          <w:rFonts w:ascii="Arial" w:hAnsi="Arial" w:cs="Arial" w:eastAsiaTheme="minorEastAsia"/>
          <w:b/>
          <w:bCs/>
          <w:color w:val="auto"/>
        </w:rPr>
        <w:t>contextualizes</w:t>
      </w:r>
      <w:r w:rsidRPr="004B34C1">
        <w:rPr>
          <w:rFonts w:ascii="Arial" w:hAnsi="Arial" w:cs="Arial" w:eastAsiaTheme="minorEastAsia"/>
          <w:color w:val="auto"/>
        </w:rPr>
        <w:t xml:space="preserve"> the project and finding similar </w:t>
      </w:r>
      <w:r w:rsidRPr="004B34C1">
        <w:rPr>
          <w:rFonts w:ascii="Arial" w:hAnsi="Arial" w:cs="Arial" w:eastAsiaTheme="minorEastAsia"/>
          <w:b/>
          <w:bCs/>
          <w:color w:val="auto"/>
        </w:rPr>
        <w:t>existing projects</w:t>
      </w:r>
      <w:r w:rsidRPr="004B34C1">
        <w:rPr>
          <w:rFonts w:ascii="Arial" w:hAnsi="Arial" w:cs="Arial" w:eastAsiaTheme="minorEastAsia"/>
          <w:color w:val="auto"/>
        </w:rPr>
        <w:t xml:space="preserve"> in the literature to reference and use as </w:t>
      </w:r>
      <w:r w:rsidRPr="004B34C1">
        <w:rPr>
          <w:rFonts w:ascii="Arial" w:hAnsi="Arial" w:cs="Arial" w:eastAsiaTheme="minorEastAsia"/>
          <w:b/>
          <w:bCs/>
          <w:color w:val="auto"/>
        </w:rPr>
        <w:t>exemplars</w:t>
      </w:r>
      <w:r w:rsidRPr="004B34C1">
        <w:rPr>
          <w:rFonts w:ascii="Arial" w:hAnsi="Arial" w:cs="Arial" w:eastAsiaTheme="minorEastAsia"/>
          <w:color w:val="auto"/>
        </w:rPr>
        <w:t>.</w:t>
      </w:r>
    </w:p>
    <w:p w:rsidRPr="004B34C1" w:rsidR="00596A5F" w:rsidP="006261BD" w:rsidRDefault="006261BD" w14:paraId="06CC33F0" w14:textId="77777777">
      <w:pPr>
        <w:rPr>
          <w:rFonts w:ascii="Arial" w:hAnsi="Arial" w:cs="Arial"/>
          <w:b/>
          <w:szCs w:val="24"/>
        </w:rPr>
      </w:pPr>
      <w:r w:rsidRPr="004B34C1">
        <w:rPr>
          <w:rFonts w:ascii="Arial" w:hAnsi="Arial" w:cs="Arial" w:eastAsiaTheme="minorEastAsia"/>
          <w:szCs w:val="24"/>
        </w:rPr>
        <w:t xml:space="preserve">     </w:t>
      </w:r>
      <w:r w:rsidRPr="004B34C1" w:rsidR="00596A5F">
        <w:rPr>
          <w:rFonts w:ascii="Arial" w:hAnsi="Arial" w:cs="Arial" w:eastAsiaTheme="minorEastAsia"/>
          <w:szCs w:val="24"/>
        </w:rPr>
        <w:t>3.   I acquired insight into the</w:t>
      </w:r>
      <w:r w:rsidRPr="004B34C1" w:rsidR="00596A5F">
        <w:rPr>
          <w:rFonts w:ascii="Arial" w:hAnsi="Arial" w:cs="Arial" w:eastAsiaTheme="minorEastAsia"/>
          <w:b/>
          <w:bCs/>
          <w:szCs w:val="24"/>
        </w:rPr>
        <w:t xml:space="preserve"> process </w:t>
      </w:r>
      <w:r w:rsidRPr="004B34C1" w:rsidR="00596A5F">
        <w:rPr>
          <w:rFonts w:ascii="Arial" w:hAnsi="Arial" w:cs="Arial" w:eastAsiaTheme="minorEastAsia"/>
          <w:szCs w:val="24"/>
        </w:rPr>
        <w:t>of doing a research project-starting wit</w:t>
      </w:r>
      <w:r w:rsidRPr="004B34C1">
        <w:rPr>
          <w:rFonts w:ascii="Arial" w:hAnsi="Arial" w:cs="Arial" w:eastAsiaTheme="minorEastAsia"/>
          <w:szCs w:val="24"/>
        </w:rPr>
        <w:t xml:space="preserve">h the big </w:t>
      </w:r>
      <w:r w:rsidRPr="004B34C1" w:rsidR="00596A5F">
        <w:rPr>
          <w:rFonts w:ascii="Arial" w:hAnsi="Arial" w:cs="Arial" w:eastAsiaTheme="minorEastAsia"/>
          <w:szCs w:val="24"/>
        </w:rPr>
        <w:t>picture and working gradually, in response to feedback from my on-site and off-site                       supervisors (wh</w:t>
      </w:r>
      <w:r w:rsidRPr="004B34C1">
        <w:rPr>
          <w:rFonts w:ascii="Arial" w:hAnsi="Arial" w:cs="Arial" w:eastAsiaTheme="minorEastAsia"/>
          <w:szCs w:val="24"/>
        </w:rPr>
        <w:t xml:space="preserve">o acted as editors), and then, </w:t>
      </w:r>
      <w:r w:rsidRPr="004B34C1" w:rsidR="00596A5F">
        <w:rPr>
          <w:rFonts w:ascii="Arial" w:hAnsi="Arial" w:cs="Arial" w:eastAsiaTheme="minorEastAsia"/>
          <w:szCs w:val="24"/>
        </w:rPr>
        <w:t xml:space="preserve">working to synthesize all the aspects                         </w:t>
      </w:r>
      <w:r w:rsidRPr="004B34C1" w:rsidR="00596A5F">
        <w:rPr>
          <w:rFonts w:ascii="Arial" w:hAnsi="Arial" w:cs="Arial" w:eastAsiaTheme="minorEastAsia"/>
          <w:szCs w:val="24"/>
        </w:rPr>
        <w:lastRenderedPageBreak/>
        <w:t xml:space="preserve">of the projects into a meaningful,  useful format and tool for the audience </w:t>
      </w:r>
      <w:r w:rsidRPr="004B34C1">
        <w:rPr>
          <w:rFonts w:ascii="Arial" w:hAnsi="Arial" w:cs="Arial" w:eastAsiaTheme="minorEastAsia"/>
          <w:szCs w:val="24"/>
        </w:rPr>
        <w:t xml:space="preserve">for which </w:t>
      </w:r>
      <w:r w:rsidRPr="004B34C1" w:rsidR="00596A5F">
        <w:rPr>
          <w:rFonts w:ascii="Arial" w:hAnsi="Arial" w:cs="Arial" w:eastAsiaTheme="minorEastAsia"/>
          <w:szCs w:val="24"/>
        </w:rPr>
        <w:t xml:space="preserve">it                                     </w:t>
      </w:r>
      <w:r w:rsidRPr="004B34C1">
        <w:rPr>
          <w:rFonts w:ascii="Arial" w:hAnsi="Arial" w:cs="Arial" w:eastAsiaTheme="minorEastAsia"/>
          <w:szCs w:val="24"/>
        </w:rPr>
        <w:t>was intended</w:t>
      </w:r>
      <w:r w:rsidRPr="004B34C1" w:rsidR="00596A5F">
        <w:rPr>
          <w:rFonts w:ascii="Arial" w:hAnsi="Arial" w:cs="Arial" w:eastAsiaTheme="minorEastAsia"/>
          <w:szCs w:val="24"/>
        </w:rPr>
        <w:t>.</w:t>
      </w:r>
    </w:p>
    <w:p w:rsidRPr="004B34C1" w:rsidR="00596A5F" w:rsidP="006261BD" w:rsidRDefault="00596A5F" w14:paraId="62F12F7D" w14:textId="77777777">
      <w:pPr>
        <w:rPr>
          <w:rFonts w:ascii="Arial" w:hAnsi="Arial" w:cs="Arial"/>
          <w:szCs w:val="24"/>
        </w:rPr>
      </w:pPr>
    </w:p>
    <w:p w:rsidRPr="004B34C1" w:rsidR="00596A5F" w:rsidP="00596A5F" w:rsidRDefault="00596A5F" w14:paraId="59B7BC2E" w14:textId="77777777">
      <w:pPr>
        <w:rPr>
          <w:rFonts w:ascii="Arial" w:hAnsi="Arial" w:cs="Arial"/>
          <w:b/>
          <w:szCs w:val="24"/>
        </w:rPr>
      </w:pPr>
      <w:r w:rsidRPr="004B34C1">
        <w:rPr>
          <w:rFonts w:ascii="Arial" w:hAnsi="Arial" w:cs="Arial"/>
          <w:b/>
          <w:szCs w:val="24"/>
        </w:rPr>
        <w:t>Reflections:</w:t>
      </w:r>
    </w:p>
    <w:p w:rsidRPr="004B34C1" w:rsidR="00596A5F" w:rsidP="004B34C1" w:rsidRDefault="00596A5F" w14:paraId="78BB0E85" w14:textId="77777777">
      <w:pPr>
        <w:jc w:val="both"/>
        <w:rPr>
          <w:rFonts w:ascii="Arial" w:hAnsi="Arial" w:cs="Arial"/>
          <w:szCs w:val="24"/>
        </w:rPr>
      </w:pPr>
      <w:r w:rsidRPr="004B34C1">
        <w:rPr>
          <w:rFonts w:ascii="Arial" w:hAnsi="Arial" w:cs="Arial"/>
          <w:szCs w:val="24"/>
        </w:rPr>
        <w:t xml:space="preserve">I highly recommend the internship course and experience and think it should be a requirement for all Ed. D. students.  The internship provided me with a real-life opportunity to develop my skills as a beginning researcher and network with educational leaders at the provincial level.  My OISE off-site supervisor used her network to position me in an authentic learning experience that I would have otherwise not accessed on my own.  Through my internship, I have also gained support in my career </w:t>
      </w:r>
      <w:proofErr w:type="spellStart"/>
      <w:r w:rsidRPr="004B34C1">
        <w:rPr>
          <w:rFonts w:ascii="Arial" w:hAnsi="Arial" w:cs="Arial"/>
          <w:szCs w:val="24"/>
        </w:rPr>
        <w:t>endeavours</w:t>
      </w:r>
      <w:proofErr w:type="spellEnd"/>
      <w:r w:rsidRPr="004B34C1">
        <w:rPr>
          <w:rFonts w:ascii="Arial" w:hAnsi="Arial" w:cs="Arial"/>
          <w:szCs w:val="24"/>
        </w:rPr>
        <w:t xml:space="preserve"> from my on-site supervisor who now acts as a reference for my work and ability.</w:t>
      </w:r>
      <w:r w:rsidR="004B34C1">
        <w:rPr>
          <w:rFonts w:ascii="Arial" w:hAnsi="Arial" w:cs="Arial"/>
          <w:szCs w:val="24"/>
        </w:rPr>
        <w:t xml:space="preserve"> </w:t>
      </w:r>
      <w:r w:rsidRPr="004B34C1">
        <w:rPr>
          <w:rFonts w:ascii="Arial" w:hAnsi="Arial" w:cs="Arial"/>
          <w:szCs w:val="24"/>
        </w:rPr>
        <w:t xml:space="preserve">Not only should every Ed.D. student be required to take the internship course, </w:t>
      </w:r>
      <w:proofErr w:type="gramStart"/>
      <w:r w:rsidRPr="004B34C1">
        <w:rPr>
          <w:rFonts w:ascii="Arial" w:hAnsi="Arial" w:cs="Arial"/>
          <w:szCs w:val="24"/>
        </w:rPr>
        <w:t>I strongly</w:t>
      </w:r>
      <w:proofErr w:type="gramEnd"/>
      <w:r w:rsidRPr="004B34C1">
        <w:rPr>
          <w:rFonts w:ascii="Arial" w:hAnsi="Arial" w:cs="Arial"/>
          <w:szCs w:val="24"/>
        </w:rPr>
        <w:t xml:space="preserve"> recommend it be taken after completing 4 courses.  In taking the internship course at that juncture, it allowed me to apply my learning to date in the program and from my daily work as a school leader.  As well, afterwards, I was then able to apply my learning from the internship in my last courses.  In addition, the research project experience gave me confidence in my abilities as a researcher and I have been able to scaffold the development of my thesis proposal based on that initial experience as a researcher.</w:t>
      </w:r>
    </w:p>
    <w:p w:rsidRPr="004B34C1" w:rsidR="00596A5F" w:rsidP="00596A5F" w:rsidRDefault="00596A5F" w14:paraId="3B28EE0A" w14:textId="77777777">
      <w:pPr>
        <w:rPr>
          <w:rFonts w:ascii="Arial" w:hAnsi="Arial" w:cs="Arial"/>
          <w:szCs w:val="24"/>
        </w:rPr>
      </w:pPr>
      <w:r w:rsidRPr="004B34C1">
        <w:rPr>
          <w:rFonts w:ascii="Arial" w:hAnsi="Arial" w:cs="Arial"/>
          <w:szCs w:val="24"/>
        </w:rPr>
        <w:t>In my program, I have truly appreciated the internship course and the personal and professional growth and opportunities it has afforded me.  It has been a pivotal experience in my professional learning and development as a practitioner-researcher.</w:t>
      </w:r>
    </w:p>
    <w:p w:rsidRPr="004B34C1" w:rsidR="00596A5F" w:rsidP="00596A5F" w:rsidRDefault="00596A5F" w14:paraId="2C40DADD" w14:textId="77777777">
      <w:pPr>
        <w:rPr>
          <w:rFonts w:ascii="Arial" w:hAnsi="Arial" w:cs="Arial"/>
          <w:szCs w:val="24"/>
        </w:rPr>
      </w:pPr>
    </w:p>
    <w:p w:rsidRPr="004B34C1" w:rsidR="00596A5F" w:rsidP="00596A5F" w:rsidRDefault="00596A5F" w14:paraId="4F1912F9" w14:textId="77777777">
      <w:pPr>
        <w:rPr>
          <w:rFonts w:ascii="Arial" w:hAnsi="Arial" w:cs="Arial"/>
          <w:szCs w:val="24"/>
        </w:rPr>
      </w:pPr>
    </w:p>
    <w:p w:rsidRPr="004B34C1" w:rsidR="0001417C" w:rsidP="0001417C" w:rsidRDefault="0001417C" w14:paraId="0FF9A743" w14:textId="77777777">
      <w:pPr>
        <w:rPr>
          <w:rFonts w:ascii="Arial" w:hAnsi="Arial" w:cs="Arial"/>
          <w:szCs w:val="24"/>
        </w:rPr>
      </w:pPr>
      <w:r w:rsidRPr="004B34C1">
        <w:rPr>
          <w:rFonts w:ascii="Arial" w:hAnsi="Arial" w:cs="Arial"/>
          <w:b/>
          <w:szCs w:val="24"/>
        </w:rPr>
        <w:t xml:space="preserve">Name:  </w:t>
      </w:r>
      <w:r w:rsidRPr="004B34C1">
        <w:rPr>
          <w:rFonts w:ascii="Arial" w:hAnsi="Arial" w:cs="Arial"/>
          <w:szCs w:val="24"/>
        </w:rPr>
        <w:t>Saira Shah</w:t>
      </w:r>
    </w:p>
    <w:p w:rsidRPr="004B34C1" w:rsidR="0001417C" w:rsidP="0001417C" w:rsidRDefault="0001417C" w14:paraId="77926FC8" w14:textId="77777777">
      <w:pPr>
        <w:rPr>
          <w:rFonts w:ascii="Arial" w:hAnsi="Arial" w:cs="Arial"/>
          <w:szCs w:val="24"/>
        </w:rPr>
      </w:pPr>
      <w:r w:rsidRPr="004B34C1">
        <w:rPr>
          <w:rFonts w:ascii="Arial" w:hAnsi="Arial" w:cs="Arial"/>
          <w:b/>
          <w:szCs w:val="24"/>
        </w:rPr>
        <w:t>Year 3044 Taken:</w:t>
      </w:r>
      <w:r w:rsidRPr="004B34C1">
        <w:rPr>
          <w:rFonts w:ascii="Arial" w:hAnsi="Arial" w:cs="Arial"/>
          <w:szCs w:val="24"/>
        </w:rPr>
        <w:t xml:space="preserve"> 2015</w:t>
      </w:r>
    </w:p>
    <w:p w:rsidRPr="004B34C1" w:rsidR="0001417C" w:rsidP="0001417C" w:rsidRDefault="0001417C" w14:paraId="47D73F92" w14:textId="77777777">
      <w:pPr>
        <w:rPr>
          <w:rFonts w:ascii="Arial" w:hAnsi="Arial" w:cs="Arial"/>
          <w:szCs w:val="24"/>
        </w:rPr>
      </w:pPr>
      <w:r w:rsidRPr="004B34C1">
        <w:rPr>
          <w:rFonts w:ascii="Arial" w:hAnsi="Arial" w:cs="Arial"/>
          <w:b/>
          <w:szCs w:val="24"/>
        </w:rPr>
        <w:t>Institution:</w:t>
      </w:r>
      <w:r w:rsidRPr="004B34C1">
        <w:rPr>
          <w:rFonts w:ascii="Arial" w:hAnsi="Arial" w:cs="Arial"/>
          <w:szCs w:val="24"/>
        </w:rPr>
        <w:t xml:space="preserve"> Ministry of Education, Literacy and Numeracy Secretariat</w:t>
      </w:r>
    </w:p>
    <w:p w:rsidRPr="004B34C1" w:rsidR="0001417C" w:rsidP="0001417C" w:rsidRDefault="0001417C" w14:paraId="27AE9DE1" w14:textId="77777777">
      <w:pPr>
        <w:rPr>
          <w:rFonts w:ascii="Arial" w:hAnsi="Arial" w:cs="Arial"/>
          <w:szCs w:val="24"/>
        </w:rPr>
      </w:pPr>
      <w:r w:rsidRPr="004B34C1">
        <w:rPr>
          <w:rFonts w:ascii="Arial" w:hAnsi="Arial" w:cs="Arial"/>
          <w:b/>
          <w:szCs w:val="24"/>
        </w:rPr>
        <w:t>On-Site Supervisor:</w:t>
      </w:r>
      <w:r w:rsidRPr="004B34C1">
        <w:rPr>
          <w:rFonts w:ascii="Arial" w:hAnsi="Arial" w:cs="Arial"/>
          <w:szCs w:val="24"/>
        </w:rPr>
        <w:t xml:space="preserve">  Judi </w:t>
      </w:r>
      <w:proofErr w:type="spellStart"/>
      <w:r w:rsidRPr="004B34C1">
        <w:rPr>
          <w:rFonts w:ascii="Arial" w:hAnsi="Arial" w:cs="Arial"/>
          <w:szCs w:val="24"/>
        </w:rPr>
        <w:t>Kokis</w:t>
      </w:r>
      <w:proofErr w:type="spellEnd"/>
      <w:r w:rsidRPr="004B34C1">
        <w:rPr>
          <w:rFonts w:ascii="Arial" w:hAnsi="Arial" w:cs="Arial"/>
          <w:szCs w:val="24"/>
        </w:rPr>
        <w:t xml:space="preserve"> (Manager)</w:t>
      </w:r>
    </w:p>
    <w:p w:rsidRPr="004B34C1" w:rsidR="0001417C" w:rsidP="0001417C" w:rsidRDefault="0001417C" w14:paraId="70EB9268" w14:textId="77777777">
      <w:pPr>
        <w:rPr>
          <w:rFonts w:ascii="Arial" w:hAnsi="Arial" w:cs="Arial"/>
          <w:b/>
          <w:szCs w:val="24"/>
        </w:rPr>
      </w:pPr>
      <w:r w:rsidRPr="004B34C1">
        <w:rPr>
          <w:rFonts w:ascii="Arial" w:hAnsi="Arial" w:cs="Arial"/>
          <w:b/>
          <w:szCs w:val="24"/>
        </w:rPr>
        <w:t>Focus of the Internship:</w:t>
      </w:r>
    </w:p>
    <w:p w:rsidRPr="004B34C1" w:rsidR="0001417C" w:rsidP="0001417C" w:rsidRDefault="0001417C" w14:paraId="185C9F89" w14:textId="77777777">
      <w:pPr>
        <w:pStyle w:val="Subtitle"/>
        <w:rPr>
          <w:rFonts w:ascii="Arial" w:hAnsi="Arial" w:cs="Arial"/>
          <w:b w:val="0"/>
          <w:szCs w:val="24"/>
        </w:rPr>
      </w:pPr>
      <w:r w:rsidRPr="004B34C1">
        <w:rPr>
          <w:rFonts w:ascii="Arial" w:hAnsi="Arial" w:cs="Arial"/>
          <w:b w:val="0"/>
          <w:szCs w:val="24"/>
        </w:rPr>
        <w:t>The purpose of this internship is to provide me with a broad grasp of what it is like to operate within the Ministry of Education (Student Achievement Division).  The position allowed me to gain practical experience as a leader with a degree of risk and responsibility in a role related to educational leadership.  This position allowed me to make connections between classroom theory and practice while helping me to gain a deeper understanding of the issues, strategy and discourse within the Ontario Ministry of Education.</w:t>
      </w:r>
    </w:p>
    <w:p w:rsidRPr="0001417C" w:rsidR="0001417C" w:rsidP="0001417C" w:rsidRDefault="0001417C" w14:paraId="34611912" w14:textId="77777777">
      <w:pPr>
        <w:rPr>
          <w:rFonts w:ascii="Arial" w:hAnsi="Arial" w:cs="Arial"/>
          <w:b/>
          <w:szCs w:val="24"/>
        </w:rPr>
      </w:pPr>
    </w:p>
    <w:p w:rsidRPr="0001417C" w:rsidR="0001417C" w:rsidP="0001417C" w:rsidRDefault="0001417C" w14:paraId="0C0B9A43" w14:textId="77777777">
      <w:pPr>
        <w:rPr>
          <w:rFonts w:ascii="Arial" w:hAnsi="Arial" w:cs="Arial"/>
          <w:b/>
          <w:szCs w:val="24"/>
        </w:rPr>
      </w:pPr>
      <w:r w:rsidRPr="0001417C">
        <w:rPr>
          <w:rFonts w:ascii="Arial" w:hAnsi="Arial" w:cs="Arial"/>
          <w:b/>
          <w:szCs w:val="24"/>
        </w:rPr>
        <w:t>Deliverables Achieved:</w:t>
      </w:r>
      <w:r w:rsidRPr="0001417C">
        <w:rPr>
          <w:rFonts w:ascii="Arial" w:hAnsi="Arial" w:cs="Arial"/>
          <w:b/>
          <w:szCs w:val="24"/>
        </w:rPr>
        <w:tab/>
      </w:r>
    </w:p>
    <w:p w:rsidRPr="0001417C" w:rsidR="0001417C" w:rsidP="0001417C" w:rsidRDefault="0001417C" w14:paraId="3429C432" w14:textId="77777777">
      <w:pPr>
        <w:rPr>
          <w:rFonts w:ascii="Arial" w:hAnsi="Arial" w:cs="Arial"/>
          <w:szCs w:val="24"/>
        </w:rPr>
      </w:pPr>
      <w:r w:rsidRPr="0001417C">
        <w:rPr>
          <w:rFonts w:ascii="Arial" w:hAnsi="Arial" w:cs="Arial"/>
          <w:szCs w:val="24"/>
        </w:rPr>
        <w:t xml:space="preserve">I collaboratively developed a knowledge mobilization plan for the Research, Evaluation and Data </w:t>
      </w:r>
      <w:proofErr w:type="gramStart"/>
      <w:r w:rsidRPr="0001417C">
        <w:rPr>
          <w:rFonts w:ascii="Arial" w:hAnsi="Arial" w:cs="Arial"/>
          <w:szCs w:val="24"/>
        </w:rPr>
        <w:t>Management  (</w:t>
      </w:r>
      <w:proofErr w:type="gramEnd"/>
      <w:r w:rsidRPr="0001417C">
        <w:rPr>
          <w:rFonts w:ascii="Arial" w:hAnsi="Arial" w:cs="Arial"/>
          <w:szCs w:val="24"/>
        </w:rPr>
        <w:t>RED) unit. I identified knowledge mobilization opportunities. These included identifying question to drive the team’s work, tailoring evidence informed produce to various audiences, the required conditions for strengthening KM work, creating the conditions to foster innovation, strengthening RED team internal and external networks, innovative ideas, dissemination/communication and impact.</w:t>
      </w:r>
    </w:p>
    <w:p w:rsidRPr="0001417C" w:rsidR="0001417C" w:rsidP="0001417C" w:rsidRDefault="0001417C" w14:paraId="4158936C" w14:textId="77777777">
      <w:pPr>
        <w:rPr>
          <w:rFonts w:ascii="Arial" w:hAnsi="Arial" w:cs="Arial"/>
          <w:b/>
          <w:szCs w:val="24"/>
        </w:rPr>
      </w:pPr>
    </w:p>
    <w:p w:rsidRPr="0001417C" w:rsidR="0001417C" w:rsidP="0001417C" w:rsidRDefault="0001417C" w14:paraId="7E1C673A" w14:textId="77777777">
      <w:pPr>
        <w:rPr>
          <w:rFonts w:ascii="Arial" w:hAnsi="Arial" w:cs="Arial"/>
          <w:b/>
          <w:szCs w:val="24"/>
        </w:rPr>
      </w:pPr>
      <w:r w:rsidRPr="0001417C">
        <w:rPr>
          <w:rFonts w:ascii="Arial" w:hAnsi="Arial" w:cs="Arial"/>
          <w:b/>
          <w:szCs w:val="24"/>
        </w:rPr>
        <w:t>Lessons Learned:</w:t>
      </w:r>
      <w:r w:rsidRPr="0001417C">
        <w:rPr>
          <w:rFonts w:ascii="Arial" w:hAnsi="Arial" w:cs="Arial"/>
          <w:b/>
          <w:szCs w:val="24"/>
        </w:rPr>
        <w:tab/>
      </w:r>
    </w:p>
    <w:p w:rsidRPr="0001417C" w:rsidR="0001417C" w:rsidP="0001417C" w:rsidRDefault="0001417C" w14:paraId="22B129D6" w14:textId="77777777">
      <w:pPr>
        <w:pStyle w:val="ListParagraph"/>
        <w:numPr>
          <w:ilvl w:val="0"/>
          <w:numId w:val="10"/>
        </w:numPr>
        <w:spacing w:before="0" w:line="276" w:lineRule="auto"/>
        <w:rPr>
          <w:rFonts w:ascii="Arial" w:hAnsi="Arial" w:cs="Arial"/>
          <w:color w:val="auto"/>
        </w:rPr>
      </w:pPr>
      <w:r w:rsidRPr="0001417C">
        <w:rPr>
          <w:rFonts w:ascii="Arial" w:hAnsi="Arial" w:cs="Arial"/>
          <w:color w:val="auto"/>
        </w:rPr>
        <w:lastRenderedPageBreak/>
        <w:t>The importance of adapting any type of plan/priority to the local context. There needs to be a balance of ‘evidence’ and adapting your work to the local situation (e.g. political feasibility, needs of the sector).</w:t>
      </w:r>
    </w:p>
    <w:p w:rsidRPr="0001417C" w:rsidR="0001417C" w:rsidP="0001417C" w:rsidRDefault="0001417C" w14:paraId="019EC3B3" w14:textId="77777777">
      <w:pPr>
        <w:pStyle w:val="ListParagraph"/>
        <w:numPr>
          <w:ilvl w:val="0"/>
          <w:numId w:val="10"/>
        </w:numPr>
        <w:spacing w:before="0" w:line="276" w:lineRule="auto"/>
        <w:rPr>
          <w:rFonts w:ascii="Arial" w:hAnsi="Arial" w:cs="Arial"/>
          <w:color w:val="auto"/>
        </w:rPr>
      </w:pPr>
      <w:r w:rsidRPr="0001417C">
        <w:rPr>
          <w:rFonts w:ascii="Arial" w:hAnsi="Arial" w:cs="Arial"/>
          <w:color w:val="auto"/>
        </w:rPr>
        <w:t xml:space="preserve">The importance of getting buy-in. The critical input that I needed wasn’t always available to support the knowledge mobilization plan. I used my political acuity to identify individuals on the team that had high influence based on my observation of the group’s dynamics to win their support. </w:t>
      </w:r>
    </w:p>
    <w:p w:rsidRPr="0001417C" w:rsidR="0001417C" w:rsidP="0001417C" w:rsidRDefault="0001417C" w14:paraId="42C64C0C" w14:textId="77777777">
      <w:pPr>
        <w:pStyle w:val="ListParagraph"/>
        <w:numPr>
          <w:ilvl w:val="0"/>
          <w:numId w:val="10"/>
        </w:numPr>
        <w:spacing w:before="0" w:line="276" w:lineRule="auto"/>
        <w:rPr>
          <w:rFonts w:ascii="Arial" w:hAnsi="Arial" w:cs="Arial"/>
          <w:color w:val="auto"/>
        </w:rPr>
      </w:pPr>
      <w:r w:rsidRPr="0001417C">
        <w:rPr>
          <w:rFonts w:ascii="Arial" w:hAnsi="Arial" w:cs="Arial"/>
          <w:color w:val="auto"/>
        </w:rPr>
        <w:t xml:space="preserve">I learned that it is not always possible to obtain 100% buy in from everyone. Depending on the project, if you can ensure enough buy in from the majority of stakeholders, it may be enough consensus to move your task forward. </w:t>
      </w:r>
    </w:p>
    <w:p w:rsidRPr="0001417C" w:rsidR="0001417C" w:rsidP="00654494" w:rsidRDefault="0001417C" w14:paraId="4C602DAB" w14:textId="77777777">
      <w:pPr>
        <w:rPr>
          <w:rFonts w:ascii="Arial" w:hAnsi="Arial" w:cs="Arial"/>
          <w:szCs w:val="24"/>
        </w:rPr>
      </w:pPr>
    </w:p>
    <w:p w:rsidRPr="0001417C" w:rsidR="00654494" w:rsidP="00654494" w:rsidRDefault="00654494" w14:paraId="20C4DF1A" w14:textId="77777777">
      <w:pPr>
        <w:rPr>
          <w:rFonts w:ascii="Arial" w:hAnsi="Arial" w:cs="Arial"/>
          <w:szCs w:val="24"/>
        </w:rPr>
      </w:pPr>
    </w:p>
    <w:p w:rsidRPr="00F1690E" w:rsidR="00E82159" w:rsidP="00E82159" w:rsidRDefault="00E82159" w14:paraId="3BAFA417" w14:textId="77777777">
      <w:pPr>
        <w:rPr>
          <w:rFonts w:ascii="Arial" w:hAnsi="Arial" w:cs="Arial"/>
          <w:szCs w:val="24"/>
        </w:rPr>
      </w:pPr>
      <w:r w:rsidRPr="00F1690E">
        <w:rPr>
          <w:rFonts w:ascii="Arial" w:hAnsi="Arial" w:cs="Arial"/>
          <w:b/>
          <w:szCs w:val="24"/>
        </w:rPr>
        <w:t>Name:</w:t>
      </w:r>
      <w:r>
        <w:rPr>
          <w:rFonts w:ascii="Arial" w:hAnsi="Arial" w:cs="Arial"/>
          <w:b/>
          <w:szCs w:val="24"/>
        </w:rPr>
        <w:t xml:space="preserve"> </w:t>
      </w:r>
      <w:r w:rsidRPr="000E4BAF">
        <w:rPr>
          <w:rFonts w:ascii="Arial" w:hAnsi="Arial" w:cs="Arial"/>
          <w:szCs w:val="24"/>
        </w:rPr>
        <w:t>Chizoba Imoka</w:t>
      </w:r>
    </w:p>
    <w:p w:rsidRPr="00F1690E" w:rsidR="00E82159" w:rsidP="00E82159" w:rsidRDefault="00E82159" w14:paraId="5C36D04F" w14:textId="77777777">
      <w:pPr>
        <w:rPr>
          <w:rFonts w:ascii="Arial" w:hAnsi="Arial" w:cs="Arial"/>
          <w:szCs w:val="24"/>
        </w:rPr>
      </w:pPr>
      <w:r w:rsidRPr="00F1690E">
        <w:rPr>
          <w:rFonts w:ascii="Arial" w:hAnsi="Arial" w:cs="Arial"/>
          <w:b/>
          <w:szCs w:val="24"/>
        </w:rPr>
        <w:t>Year 3044 Taken:</w:t>
      </w:r>
      <w:r>
        <w:rPr>
          <w:rFonts w:ascii="Arial" w:hAnsi="Arial" w:cs="Arial"/>
          <w:szCs w:val="24"/>
        </w:rPr>
        <w:t xml:space="preserve"> 2015</w:t>
      </w:r>
    </w:p>
    <w:p w:rsidRPr="00F1690E" w:rsidR="00E82159" w:rsidP="00E82159" w:rsidRDefault="00E82159" w14:paraId="3DE24B41" w14:textId="77777777">
      <w:pPr>
        <w:rPr>
          <w:rFonts w:ascii="Arial" w:hAnsi="Arial" w:cs="Arial"/>
          <w:szCs w:val="24"/>
        </w:rPr>
      </w:pPr>
      <w:r w:rsidRPr="00F1690E">
        <w:rPr>
          <w:rFonts w:ascii="Arial" w:hAnsi="Arial" w:cs="Arial"/>
          <w:b/>
          <w:szCs w:val="24"/>
        </w:rPr>
        <w:t>Institution:</w:t>
      </w:r>
      <w:r>
        <w:rPr>
          <w:rFonts w:ascii="Arial" w:hAnsi="Arial" w:cs="Arial"/>
          <w:szCs w:val="24"/>
        </w:rPr>
        <w:t xml:space="preserve"> The Education Partnership (TEP) Centre, Lagos, Nigeria</w:t>
      </w:r>
    </w:p>
    <w:p w:rsidRPr="00F1690E" w:rsidR="00E82159" w:rsidP="00E82159" w:rsidRDefault="00E82159" w14:paraId="2D6DCD50" w14:textId="77777777">
      <w:pPr>
        <w:rPr>
          <w:rFonts w:ascii="Arial" w:hAnsi="Arial" w:cs="Arial"/>
          <w:szCs w:val="24"/>
        </w:rPr>
      </w:pPr>
      <w:r w:rsidRPr="00F1690E">
        <w:rPr>
          <w:rFonts w:ascii="Arial" w:hAnsi="Arial" w:cs="Arial"/>
          <w:b/>
          <w:szCs w:val="24"/>
        </w:rPr>
        <w:t>On-Site Supervisor:</w:t>
      </w:r>
      <w:r>
        <w:rPr>
          <w:rFonts w:ascii="Arial" w:hAnsi="Arial" w:cs="Arial"/>
          <w:szCs w:val="24"/>
        </w:rPr>
        <w:t xml:space="preserve"> Dr. Modupe </w:t>
      </w:r>
      <w:proofErr w:type="spellStart"/>
      <w:r>
        <w:rPr>
          <w:rFonts w:ascii="Arial" w:hAnsi="Arial" w:cs="Arial"/>
          <w:szCs w:val="24"/>
        </w:rPr>
        <w:t>Adefeso</w:t>
      </w:r>
      <w:proofErr w:type="spellEnd"/>
    </w:p>
    <w:p w:rsidRPr="00F1690E" w:rsidR="00E82159" w:rsidP="00E82159" w:rsidRDefault="00E82159" w14:paraId="686A4197" w14:textId="77777777">
      <w:pPr>
        <w:rPr>
          <w:rFonts w:ascii="Arial" w:hAnsi="Arial" w:cs="Arial"/>
          <w:b/>
          <w:szCs w:val="24"/>
        </w:rPr>
      </w:pPr>
      <w:r w:rsidRPr="00F1690E">
        <w:rPr>
          <w:rFonts w:ascii="Arial" w:hAnsi="Arial" w:cs="Arial"/>
          <w:b/>
          <w:szCs w:val="24"/>
        </w:rPr>
        <w:t>Focus of the Internship:</w:t>
      </w:r>
      <w:r w:rsidRPr="00F1690E">
        <w:rPr>
          <w:rFonts w:ascii="Arial" w:hAnsi="Arial" w:cs="Arial"/>
          <w:b/>
          <w:szCs w:val="24"/>
        </w:rPr>
        <w:tab/>
      </w:r>
    </w:p>
    <w:p w:rsidR="00E82159" w:rsidP="00E82159" w:rsidRDefault="00E82159" w14:paraId="4F631B4A" w14:textId="77777777">
      <w:pPr>
        <w:pStyle w:val="Subtitle"/>
        <w:rPr>
          <w:rFonts w:ascii="Arial" w:hAnsi="Arial" w:cs="Arial"/>
          <w:b w:val="0"/>
          <w:szCs w:val="24"/>
        </w:rPr>
      </w:pPr>
      <w:r>
        <w:rPr>
          <w:rFonts w:ascii="Arial" w:hAnsi="Arial" w:cs="Arial"/>
          <w:b w:val="0"/>
          <w:szCs w:val="24"/>
        </w:rPr>
        <w:t>To explore the social and policy context of student engagement experiences in Nigerian secondary schools. I was especially interested in learning about</w:t>
      </w:r>
      <w:r w:rsidRPr="00805144">
        <w:rPr>
          <w:rFonts w:ascii="Arial" w:hAnsi="Arial" w:cs="Arial"/>
          <w:szCs w:val="24"/>
        </w:rPr>
        <w:t xml:space="preserve"> </w:t>
      </w:r>
      <w:r>
        <w:rPr>
          <w:rFonts w:ascii="Arial" w:hAnsi="Arial" w:cs="Arial"/>
          <w:b w:val="0"/>
          <w:szCs w:val="24"/>
        </w:rPr>
        <w:t xml:space="preserve">the key players in Nigeria’s education system </w:t>
      </w:r>
      <w:r w:rsidRPr="000E4BAF">
        <w:rPr>
          <w:rFonts w:ascii="Arial" w:hAnsi="Arial" w:cs="Arial"/>
          <w:b w:val="0"/>
          <w:szCs w:val="24"/>
        </w:rPr>
        <w:t xml:space="preserve">and the policies associated with culturally </w:t>
      </w:r>
      <w:r>
        <w:rPr>
          <w:rFonts w:ascii="Arial" w:hAnsi="Arial" w:cs="Arial"/>
          <w:b w:val="0"/>
          <w:szCs w:val="24"/>
        </w:rPr>
        <w:t>relevant teaching/learning.</w:t>
      </w:r>
    </w:p>
    <w:p w:rsidRPr="000E4BAF" w:rsidR="00E82159" w:rsidP="00E82159" w:rsidRDefault="00E82159" w14:paraId="281AD321" w14:textId="77777777">
      <w:pPr>
        <w:pStyle w:val="Subtitle"/>
        <w:rPr>
          <w:rFonts w:ascii="Arial" w:hAnsi="Arial" w:cs="Arial"/>
          <w:b w:val="0"/>
          <w:szCs w:val="24"/>
        </w:rPr>
      </w:pPr>
    </w:p>
    <w:p w:rsidR="00E82159" w:rsidP="00E82159" w:rsidRDefault="00E82159" w14:paraId="28226C63" w14:textId="77777777">
      <w:pPr>
        <w:rPr>
          <w:rFonts w:ascii="Arial" w:hAnsi="Arial" w:cs="Arial"/>
          <w:b/>
          <w:szCs w:val="24"/>
        </w:rPr>
      </w:pPr>
      <w:r w:rsidRPr="00F1690E">
        <w:rPr>
          <w:rFonts w:ascii="Arial" w:hAnsi="Arial" w:cs="Arial"/>
          <w:b/>
          <w:szCs w:val="24"/>
        </w:rPr>
        <w:t>Deliverables Achieved:</w:t>
      </w:r>
      <w:r w:rsidRPr="00F1690E">
        <w:rPr>
          <w:rFonts w:ascii="Arial" w:hAnsi="Arial" w:cs="Arial"/>
          <w:b/>
          <w:szCs w:val="24"/>
        </w:rPr>
        <w:tab/>
      </w:r>
    </w:p>
    <w:p w:rsidRPr="00932095" w:rsidR="00E82159" w:rsidP="00E82159" w:rsidRDefault="00E82159" w14:paraId="4BA4CBCF" w14:textId="77777777">
      <w:pPr>
        <w:widowControl w:val="0"/>
        <w:numPr>
          <w:ilvl w:val="0"/>
          <w:numId w:val="11"/>
        </w:numPr>
        <w:tabs>
          <w:tab w:val="left" w:pos="220"/>
          <w:tab w:val="left" w:pos="720"/>
        </w:tabs>
        <w:autoSpaceDE w:val="0"/>
        <w:autoSpaceDN w:val="0"/>
        <w:adjustRightInd w:val="0"/>
        <w:spacing w:after="293"/>
        <w:ind w:hanging="720"/>
        <w:rPr>
          <w:rFonts w:ascii="Arial" w:hAnsi="Arial" w:cs="Arial"/>
          <w:szCs w:val="24"/>
        </w:rPr>
      </w:pPr>
      <w:r w:rsidRPr="00932095">
        <w:rPr>
          <w:rFonts w:ascii="Arial" w:hAnsi="Arial" w:cs="Arial"/>
          <w:szCs w:val="24"/>
        </w:rPr>
        <w:t>Interviewed three Nigerian secondary school student</w:t>
      </w:r>
      <w:r>
        <w:rPr>
          <w:rFonts w:ascii="Arial" w:hAnsi="Arial" w:cs="Arial"/>
          <w:szCs w:val="24"/>
        </w:rPr>
        <w:t>s about</w:t>
      </w:r>
      <w:r w:rsidRPr="00932095">
        <w:rPr>
          <w:rFonts w:ascii="Arial" w:hAnsi="Arial" w:cs="Arial"/>
          <w:szCs w:val="24"/>
        </w:rPr>
        <w:t xml:space="preserve"> their student engagement experiences, with a particular emphasis on how their cultural identities were engaged and nurtured in school. </w:t>
      </w:r>
    </w:p>
    <w:p w:rsidRPr="00932095" w:rsidR="00E82159" w:rsidP="00E82159" w:rsidRDefault="00E82159" w14:paraId="0C2BA6BC" w14:textId="77777777">
      <w:pPr>
        <w:widowControl w:val="0"/>
        <w:numPr>
          <w:ilvl w:val="0"/>
          <w:numId w:val="11"/>
        </w:numPr>
        <w:tabs>
          <w:tab w:val="left" w:pos="220"/>
          <w:tab w:val="left" w:pos="720"/>
        </w:tabs>
        <w:autoSpaceDE w:val="0"/>
        <w:autoSpaceDN w:val="0"/>
        <w:adjustRightInd w:val="0"/>
        <w:spacing w:after="293"/>
        <w:ind w:hanging="720"/>
        <w:rPr>
          <w:rFonts w:ascii="Arial" w:hAnsi="Arial" w:cs="Arial"/>
          <w:szCs w:val="24"/>
        </w:rPr>
      </w:pPr>
      <w:r w:rsidRPr="00932095">
        <w:rPr>
          <w:rFonts w:ascii="Arial" w:hAnsi="Arial" w:cs="Arial"/>
          <w:szCs w:val="24"/>
        </w:rPr>
        <w:t>Interviewed five school administrators from schools ranging from elite to low fee, as well as one parent on how the cultural identity of students and their experiences are engaged at school/home.</w:t>
      </w:r>
    </w:p>
    <w:p w:rsidRPr="00932095" w:rsidR="00E82159" w:rsidP="00E82159" w:rsidRDefault="00E82159" w14:paraId="01A8284F" w14:textId="77777777">
      <w:pPr>
        <w:widowControl w:val="0"/>
        <w:numPr>
          <w:ilvl w:val="0"/>
          <w:numId w:val="11"/>
        </w:numPr>
        <w:tabs>
          <w:tab w:val="left" w:pos="220"/>
          <w:tab w:val="left" w:pos="720"/>
        </w:tabs>
        <w:autoSpaceDE w:val="0"/>
        <w:autoSpaceDN w:val="0"/>
        <w:adjustRightInd w:val="0"/>
        <w:spacing w:after="293"/>
        <w:ind w:hanging="720"/>
        <w:rPr>
          <w:rFonts w:ascii="Arial" w:hAnsi="Arial" w:cs="Arial"/>
          <w:szCs w:val="24"/>
        </w:rPr>
      </w:pPr>
      <w:r w:rsidRPr="00932095">
        <w:rPr>
          <w:rFonts w:ascii="Arial" w:hAnsi="Arial" w:cs="Arial"/>
          <w:szCs w:val="24"/>
        </w:rPr>
        <w:t xml:space="preserve">Based on the gaps observed in stage 1 &amp; 2, I designed and executed an innovative youth </w:t>
      </w:r>
      <w:proofErr w:type="spellStart"/>
      <w:r w:rsidRPr="00932095">
        <w:rPr>
          <w:rFonts w:ascii="Arial" w:hAnsi="Arial" w:cs="Arial"/>
          <w:szCs w:val="24"/>
        </w:rPr>
        <w:t>programme</w:t>
      </w:r>
      <w:proofErr w:type="spellEnd"/>
      <w:r w:rsidRPr="00932095">
        <w:rPr>
          <w:rFonts w:ascii="Arial" w:hAnsi="Arial" w:cs="Arial"/>
          <w:szCs w:val="24"/>
        </w:rPr>
        <w:t xml:space="preserve"> called </w:t>
      </w:r>
      <w:r w:rsidRPr="008B1BE4">
        <w:rPr>
          <w:rFonts w:ascii="Arial" w:hAnsi="Arial" w:cs="Arial"/>
          <w:i/>
          <w:szCs w:val="24"/>
        </w:rPr>
        <w:t>7 Days of Change</w:t>
      </w:r>
      <w:r w:rsidRPr="00932095">
        <w:rPr>
          <w:rFonts w:ascii="Arial" w:hAnsi="Arial" w:cs="Arial"/>
          <w:szCs w:val="24"/>
        </w:rPr>
        <w:t>. This program engaged 120 young Nigerians in the on a series of activities, projects and reflections aimed at strengthening their knowledge and appreciation for their pre-colonial history.</w:t>
      </w:r>
    </w:p>
    <w:p w:rsidRPr="00932095" w:rsidR="00E82159" w:rsidP="00E82159" w:rsidRDefault="00E82159" w14:paraId="2B1F000B" w14:textId="77777777">
      <w:pPr>
        <w:widowControl w:val="0"/>
        <w:numPr>
          <w:ilvl w:val="0"/>
          <w:numId w:val="11"/>
        </w:numPr>
        <w:tabs>
          <w:tab w:val="left" w:pos="220"/>
          <w:tab w:val="left" w:pos="720"/>
        </w:tabs>
        <w:autoSpaceDE w:val="0"/>
        <w:autoSpaceDN w:val="0"/>
        <w:adjustRightInd w:val="0"/>
        <w:spacing w:after="293"/>
        <w:ind w:hanging="720"/>
        <w:rPr>
          <w:rFonts w:ascii="Arial" w:hAnsi="Arial" w:cs="Arial"/>
          <w:szCs w:val="24"/>
        </w:rPr>
      </w:pPr>
      <w:r w:rsidRPr="00932095">
        <w:rPr>
          <w:rFonts w:ascii="Arial" w:hAnsi="Arial" w:cs="Arial"/>
          <w:szCs w:val="24"/>
        </w:rPr>
        <w:t xml:space="preserve">In order to disseminate findings from Days of Change and influence the educational change discourse, I organized a roundtable summit. This summit brought together some participants of 7 Days of change, </w:t>
      </w:r>
      <w:r>
        <w:rPr>
          <w:rFonts w:ascii="Arial" w:hAnsi="Arial" w:cs="Arial"/>
          <w:szCs w:val="24"/>
        </w:rPr>
        <w:t xml:space="preserve">policy makers, school owners, teachers, </w:t>
      </w:r>
      <w:r w:rsidRPr="00932095">
        <w:rPr>
          <w:rFonts w:ascii="Arial" w:hAnsi="Arial" w:cs="Arial"/>
          <w:szCs w:val="24"/>
        </w:rPr>
        <w:t xml:space="preserve">civil society organizations and other concerned citizens </w:t>
      </w:r>
      <w:r>
        <w:rPr>
          <w:rFonts w:ascii="Arial" w:hAnsi="Arial" w:cs="Arial"/>
          <w:szCs w:val="24"/>
        </w:rPr>
        <w:t>to explore the implications of the absence of indigenous knowledge in the education system, and to identify practical</w:t>
      </w:r>
      <w:r w:rsidRPr="00932095">
        <w:rPr>
          <w:rFonts w:ascii="Arial" w:hAnsi="Arial" w:cs="Arial"/>
          <w:szCs w:val="24"/>
        </w:rPr>
        <w:t xml:space="preserve"> means of rectifying this challenge in the future. 10 recommendations for policy action and advocacy were made. </w:t>
      </w:r>
    </w:p>
    <w:p w:rsidRPr="00932095" w:rsidR="00E82159" w:rsidP="00E82159" w:rsidRDefault="00E82159" w14:paraId="5F517951" w14:textId="77777777">
      <w:pPr>
        <w:widowControl w:val="0"/>
        <w:numPr>
          <w:ilvl w:val="0"/>
          <w:numId w:val="11"/>
        </w:numPr>
        <w:tabs>
          <w:tab w:val="left" w:pos="220"/>
          <w:tab w:val="left" w:pos="720"/>
        </w:tabs>
        <w:autoSpaceDE w:val="0"/>
        <w:autoSpaceDN w:val="0"/>
        <w:adjustRightInd w:val="0"/>
        <w:spacing w:after="293"/>
        <w:ind w:hanging="720"/>
        <w:rPr>
          <w:rFonts w:ascii="Arial" w:hAnsi="Arial" w:cs="Arial"/>
          <w:szCs w:val="24"/>
        </w:rPr>
      </w:pPr>
      <w:r w:rsidRPr="00932095">
        <w:rPr>
          <w:rFonts w:ascii="Arial" w:hAnsi="Arial" w:cs="Arial"/>
          <w:szCs w:val="24"/>
        </w:rPr>
        <w:lastRenderedPageBreak/>
        <w:t>Presented the recommendations from the roundtable summit to officials at the Nigerian Presidency and Ministry of Education.</w:t>
      </w:r>
    </w:p>
    <w:p w:rsidRPr="00F1690E" w:rsidR="00E82159" w:rsidP="00E82159" w:rsidRDefault="00E82159" w14:paraId="53A7FD2A" w14:textId="77777777">
      <w:pPr>
        <w:rPr>
          <w:rFonts w:ascii="Arial" w:hAnsi="Arial" w:cs="Arial"/>
          <w:b/>
          <w:szCs w:val="24"/>
        </w:rPr>
      </w:pPr>
      <w:r w:rsidRPr="00F1690E">
        <w:rPr>
          <w:rFonts w:ascii="Arial" w:hAnsi="Arial" w:cs="Arial"/>
          <w:b/>
          <w:szCs w:val="24"/>
        </w:rPr>
        <w:t>Lessons Learned:</w:t>
      </w:r>
      <w:r w:rsidRPr="00F1690E">
        <w:rPr>
          <w:rFonts w:ascii="Arial" w:hAnsi="Arial" w:cs="Arial"/>
          <w:b/>
          <w:szCs w:val="24"/>
        </w:rPr>
        <w:tab/>
      </w:r>
    </w:p>
    <w:p w:rsidRPr="00932095" w:rsidR="00E82159" w:rsidP="00E82159" w:rsidRDefault="00E82159" w14:paraId="6EA82998" w14:textId="77777777">
      <w:pPr>
        <w:rPr>
          <w:rFonts w:ascii="Arial" w:hAnsi="Arial" w:cs="Arial"/>
          <w:szCs w:val="24"/>
        </w:rPr>
      </w:pPr>
      <w:r>
        <w:rPr>
          <w:rFonts w:ascii="Arial" w:hAnsi="Arial" w:cs="Arial"/>
          <w:b/>
          <w:szCs w:val="24"/>
        </w:rPr>
        <w:t xml:space="preserve">The road to educational change is paved with compromises and requires patience: </w:t>
      </w:r>
      <w:r>
        <w:rPr>
          <w:rFonts w:ascii="Arial" w:hAnsi="Arial" w:cs="Arial"/>
          <w:szCs w:val="24"/>
        </w:rPr>
        <w:t>many of the parents and administrators</w:t>
      </w:r>
      <w:r w:rsidRPr="00932095">
        <w:rPr>
          <w:rFonts w:ascii="Arial" w:hAnsi="Arial" w:cs="Arial"/>
          <w:szCs w:val="24"/>
        </w:rPr>
        <w:t xml:space="preserve"> I spoke with were enraged by the cultural genocide facilitated by the</w:t>
      </w:r>
      <w:r>
        <w:rPr>
          <w:rFonts w:ascii="Arial" w:hAnsi="Arial" w:cs="Arial"/>
          <w:szCs w:val="24"/>
        </w:rPr>
        <w:t xml:space="preserve"> Nigerian</w:t>
      </w:r>
      <w:r w:rsidRPr="00932095">
        <w:rPr>
          <w:rFonts w:ascii="Arial" w:hAnsi="Arial" w:cs="Arial"/>
          <w:szCs w:val="24"/>
        </w:rPr>
        <w:t xml:space="preserve"> education system. However, they all noted that they were beneficiaries of the system both religiously and financially. So</w:t>
      </w:r>
      <w:r>
        <w:rPr>
          <w:rFonts w:ascii="Arial" w:hAnsi="Arial" w:cs="Arial"/>
          <w:szCs w:val="24"/>
        </w:rPr>
        <w:t>,</w:t>
      </w:r>
      <w:r w:rsidRPr="00932095">
        <w:rPr>
          <w:rFonts w:ascii="Arial" w:hAnsi="Arial" w:cs="Arial"/>
          <w:szCs w:val="24"/>
        </w:rPr>
        <w:t xml:space="preserve"> an effective theory of change must ac</w:t>
      </w:r>
      <w:r>
        <w:rPr>
          <w:rFonts w:ascii="Arial" w:hAnsi="Arial" w:cs="Arial"/>
          <w:szCs w:val="24"/>
        </w:rPr>
        <w:t>count for these contradictions and provide a pathway for these stakeholders to reflect, redefine their values and negotiate these risks.</w:t>
      </w:r>
    </w:p>
    <w:p w:rsidRPr="00932095" w:rsidR="00E82159" w:rsidP="00E82159" w:rsidRDefault="00E82159" w14:paraId="4450974B" w14:textId="77777777">
      <w:pPr>
        <w:rPr>
          <w:rFonts w:ascii="Arial" w:hAnsi="Arial" w:cs="Arial"/>
          <w:szCs w:val="24"/>
        </w:rPr>
      </w:pPr>
      <w:r>
        <w:rPr>
          <w:rFonts w:ascii="Arial" w:hAnsi="Arial" w:cs="Arial"/>
          <w:b/>
          <w:szCs w:val="24"/>
        </w:rPr>
        <w:t xml:space="preserve">Educational change requires more than a compelling vision: </w:t>
      </w:r>
      <w:r w:rsidRPr="00932095">
        <w:rPr>
          <w:rFonts w:ascii="Arial" w:hAnsi="Arial" w:cs="Arial"/>
          <w:szCs w:val="24"/>
        </w:rPr>
        <w:t xml:space="preserve">Prior to the internship, I thought that the most important part of a theory of change is the vision. I have come to see that </w:t>
      </w:r>
      <w:r>
        <w:rPr>
          <w:rFonts w:ascii="Arial" w:hAnsi="Arial" w:cs="Arial"/>
          <w:szCs w:val="24"/>
        </w:rPr>
        <w:t xml:space="preserve">sustainable </w:t>
      </w:r>
      <w:r w:rsidRPr="00932095">
        <w:rPr>
          <w:rFonts w:ascii="Arial" w:hAnsi="Arial" w:cs="Arial"/>
          <w:szCs w:val="24"/>
        </w:rPr>
        <w:t xml:space="preserve">system change occurs because of the interconnections and synchronizations between </w:t>
      </w:r>
      <w:r>
        <w:rPr>
          <w:rFonts w:ascii="Arial" w:hAnsi="Arial" w:cs="Arial"/>
          <w:szCs w:val="24"/>
        </w:rPr>
        <w:t xml:space="preserve">the </w:t>
      </w:r>
      <w:r w:rsidRPr="00932095">
        <w:rPr>
          <w:rFonts w:ascii="Arial" w:hAnsi="Arial" w:cs="Arial"/>
          <w:szCs w:val="24"/>
        </w:rPr>
        <w:t>different part</w:t>
      </w:r>
      <w:r>
        <w:rPr>
          <w:rFonts w:ascii="Arial" w:hAnsi="Arial" w:cs="Arial"/>
          <w:szCs w:val="24"/>
        </w:rPr>
        <w:t>s of the system. So</w:t>
      </w:r>
      <w:r w:rsidRPr="00932095">
        <w:rPr>
          <w:rFonts w:ascii="Arial" w:hAnsi="Arial" w:cs="Arial"/>
          <w:szCs w:val="24"/>
        </w:rPr>
        <w:t>, the philosophy of education, vision of educ</w:t>
      </w:r>
      <w:r>
        <w:rPr>
          <w:rFonts w:ascii="Arial" w:hAnsi="Arial" w:cs="Arial"/>
          <w:szCs w:val="24"/>
        </w:rPr>
        <w:t>ation, conception of leadership</w:t>
      </w:r>
      <w:r w:rsidRPr="00932095">
        <w:rPr>
          <w:rFonts w:ascii="Arial" w:hAnsi="Arial" w:cs="Arial"/>
          <w:szCs w:val="24"/>
        </w:rPr>
        <w:t>, policy orientation, and curriculum amongst others must be interconnected.</w:t>
      </w:r>
    </w:p>
    <w:p w:rsidR="00E82159" w:rsidP="00E82159" w:rsidRDefault="00E82159" w14:paraId="62C8E173" w14:textId="77777777">
      <w:pPr>
        <w:rPr>
          <w:rFonts w:ascii="Arial" w:hAnsi="Arial" w:cs="Arial"/>
          <w:b/>
          <w:szCs w:val="24"/>
        </w:rPr>
      </w:pPr>
      <w:r w:rsidRPr="00F1690E">
        <w:rPr>
          <w:rFonts w:ascii="Arial" w:hAnsi="Arial" w:cs="Arial"/>
          <w:b/>
          <w:szCs w:val="24"/>
        </w:rPr>
        <w:t>Reflections:</w:t>
      </w:r>
    </w:p>
    <w:p w:rsidRPr="008B1BE4" w:rsidR="00E82159" w:rsidP="00E82159" w:rsidRDefault="00E82159" w14:paraId="4F7DE460" w14:textId="77777777">
      <w:pPr>
        <w:rPr>
          <w:rFonts w:ascii="Arial" w:hAnsi="Arial" w:cs="Arial"/>
          <w:szCs w:val="24"/>
        </w:rPr>
      </w:pPr>
      <w:r w:rsidRPr="008B1BE4">
        <w:rPr>
          <w:rFonts w:ascii="Arial" w:hAnsi="Arial" w:cs="Arial"/>
          <w:szCs w:val="24"/>
        </w:rPr>
        <w:t>Having completed my comprehensive examinations in March 2016, I see that th</w:t>
      </w:r>
      <w:r>
        <w:rPr>
          <w:rFonts w:ascii="Arial" w:hAnsi="Arial" w:cs="Arial"/>
          <w:szCs w:val="24"/>
        </w:rPr>
        <w:t>is internship provided me with critical</w:t>
      </w:r>
      <w:r w:rsidRPr="008B1BE4">
        <w:rPr>
          <w:rFonts w:ascii="Arial" w:hAnsi="Arial" w:cs="Arial"/>
          <w:szCs w:val="24"/>
        </w:rPr>
        <w:t xml:space="preserve"> practical experience to contextualize and personalize the theories that I had learnt in my courses. </w:t>
      </w:r>
      <w:r>
        <w:rPr>
          <w:rFonts w:ascii="Arial" w:hAnsi="Arial" w:cs="Arial"/>
          <w:szCs w:val="24"/>
        </w:rPr>
        <w:t>In writing my reflection papers for the comprehensive exams, t</w:t>
      </w:r>
      <w:r w:rsidRPr="008B1BE4">
        <w:rPr>
          <w:rFonts w:ascii="Arial" w:hAnsi="Arial" w:cs="Arial"/>
          <w:szCs w:val="24"/>
        </w:rPr>
        <w:t xml:space="preserve">his </w:t>
      </w:r>
      <w:r>
        <w:rPr>
          <w:rFonts w:ascii="Arial" w:hAnsi="Arial" w:cs="Arial"/>
          <w:szCs w:val="24"/>
        </w:rPr>
        <w:t xml:space="preserve">experience helped me </w:t>
      </w:r>
      <w:r w:rsidRPr="008B1BE4">
        <w:rPr>
          <w:rFonts w:ascii="Arial" w:hAnsi="Arial" w:cs="Arial"/>
          <w:szCs w:val="24"/>
        </w:rPr>
        <w:t>explain complex theories with down t</w:t>
      </w:r>
      <w:r>
        <w:rPr>
          <w:rFonts w:ascii="Arial" w:hAnsi="Arial" w:cs="Arial"/>
          <w:szCs w:val="24"/>
        </w:rPr>
        <w:t xml:space="preserve">o earth/simple language while maintaining </w:t>
      </w:r>
      <w:r w:rsidRPr="008B1BE4">
        <w:rPr>
          <w:rFonts w:ascii="Arial" w:hAnsi="Arial" w:cs="Arial"/>
          <w:szCs w:val="24"/>
        </w:rPr>
        <w:t xml:space="preserve">academic </w:t>
      </w:r>
      <w:proofErr w:type="spellStart"/>
      <w:r w:rsidRPr="008B1BE4">
        <w:rPr>
          <w:rFonts w:ascii="Arial" w:hAnsi="Arial" w:cs="Arial"/>
          <w:szCs w:val="24"/>
        </w:rPr>
        <w:t>rigour</w:t>
      </w:r>
      <w:proofErr w:type="spellEnd"/>
      <w:r w:rsidRPr="008B1BE4">
        <w:rPr>
          <w:rFonts w:ascii="Arial" w:hAnsi="Arial" w:cs="Arial"/>
          <w:szCs w:val="24"/>
        </w:rPr>
        <w:t xml:space="preserve"> and nuance. Also, the internship gave me the opportunity to identify opportunities for action within the Nigerian education space. Meeting with officials from the ministry of education helped</w:t>
      </w:r>
      <w:r>
        <w:rPr>
          <w:rFonts w:ascii="Arial" w:hAnsi="Arial" w:cs="Arial"/>
          <w:szCs w:val="24"/>
        </w:rPr>
        <w:t xml:space="preserve"> me</w:t>
      </w:r>
      <w:r w:rsidRPr="008B1BE4">
        <w:rPr>
          <w:rFonts w:ascii="Arial" w:hAnsi="Arial" w:cs="Arial"/>
          <w:szCs w:val="24"/>
        </w:rPr>
        <w:t xml:space="preserve"> </w:t>
      </w:r>
      <w:r>
        <w:rPr>
          <w:rFonts w:ascii="Arial" w:hAnsi="Arial" w:cs="Arial"/>
          <w:szCs w:val="24"/>
        </w:rPr>
        <w:t xml:space="preserve">see that a </w:t>
      </w:r>
      <w:r w:rsidRPr="008B1BE4">
        <w:rPr>
          <w:rFonts w:ascii="Arial" w:hAnsi="Arial" w:cs="Arial"/>
          <w:szCs w:val="24"/>
        </w:rPr>
        <w:t>research institute to support the cre</w:t>
      </w:r>
      <w:r>
        <w:rPr>
          <w:rFonts w:ascii="Arial" w:hAnsi="Arial" w:cs="Arial"/>
          <w:szCs w:val="24"/>
        </w:rPr>
        <w:t>ation of a Teachers C</w:t>
      </w:r>
      <w:r w:rsidRPr="008B1BE4">
        <w:rPr>
          <w:rFonts w:ascii="Arial" w:hAnsi="Arial" w:cs="Arial"/>
          <w:szCs w:val="24"/>
        </w:rPr>
        <w:t>ollege</w:t>
      </w:r>
      <w:r>
        <w:rPr>
          <w:rFonts w:ascii="Arial" w:hAnsi="Arial" w:cs="Arial"/>
          <w:szCs w:val="24"/>
        </w:rPr>
        <w:t xml:space="preserve"> and secondary school</w:t>
      </w:r>
      <w:r w:rsidRPr="008B1BE4">
        <w:rPr>
          <w:rFonts w:ascii="Arial" w:hAnsi="Arial" w:cs="Arial"/>
          <w:szCs w:val="24"/>
        </w:rPr>
        <w:t xml:space="preserve"> </w:t>
      </w:r>
      <w:r>
        <w:rPr>
          <w:rFonts w:ascii="Arial" w:hAnsi="Arial" w:cs="Arial"/>
          <w:szCs w:val="24"/>
        </w:rPr>
        <w:t>with a different vision of education are</w:t>
      </w:r>
      <w:r w:rsidRPr="008B1BE4">
        <w:rPr>
          <w:rFonts w:ascii="Arial" w:hAnsi="Arial" w:cs="Arial"/>
          <w:szCs w:val="24"/>
        </w:rPr>
        <w:t xml:space="preserve"> critical first step</w:t>
      </w:r>
      <w:r>
        <w:rPr>
          <w:rFonts w:ascii="Arial" w:hAnsi="Arial" w:cs="Arial"/>
          <w:szCs w:val="24"/>
        </w:rPr>
        <w:t>s</w:t>
      </w:r>
      <w:r w:rsidRPr="008B1BE4">
        <w:rPr>
          <w:rFonts w:ascii="Arial" w:hAnsi="Arial" w:cs="Arial"/>
          <w:szCs w:val="24"/>
        </w:rPr>
        <w:t xml:space="preserve">. </w:t>
      </w:r>
      <w:r>
        <w:rPr>
          <w:rFonts w:ascii="Arial" w:hAnsi="Arial" w:cs="Arial"/>
          <w:szCs w:val="24"/>
        </w:rPr>
        <w:t>This</w:t>
      </w:r>
      <w:r w:rsidRPr="008B1BE4">
        <w:rPr>
          <w:rFonts w:ascii="Arial" w:hAnsi="Arial" w:cs="Arial"/>
          <w:szCs w:val="24"/>
        </w:rPr>
        <w:t xml:space="preserve"> realization helped</w:t>
      </w:r>
      <w:r>
        <w:rPr>
          <w:rFonts w:ascii="Arial" w:hAnsi="Arial" w:cs="Arial"/>
          <w:szCs w:val="24"/>
        </w:rPr>
        <w:t xml:space="preserve"> me</w:t>
      </w:r>
      <w:r w:rsidRPr="008B1BE4">
        <w:rPr>
          <w:rFonts w:ascii="Arial" w:hAnsi="Arial" w:cs="Arial"/>
          <w:szCs w:val="24"/>
        </w:rPr>
        <w:t xml:space="preserve"> clarify the purpose of my </w:t>
      </w:r>
      <w:r>
        <w:rPr>
          <w:rFonts w:ascii="Arial" w:hAnsi="Arial" w:cs="Arial"/>
          <w:szCs w:val="24"/>
        </w:rPr>
        <w:t>PhD</w:t>
      </w:r>
      <w:r w:rsidRPr="008B1BE4">
        <w:rPr>
          <w:rFonts w:ascii="Arial" w:hAnsi="Arial" w:cs="Arial"/>
          <w:szCs w:val="24"/>
        </w:rPr>
        <w:t xml:space="preserve"> and academic research in light of my career aspirations</w:t>
      </w:r>
      <w:r>
        <w:rPr>
          <w:rFonts w:ascii="Arial" w:hAnsi="Arial" w:cs="Arial"/>
          <w:szCs w:val="24"/>
        </w:rPr>
        <w:t xml:space="preserve"> and broader life goals.</w:t>
      </w:r>
    </w:p>
    <w:p w:rsidR="00E82159" w:rsidP="00E82159" w:rsidRDefault="00E82159" w14:paraId="2BAF0A6C" w14:textId="77777777">
      <w:pPr>
        <w:rPr>
          <w:rFonts w:ascii="Arial" w:hAnsi="Arial" w:cs="Arial"/>
          <w:b/>
          <w:szCs w:val="24"/>
        </w:rPr>
      </w:pPr>
    </w:p>
    <w:p w:rsidRPr="00F1690E" w:rsidR="00E82159" w:rsidP="00E82159" w:rsidRDefault="00E82159" w14:paraId="752F9903" w14:textId="77777777">
      <w:pPr>
        <w:rPr>
          <w:rFonts w:ascii="Arial" w:hAnsi="Arial" w:cs="Arial"/>
          <w:szCs w:val="24"/>
        </w:rPr>
      </w:pPr>
      <w:r w:rsidRPr="00F1690E">
        <w:rPr>
          <w:rFonts w:ascii="Arial" w:hAnsi="Arial" w:cs="Arial"/>
          <w:szCs w:val="24"/>
        </w:rPr>
        <w:tab/>
      </w:r>
    </w:p>
    <w:p w:rsidRPr="00F1690E" w:rsidR="00E82159" w:rsidP="00E82159" w:rsidRDefault="00E82159" w14:paraId="3E0E08BE" w14:textId="77777777">
      <w:pPr>
        <w:rPr>
          <w:rFonts w:ascii="Arial" w:hAnsi="Arial" w:cs="Arial"/>
          <w:szCs w:val="24"/>
        </w:rPr>
      </w:pPr>
    </w:p>
    <w:p w:rsidRPr="00DE7918" w:rsidR="003208B7" w:rsidP="6159CA89" w:rsidRDefault="003208B7" w14:paraId="3B723638" w14:textId="22438658">
      <w:pPr>
        <w:rPr>
          <w:rFonts w:ascii="Arial" w:hAnsi="Arial" w:cs="Arial"/>
        </w:rPr>
      </w:pPr>
      <w:r w:rsidRPr="6159CA89" w:rsidR="003208B7">
        <w:rPr>
          <w:rFonts w:ascii="Arial" w:hAnsi="Arial" w:cs="Arial"/>
          <w:b w:val="1"/>
          <w:bCs w:val="1"/>
        </w:rPr>
        <w:t>Name:</w:t>
      </w:r>
      <w:r w:rsidRPr="6159CA89" w:rsidR="003208B7">
        <w:rPr>
          <w:rFonts w:ascii="Arial" w:hAnsi="Arial" w:cs="Arial"/>
          <w:b w:val="1"/>
          <w:bCs w:val="1"/>
        </w:rPr>
        <w:t xml:space="preserve">  </w:t>
      </w:r>
      <w:r w:rsidRPr="6159CA89" w:rsidR="003208B7">
        <w:rPr>
          <w:rFonts w:ascii="Arial" w:hAnsi="Arial" w:cs="Arial"/>
        </w:rPr>
        <w:t xml:space="preserve">Mary Ellen Kelly </w:t>
      </w:r>
    </w:p>
    <w:p w:rsidRPr="00DE7918" w:rsidR="003208B7" w:rsidP="003208B7" w:rsidRDefault="003208B7" w14:paraId="2796C9FA" w14:textId="77777777">
      <w:pPr>
        <w:rPr>
          <w:szCs w:val="24"/>
        </w:rPr>
      </w:pPr>
      <w:r w:rsidRPr="00F1690E">
        <w:rPr>
          <w:rFonts w:ascii="Arial" w:hAnsi="Arial" w:cs="Arial"/>
          <w:b/>
          <w:szCs w:val="24"/>
        </w:rPr>
        <w:t>Year 3044 Taken:</w:t>
      </w:r>
      <w:r>
        <w:rPr>
          <w:rFonts w:ascii="Arial" w:hAnsi="Arial" w:cs="Arial"/>
          <w:szCs w:val="24"/>
        </w:rPr>
        <w:t xml:space="preserve">  2016</w:t>
      </w:r>
    </w:p>
    <w:p w:rsidRPr="00F1690E" w:rsidR="003208B7" w:rsidP="003208B7" w:rsidRDefault="003208B7" w14:paraId="5ECF482C" w14:textId="77777777">
      <w:pPr>
        <w:rPr>
          <w:rFonts w:ascii="Arial" w:hAnsi="Arial" w:cs="Arial"/>
          <w:szCs w:val="24"/>
        </w:rPr>
      </w:pPr>
      <w:r w:rsidRPr="00F1690E">
        <w:rPr>
          <w:rFonts w:ascii="Arial" w:hAnsi="Arial" w:cs="Arial"/>
          <w:b/>
          <w:szCs w:val="24"/>
        </w:rPr>
        <w:t>Institution:</w:t>
      </w:r>
      <w:r>
        <w:rPr>
          <w:rFonts w:ascii="Arial" w:hAnsi="Arial" w:cs="Arial"/>
          <w:szCs w:val="24"/>
        </w:rPr>
        <w:t xml:space="preserve"> International School Leadership </w:t>
      </w:r>
    </w:p>
    <w:p w:rsidRPr="00F1690E" w:rsidR="003208B7" w:rsidP="003208B7" w:rsidRDefault="003208B7" w14:paraId="51109D58" w14:textId="77777777">
      <w:pPr>
        <w:rPr>
          <w:rFonts w:ascii="Arial" w:hAnsi="Arial" w:cs="Arial"/>
          <w:szCs w:val="24"/>
        </w:rPr>
      </w:pPr>
      <w:r w:rsidRPr="00F1690E">
        <w:rPr>
          <w:rFonts w:ascii="Arial" w:hAnsi="Arial" w:cs="Arial"/>
          <w:b/>
          <w:szCs w:val="24"/>
        </w:rPr>
        <w:t>On-Site Supervisor:</w:t>
      </w:r>
      <w:r>
        <w:rPr>
          <w:rFonts w:ascii="Arial" w:hAnsi="Arial" w:cs="Arial"/>
          <w:szCs w:val="24"/>
        </w:rPr>
        <w:t xml:space="preserve">  Dr. Andy Scott</w:t>
      </w:r>
    </w:p>
    <w:p w:rsidRPr="00EF16D9" w:rsidR="003208B7" w:rsidP="003208B7" w:rsidRDefault="003208B7" w14:paraId="05711F40" w14:textId="77777777">
      <w:pPr>
        <w:rPr>
          <w:rFonts w:ascii="Arial" w:hAnsi="Arial" w:cs="Arial"/>
          <w:szCs w:val="24"/>
        </w:rPr>
      </w:pPr>
      <w:r w:rsidRPr="00F1690E">
        <w:rPr>
          <w:rFonts w:ascii="Arial" w:hAnsi="Arial" w:cs="Arial"/>
          <w:b/>
          <w:szCs w:val="24"/>
        </w:rPr>
        <w:t>Focus of the Internship:</w:t>
      </w:r>
      <w:r w:rsidRPr="00F1690E">
        <w:rPr>
          <w:rFonts w:ascii="Arial" w:hAnsi="Arial" w:cs="Arial"/>
          <w:b/>
          <w:szCs w:val="24"/>
        </w:rPr>
        <w:tab/>
      </w:r>
      <w:r>
        <w:rPr>
          <w:rFonts w:ascii="Arial" w:hAnsi="Arial" w:cs="Arial"/>
          <w:szCs w:val="24"/>
        </w:rPr>
        <w:t xml:space="preserve">An opportunity to integrate my learning, research and practical experiences to inform the development of my research thesis which is focused on a comparative study of national and international educational leadership. </w:t>
      </w:r>
    </w:p>
    <w:p w:rsidR="003208B7" w:rsidP="003208B7" w:rsidRDefault="003208B7" w14:paraId="5FC88B67" w14:textId="77777777">
      <w:pPr>
        <w:rPr>
          <w:rFonts w:ascii="Arial" w:hAnsi="Arial" w:cs="Arial"/>
          <w:b/>
          <w:szCs w:val="24"/>
        </w:rPr>
      </w:pPr>
    </w:p>
    <w:p w:rsidR="003208B7" w:rsidP="003208B7" w:rsidRDefault="003208B7" w14:paraId="2B98CE41" w14:textId="77777777">
      <w:pPr>
        <w:rPr>
          <w:rFonts w:ascii="Arial" w:hAnsi="Arial" w:cs="Arial"/>
          <w:b/>
          <w:szCs w:val="24"/>
        </w:rPr>
      </w:pPr>
      <w:r w:rsidRPr="00F1690E">
        <w:rPr>
          <w:rFonts w:ascii="Arial" w:hAnsi="Arial" w:cs="Arial"/>
          <w:b/>
          <w:szCs w:val="24"/>
        </w:rPr>
        <w:t>Deliverables Achieved:</w:t>
      </w:r>
      <w:r w:rsidRPr="00F1690E">
        <w:rPr>
          <w:rFonts w:ascii="Arial" w:hAnsi="Arial" w:cs="Arial"/>
          <w:b/>
          <w:szCs w:val="24"/>
        </w:rPr>
        <w:tab/>
      </w:r>
    </w:p>
    <w:p w:rsidRPr="00BB67F0" w:rsidR="003208B7" w:rsidP="003208B7" w:rsidRDefault="003208B7" w14:paraId="202D534E" w14:textId="77777777">
      <w:pPr>
        <w:pStyle w:val="ListParagraph"/>
        <w:numPr>
          <w:ilvl w:val="0"/>
          <w:numId w:val="12"/>
        </w:numPr>
        <w:spacing w:before="0" w:line="276" w:lineRule="auto"/>
        <w:rPr>
          <w:rFonts w:ascii="Arial" w:hAnsi="Arial" w:cs="Arial"/>
          <w:color w:val="auto"/>
        </w:rPr>
      </w:pPr>
      <w:r w:rsidRPr="00BB67F0">
        <w:rPr>
          <w:rFonts w:ascii="Arial" w:hAnsi="Arial" w:cs="Arial"/>
          <w:color w:val="auto"/>
        </w:rPr>
        <w:t xml:space="preserve">prepared and delivered a workshop for an international conference that took place in Barcelona </w:t>
      </w:r>
    </w:p>
    <w:p w:rsidRPr="00BB67F0" w:rsidR="003208B7" w:rsidP="003208B7" w:rsidRDefault="003208B7" w14:paraId="05E199F3" w14:textId="77777777">
      <w:pPr>
        <w:pStyle w:val="ListParagraph"/>
        <w:numPr>
          <w:ilvl w:val="0"/>
          <w:numId w:val="12"/>
        </w:numPr>
        <w:spacing w:before="0" w:line="276" w:lineRule="auto"/>
        <w:rPr>
          <w:rFonts w:ascii="Arial" w:hAnsi="Arial" w:cs="Arial"/>
          <w:color w:val="auto"/>
        </w:rPr>
      </w:pPr>
      <w:r w:rsidRPr="00BB67F0">
        <w:rPr>
          <w:rFonts w:ascii="Arial" w:hAnsi="Arial" w:cs="Arial"/>
          <w:color w:val="auto"/>
        </w:rPr>
        <w:t>the workshop is now the basis of an online course and has been used for other workshops in international settings</w:t>
      </w:r>
    </w:p>
    <w:p w:rsidRPr="00BB67F0" w:rsidR="003208B7" w:rsidP="003208B7" w:rsidRDefault="003208B7" w14:paraId="3ADBC51C" w14:textId="77777777">
      <w:pPr>
        <w:pStyle w:val="ListParagraph"/>
        <w:numPr>
          <w:ilvl w:val="0"/>
          <w:numId w:val="12"/>
        </w:numPr>
        <w:spacing w:before="0" w:line="276" w:lineRule="auto"/>
        <w:rPr>
          <w:rFonts w:ascii="Arial" w:hAnsi="Arial" w:cs="Arial"/>
          <w:color w:val="auto"/>
        </w:rPr>
      </w:pPr>
      <w:r w:rsidRPr="00BB67F0">
        <w:rPr>
          <w:rFonts w:ascii="Arial" w:hAnsi="Arial" w:cs="Arial"/>
          <w:color w:val="auto"/>
        </w:rPr>
        <w:lastRenderedPageBreak/>
        <w:t xml:space="preserve">authored an online learning module on cultural intelligence for the International School Leadership on-line learning program </w:t>
      </w:r>
    </w:p>
    <w:p w:rsidRPr="00BB67F0" w:rsidR="003208B7" w:rsidP="003208B7" w:rsidRDefault="003208B7" w14:paraId="1C25A81A" w14:textId="77777777">
      <w:pPr>
        <w:pStyle w:val="ListParagraph"/>
        <w:numPr>
          <w:ilvl w:val="0"/>
          <w:numId w:val="12"/>
        </w:numPr>
        <w:spacing w:before="0" w:line="276" w:lineRule="auto"/>
        <w:rPr>
          <w:rFonts w:ascii="Arial" w:hAnsi="Arial" w:cs="Arial"/>
          <w:color w:val="auto"/>
        </w:rPr>
      </w:pPr>
      <w:r w:rsidRPr="00BB67F0">
        <w:rPr>
          <w:rFonts w:ascii="Arial" w:hAnsi="Arial" w:cs="Arial"/>
          <w:color w:val="auto"/>
        </w:rPr>
        <w:t xml:space="preserve">opportunities to network and learn from other international school leaders </w:t>
      </w:r>
    </w:p>
    <w:p w:rsidRPr="00BB67F0" w:rsidR="003208B7" w:rsidP="003208B7" w:rsidRDefault="003208B7" w14:paraId="6BAEBA9E" w14:textId="77777777">
      <w:pPr>
        <w:pStyle w:val="ListParagraph"/>
        <w:numPr>
          <w:ilvl w:val="0"/>
          <w:numId w:val="12"/>
        </w:numPr>
        <w:spacing w:before="0" w:line="276" w:lineRule="auto"/>
        <w:rPr>
          <w:rFonts w:ascii="Arial" w:hAnsi="Arial" w:cs="Arial"/>
          <w:color w:val="auto"/>
        </w:rPr>
      </w:pPr>
      <w:r w:rsidRPr="00BB67F0">
        <w:rPr>
          <w:rFonts w:ascii="Arial" w:hAnsi="Arial" w:cs="Arial"/>
          <w:color w:val="auto"/>
        </w:rPr>
        <w:t>utilized learning and opportunities with ISL to support leadership development in my current international school setting</w:t>
      </w:r>
    </w:p>
    <w:p w:rsidRPr="00BB67F0" w:rsidR="003208B7" w:rsidP="003208B7" w:rsidRDefault="003208B7" w14:paraId="293A430D" w14:textId="77777777">
      <w:pPr>
        <w:pStyle w:val="ListParagraph"/>
        <w:numPr>
          <w:ilvl w:val="0"/>
          <w:numId w:val="12"/>
        </w:numPr>
        <w:spacing w:before="0" w:line="276" w:lineRule="auto"/>
        <w:rPr>
          <w:rFonts w:ascii="Arial" w:hAnsi="Arial" w:cs="Arial"/>
          <w:color w:val="auto"/>
        </w:rPr>
      </w:pPr>
      <w:r w:rsidRPr="00BB67F0">
        <w:rPr>
          <w:rFonts w:ascii="Arial" w:hAnsi="Arial" w:cs="Arial"/>
          <w:color w:val="auto"/>
        </w:rPr>
        <w:t xml:space="preserve">completed 3 reflection reports that I hope to develop further and use one as an artifact for my Comprehensive Exam and an article for publishing </w:t>
      </w:r>
    </w:p>
    <w:p w:rsidRPr="00BB67F0" w:rsidR="003208B7" w:rsidP="003208B7" w:rsidRDefault="003208B7" w14:paraId="3B2B02BE" w14:textId="77777777">
      <w:pPr>
        <w:rPr>
          <w:rFonts w:ascii="Arial" w:hAnsi="Arial" w:cs="Arial"/>
          <w:b/>
          <w:szCs w:val="24"/>
        </w:rPr>
      </w:pPr>
    </w:p>
    <w:p w:rsidRPr="00BB67F0" w:rsidR="00BB67F0" w:rsidP="003208B7" w:rsidRDefault="003208B7" w14:paraId="7C1515A0" w14:textId="77777777">
      <w:pPr>
        <w:rPr>
          <w:rFonts w:ascii="Arial" w:hAnsi="Arial" w:cs="Arial"/>
          <w:b/>
          <w:szCs w:val="24"/>
        </w:rPr>
      </w:pPr>
      <w:r w:rsidRPr="00BB67F0">
        <w:rPr>
          <w:rFonts w:ascii="Arial" w:hAnsi="Arial" w:cs="Arial"/>
          <w:b/>
          <w:szCs w:val="24"/>
        </w:rPr>
        <w:t>Lessons Learned:</w:t>
      </w:r>
    </w:p>
    <w:p w:rsidR="003208B7" w:rsidP="003208B7" w:rsidRDefault="003208B7" w14:paraId="4FEB9CD3" w14:textId="77777777">
      <w:pPr>
        <w:rPr>
          <w:rFonts w:ascii="Arial" w:hAnsi="Arial" w:cs="Arial"/>
          <w:b/>
          <w:szCs w:val="24"/>
        </w:rPr>
      </w:pPr>
      <w:r w:rsidRPr="00F1690E">
        <w:rPr>
          <w:rFonts w:ascii="Arial" w:hAnsi="Arial" w:cs="Arial"/>
          <w:b/>
          <w:szCs w:val="24"/>
        </w:rPr>
        <w:tab/>
      </w:r>
    </w:p>
    <w:p w:rsidRPr="00DE7918" w:rsidR="003208B7" w:rsidP="003208B7" w:rsidRDefault="003208B7" w14:paraId="1CEC34AE" w14:textId="77777777">
      <w:pPr>
        <w:rPr>
          <w:rFonts w:ascii="Arial" w:hAnsi="Arial" w:cs="Arial"/>
          <w:szCs w:val="24"/>
        </w:rPr>
      </w:pPr>
      <w:r>
        <w:rPr>
          <w:rFonts w:ascii="Arial" w:hAnsi="Arial" w:cs="Arial"/>
          <w:b/>
          <w:szCs w:val="24"/>
        </w:rPr>
        <w:t>-</w:t>
      </w:r>
      <w:r w:rsidRPr="00DE7918">
        <w:rPr>
          <w:rFonts w:ascii="Arial" w:hAnsi="Arial" w:cs="Arial"/>
          <w:szCs w:val="24"/>
        </w:rPr>
        <w:t xml:space="preserve">the practicum and my own experiences working internationally have aligned seamlessly to inform both my research and thesis development and my leadership practice in an international setting </w:t>
      </w:r>
    </w:p>
    <w:p w:rsidRPr="00DE7918" w:rsidR="003208B7" w:rsidP="003208B7" w:rsidRDefault="003208B7" w14:paraId="2CADAB83" w14:textId="77777777">
      <w:pPr>
        <w:rPr>
          <w:rFonts w:ascii="Arial" w:hAnsi="Arial" w:cs="Arial"/>
          <w:szCs w:val="24"/>
        </w:rPr>
      </w:pPr>
      <w:r w:rsidRPr="00DE7918">
        <w:rPr>
          <w:rFonts w:ascii="Arial" w:hAnsi="Arial" w:cs="Arial"/>
          <w:szCs w:val="24"/>
        </w:rPr>
        <w:t xml:space="preserve">-how quickly the landscape of international education is changing and growing </w:t>
      </w:r>
    </w:p>
    <w:p w:rsidRPr="00C63609" w:rsidR="003208B7" w:rsidP="003208B7" w:rsidRDefault="003208B7" w14:paraId="1D999230" w14:textId="77777777">
      <w:pPr>
        <w:rPr>
          <w:rFonts w:ascii="Arial" w:hAnsi="Arial" w:cs="Arial"/>
          <w:szCs w:val="24"/>
        </w:rPr>
      </w:pPr>
      <w:r w:rsidRPr="00DE7918">
        <w:rPr>
          <w:rFonts w:ascii="Arial" w:hAnsi="Arial" w:cs="Arial"/>
          <w:szCs w:val="24"/>
        </w:rPr>
        <w:t>- leadership is not easily transferred from a national to an international setting; there are many layers of learning about yourself and other cultures and countries</w:t>
      </w:r>
      <w:r>
        <w:rPr>
          <w:rFonts w:ascii="Arial" w:hAnsi="Arial" w:cs="Arial"/>
          <w:b/>
          <w:szCs w:val="24"/>
        </w:rPr>
        <w:t xml:space="preserve"> </w:t>
      </w:r>
      <w:r w:rsidRPr="007B3AF7">
        <w:rPr>
          <w:rFonts w:ascii="Arial" w:hAnsi="Arial" w:cs="Arial"/>
          <w:szCs w:val="24"/>
        </w:rPr>
        <w:t>and these layers of learning are continua</w:t>
      </w:r>
      <w:r>
        <w:rPr>
          <w:rFonts w:ascii="Arial" w:hAnsi="Arial" w:cs="Arial"/>
          <w:szCs w:val="24"/>
        </w:rPr>
        <w:t>lly shifting and changing in an</w:t>
      </w:r>
      <w:r w:rsidRPr="007B3AF7">
        <w:rPr>
          <w:rFonts w:ascii="Arial" w:hAnsi="Arial" w:cs="Arial"/>
          <w:szCs w:val="24"/>
        </w:rPr>
        <w:t xml:space="preserve"> increasingly globalized world </w:t>
      </w:r>
    </w:p>
    <w:p w:rsidR="003208B7" w:rsidP="003208B7" w:rsidRDefault="003208B7" w14:paraId="278A0DDC" w14:textId="77777777">
      <w:pPr>
        <w:rPr>
          <w:rFonts w:ascii="Arial" w:hAnsi="Arial" w:cs="Arial"/>
          <w:b/>
          <w:szCs w:val="24"/>
        </w:rPr>
      </w:pPr>
      <w:r w:rsidRPr="00F1690E">
        <w:rPr>
          <w:rFonts w:ascii="Arial" w:hAnsi="Arial" w:cs="Arial"/>
          <w:b/>
          <w:szCs w:val="24"/>
        </w:rPr>
        <w:t>Reflections:</w:t>
      </w:r>
    </w:p>
    <w:p w:rsidR="00BB67F0" w:rsidP="003208B7" w:rsidRDefault="00BB67F0" w14:paraId="76428344" w14:textId="77777777">
      <w:pPr>
        <w:rPr>
          <w:rFonts w:ascii="Arial" w:hAnsi="Arial" w:cs="Arial"/>
          <w:b/>
          <w:szCs w:val="24"/>
        </w:rPr>
      </w:pPr>
    </w:p>
    <w:p w:rsidRPr="00DE7918" w:rsidR="003208B7" w:rsidP="003208B7" w:rsidRDefault="003208B7" w14:paraId="70B2B971" w14:textId="77777777">
      <w:pPr>
        <w:rPr>
          <w:rFonts w:ascii="Arial" w:hAnsi="Arial" w:cs="Arial"/>
          <w:b/>
          <w:szCs w:val="24"/>
        </w:rPr>
      </w:pPr>
      <w:r>
        <w:rPr>
          <w:rFonts w:ascii="Arial" w:hAnsi="Arial" w:cs="Arial"/>
          <w:b/>
          <w:szCs w:val="24"/>
        </w:rPr>
        <w:tab/>
      </w:r>
      <w:r w:rsidRPr="00DE7918">
        <w:rPr>
          <w:rFonts w:ascii="Arial" w:hAnsi="Arial" w:cs="Arial"/>
          <w:szCs w:val="24"/>
        </w:rPr>
        <w:t>I am thankful for the opportunity the 3044 Practicum gave me to explore more deeply my experience as an educational leader moving from a national context to a global setting. Under the guidance and support of my intern supervisor and my on-site intern supervisor</w:t>
      </w:r>
      <w:r>
        <w:rPr>
          <w:rFonts w:ascii="Arial" w:hAnsi="Arial" w:cs="Arial"/>
          <w:szCs w:val="24"/>
        </w:rPr>
        <w:t>,</w:t>
      </w:r>
      <w:r w:rsidRPr="00DE7918">
        <w:rPr>
          <w:rFonts w:ascii="Arial" w:hAnsi="Arial" w:cs="Arial"/>
          <w:szCs w:val="24"/>
        </w:rPr>
        <w:t xml:space="preserve"> I had the opportunity to gain a broader and more insightful understanding of international school leadership through the deliverables that I worked on that provided practical and experiential opportunities for me to gain a greater perspective on the international education scene. My perspective has been challenged and changed through my work in the field and it has provided important learning that will inform my thesis development. Seeing international leadership from the perspective of the International School Leadership program provided a more expansive and interconnected opportunity to take part in and gain insights into the necessary skills needed for international leadership and how these skills align with the Ontario Leadership Framework and the work of other educational leaders involved in international school research. The 3044 practicum has been a critical step and impetus towards the development of my thesis proposal and research.  </w:t>
      </w:r>
    </w:p>
    <w:p w:rsidRPr="00DE7918" w:rsidR="003208B7" w:rsidP="003208B7" w:rsidRDefault="003208B7" w14:paraId="13811A11" w14:textId="77777777">
      <w:pPr>
        <w:rPr>
          <w:rFonts w:ascii="Arial" w:hAnsi="Arial" w:cs="Arial"/>
          <w:b/>
          <w:szCs w:val="24"/>
        </w:rPr>
      </w:pPr>
    </w:p>
    <w:p w:rsidRPr="00DE7918" w:rsidR="003208B7" w:rsidP="003208B7" w:rsidRDefault="003208B7" w14:paraId="5AD1B4F2" w14:textId="77777777">
      <w:pPr>
        <w:rPr>
          <w:szCs w:val="24"/>
        </w:rPr>
      </w:pPr>
    </w:p>
    <w:p w:rsidRPr="00DE7918" w:rsidR="003208B7" w:rsidP="003208B7" w:rsidRDefault="003208B7" w14:paraId="3A179FA6" w14:textId="77777777">
      <w:pPr>
        <w:rPr>
          <w:szCs w:val="24"/>
        </w:rPr>
      </w:pPr>
    </w:p>
    <w:p w:rsidRPr="0001417C" w:rsidR="0080779D" w:rsidRDefault="0080779D" w14:paraId="3754872F" w14:textId="77777777">
      <w:pPr>
        <w:rPr>
          <w:rFonts w:ascii="Arial" w:hAnsi="Arial" w:cs="Arial"/>
          <w:szCs w:val="24"/>
        </w:rPr>
      </w:pPr>
    </w:p>
    <w:p w:rsidRPr="0001417C" w:rsidR="0080779D" w:rsidRDefault="0080779D" w14:paraId="40D2F4C9" w14:textId="77777777">
      <w:pPr>
        <w:rPr>
          <w:rFonts w:ascii="Arial" w:hAnsi="Arial" w:cs="Arial"/>
          <w:szCs w:val="24"/>
        </w:rPr>
      </w:pPr>
    </w:p>
    <w:p w:rsidRPr="0001417C" w:rsidR="00D06B2A" w:rsidRDefault="00D06B2A" w14:paraId="78058D45" w14:textId="77777777">
      <w:pPr>
        <w:rPr>
          <w:rFonts w:ascii="Arial" w:hAnsi="Arial" w:cs="Arial"/>
          <w:szCs w:val="24"/>
        </w:rPr>
      </w:pPr>
    </w:p>
    <w:p w:rsidRPr="00CB22A3" w:rsidR="00D06B2A" w:rsidRDefault="00D06B2A" w14:paraId="0809907F" w14:textId="77777777">
      <w:pPr>
        <w:rPr>
          <w:rFonts w:ascii="Arial" w:hAnsi="Arial" w:cs="Arial"/>
        </w:rPr>
      </w:pPr>
    </w:p>
    <w:sectPr w:rsidRPr="00CB22A3" w:rsidR="00D06B2A" w:rsidSect="002562C8">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0A39" w:rsidP="002B7C76" w:rsidRDefault="00D50A39" w14:paraId="2871C3F1" w14:textId="77777777">
      <w:r>
        <w:separator/>
      </w:r>
    </w:p>
  </w:endnote>
  <w:endnote w:type="continuationSeparator" w:id="0">
    <w:p w:rsidR="00D50A39" w:rsidP="002B7C76" w:rsidRDefault="00D50A39" w14:paraId="79A53D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7C76" w:rsidRDefault="002B7C76" w14:paraId="5B8AE0DA" w14:textId="02E4D951">
    <w:pPr>
      <w:pStyle w:val="Footer"/>
      <w:pBdr>
        <w:top w:val="thinThickSmallGap" w:color="622423" w:themeColor="accent2" w:themeShade="7F" w:sz="24" w:space="1"/>
      </w:pBdr>
      <w:rPr>
        <w:rFonts w:asciiTheme="majorHAnsi" w:hAnsiTheme="majorHAnsi"/>
      </w:rPr>
    </w:pPr>
    <w:r>
      <w:rPr>
        <w:rFonts w:asciiTheme="majorHAnsi" w:hAnsiTheme="majorHAnsi"/>
      </w:rPr>
      <w:t>OISE/TPS, Summary of Internships</w:t>
    </w:r>
    <w:r w:rsidR="006E25CB">
      <w:rPr>
        <w:rFonts w:asciiTheme="majorHAnsi" w:hAnsiTheme="majorHAnsi"/>
      </w:rPr>
      <w:t xml:space="preserve"> # 3044, Dr. Lyn Sharratt, March, 201</w:t>
    </w:r>
    <w:r w:rsidR="00F13F6F">
      <w:rPr>
        <w:rFonts w:asciiTheme="majorHAnsi" w:hAnsiTheme="majorHAnsi"/>
      </w:rPr>
      <w:t>6</w:t>
    </w:r>
    <w:r>
      <w:rPr>
        <w:rFonts w:asciiTheme="majorHAnsi" w:hAnsiTheme="majorHAnsi"/>
      </w:rPr>
      <w:ptab w:alignment="right" w:relativeTo="margin" w:leader="none"/>
    </w:r>
    <w:r>
      <w:rPr>
        <w:rFonts w:asciiTheme="majorHAnsi" w:hAnsiTheme="majorHAnsi"/>
      </w:rPr>
      <w:t xml:space="preserve">Page </w:t>
    </w:r>
    <w:r w:rsidR="00796208">
      <w:fldChar w:fldCharType="begin"/>
    </w:r>
    <w:r w:rsidR="00796208">
      <w:instrText xml:space="preserve"> PAGE   \* MERGEFORMAT </w:instrText>
    </w:r>
    <w:r w:rsidR="00796208">
      <w:fldChar w:fldCharType="separate"/>
    </w:r>
    <w:r w:rsidRPr="00BB0427" w:rsidR="00BB0427">
      <w:rPr>
        <w:rFonts w:asciiTheme="majorHAnsi" w:hAnsiTheme="majorHAnsi"/>
        <w:noProof/>
      </w:rPr>
      <w:t>1</w:t>
    </w:r>
    <w:r w:rsidR="00796208">
      <w:rPr>
        <w:rFonts w:asciiTheme="majorHAnsi" w:hAnsiTheme="majorHAnsi"/>
        <w:noProof/>
      </w:rPr>
      <w:fldChar w:fldCharType="end"/>
    </w:r>
  </w:p>
  <w:p w:rsidR="002B7C76" w:rsidRDefault="002B7C76" w14:paraId="79E0FA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0A39" w:rsidP="002B7C76" w:rsidRDefault="00D50A39" w14:paraId="65857516" w14:textId="77777777">
      <w:r>
        <w:separator/>
      </w:r>
    </w:p>
  </w:footnote>
  <w:footnote w:type="continuationSeparator" w:id="0">
    <w:p w:rsidR="00D50A39" w:rsidP="002B7C76" w:rsidRDefault="00D50A39" w14:paraId="61DB0B1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7D6"/>
    <w:multiLevelType w:val="hybridMultilevel"/>
    <w:tmpl w:val="A63CB618"/>
    <w:lvl w:ilvl="0" w:tplc="B09CC204">
      <w:numFmt w:val="bullet"/>
      <w:lvlText w:val="-"/>
      <w:lvlJc w:val="left"/>
      <w:pPr>
        <w:ind w:left="720" w:hanging="360"/>
      </w:pPr>
      <w:rPr>
        <w:rFonts w:hint="default" w:ascii="Arial Black" w:hAnsi="Arial Black"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6CA2C76"/>
    <w:multiLevelType w:val="hybridMultilevel"/>
    <w:tmpl w:val="95D6DF4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2F09C3"/>
    <w:multiLevelType w:val="hybridMultilevel"/>
    <w:tmpl w:val="4BB24B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6070F67"/>
    <w:multiLevelType w:val="hybridMultilevel"/>
    <w:tmpl w:val="4216C8B8"/>
    <w:lvl w:ilvl="0" w:tplc="784A1E36">
      <w:numFmt w:val="bullet"/>
      <w:lvlText w:val="-"/>
      <w:lvlJc w:val="left"/>
      <w:pPr>
        <w:ind w:left="1080" w:hanging="360"/>
      </w:pPr>
      <w:rPr>
        <w:rFonts w:hint="default" w:ascii="Arial Black" w:hAnsi="Arial Black" w:eastAsiaTheme="minorHAnsi" w:cstheme="minorBid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5" w15:restartNumberingAfterBreak="0">
    <w:nsid w:val="31067565"/>
    <w:multiLevelType w:val="hybridMultilevel"/>
    <w:tmpl w:val="CD025B54"/>
    <w:lvl w:ilvl="0" w:tplc="FCD88430">
      <w:start w:val="1"/>
      <w:numFmt w:val="decimal"/>
      <w:lvlText w:val="%1."/>
      <w:lvlJc w:val="left"/>
      <w:pPr>
        <w:ind w:left="720" w:hanging="360"/>
      </w:pPr>
    </w:lvl>
    <w:lvl w:ilvl="1" w:tplc="C23E3EA2">
      <w:start w:val="1"/>
      <w:numFmt w:val="lowerLetter"/>
      <w:lvlText w:val="%2."/>
      <w:lvlJc w:val="left"/>
      <w:pPr>
        <w:ind w:left="1440" w:hanging="360"/>
      </w:pPr>
    </w:lvl>
    <w:lvl w:ilvl="2" w:tplc="21869554">
      <w:start w:val="1"/>
      <w:numFmt w:val="lowerRoman"/>
      <w:lvlText w:val="%3."/>
      <w:lvlJc w:val="right"/>
      <w:pPr>
        <w:ind w:left="2160" w:hanging="180"/>
      </w:pPr>
    </w:lvl>
    <w:lvl w:ilvl="3" w:tplc="3E107DDE">
      <w:start w:val="1"/>
      <w:numFmt w:val="decimal"/>
      <w:lvlText w:val="%4."/>
      <w:lvlJc w:val="left"/>
      <w:pPr>
        <w:ind w:left="2880" w:hanging="360"/>
      </w:pPr>
    </w:lvl>
    <w:lvl w:ilvl="4" w:tplc="1B062716">
      <w:start w:val="1"/>
      <w:numFmt w:val="lowerLetter"/>
      <w:lvlText w:val="%5."/>
      <w:lvlJc w:val="left"/>
      <w:pPr>
        <w:ind w:left="3600" w:hanging="360"/>
      </w:pPr>
    </w:lvl>
    <w:lvl w:ilvl="5" w:tplc="C7FCC25C">
      <w:start w:val="1"/>
      <w:numFmt w:val="lowerRoman"/>
      <w:lvlText w:val="%6."/>
      <w:lvlJc w:val="right"/>
      <w:pPr>
        <w:ind w:left="4320" w:hanging="180"/>
      </w:pPr>
    </w:lvl>
    <w:lvl w:ilvl="6" w:tplc="D26E6EEA">
      <w:start w:val="1"/>
      <w:numFmt w:val="decimal"/>
      <w:lvlText w:val="%7."/>
      <w:lvlJc w:val="left"/>
      <w:pPr>
        <w:ind w:left="5040" w:hanging="360"/>
      </w:pPr>
    </w:lvl>
    <w:lvl w:ilvl="7" w:tplc="995AABF4">
      <w:start w:val="1"/>
      <w:numFmt w:val="lowerLetter"/>
      <w:lvlText w:val="%8."/>
      <w:lvlJc w:val="left"/>
      <w:pPr>
        <w:ind w:left="5760" w:hanging="360"/>
      </w:pPr>
    </w:lvl>
    <w:lvl w:ilvl="8" w:tplc="482C1D7E">
      <w:start w:val="1"/>
      <w:numFmt w:val="lowerRoman"/>
      <w:lvlText w:val="%9."/>
      <w:lvlJc w:val="right"/>
      <w:pPr>
        <w:ind w:left="6480" w:hanging="180"/>
      </w:pPr>
    </w:lvl>
  </w:abstractNum>
  <w:abstractNum w:abstractNumId="6" w15:restartNumberingAfterBreak="0">
    <w:nsid w:val="3FB0030C"/>
    <w:multiLevelType w:val="hybridMultilevel"/>
    <w:tmpl w:val="341C70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2627820"/>
    <w:multiLevelType w:val="hybridMultilevel"/>
    <w:tmpl w:val="5AF014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E0B4AF3"/>
    <w:multiLevelType w:val="hybridMultilevel"/>
    <w:tmpl w:val="14D45A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1377057"/>
    <w:multiLevelType w:val="hybridMultilevel"/>
    <w:tmpl w:val="FBD6F396"/>
    <w:lvl w:ilvl="0" w:tplc="6092467E">
      <w:start w:val="1"/>
      <w:numFmt w:val="decimal"/>
      <w:lvlText w:val="%1."/>
      <w:lvlJc w:val="left"/>
      <w:pPr>
        <w:ind w:left="720" w:hanging="360"/>
      </w:pPr>
    </w:lvl>
    <w:lvl w:ilvl="1" w:tplc="C94E315E">
      <w:start w:val="1"/>
      <w:numFmt w:val="lowerLetter"/>
      <w:lvlText w:val="%2."/>
      <w:lvlJc w:val="left"/>
      <w:pPr>
        <w:ind w:left="1440" w:hanging="360"/>
      </w:pPr>
    </w:lvl>
    <w:lvl w:ilvl="2" w:tplc="3408A368">
      <w:start w:val="1"/>
      <w:numFmt w:val="lowerRoman"/>
      <w:lvlText w:val="%3."/>
      <w:lvlJc w:val="right"/>
      <w:pPr>
        <w:ind w:left="2160" w:hanging="180"/>
      </w:pPr>
    </w:lvl>
    <w:lvl w:ilvl="3" w:tplc="55E83870">
      <w:start w:val="1"/>
      <w:numFmt w:val="decimal"/>
      <w:lvlText w:val="%4."/>
      <w:lvlJc w:val="left"/>
      <w:pPr>
        <w:ind w:left="2880" w:hanging="360"/>
      </w:pPr>
    </w:lvl>
    <w:lvl w:ilvl="4" w:tplc="6960004C">
      <w:start w:val="1"/>
      <w:numFmt w:val="lowerLetter"/>
      <w:lvlText w:val="%5."/>
      <w:lvlJc w:val="left"/>
      <w:pPr>
        <w:ind w:left="3600" w:hanging="360"/>
      </w:pPr>
    </w:lvl>
    <w:lvl w:ilvl="5" w:tplc="C7F8129A">
      <w:start w:val="1"/>
      <w:numFmt w:val="lowerRoman"/>
      <w:lvlText w:val="%6."/>
      <w:lvlJc w:val="right"/>
      <w:pPr>
        <w:ind w:left="4320" w:hanging="180"/>
      </w:pPr>
    </w:lvl>
    <w:lvl w:ilvl="6" w:tplc="2416EA0E">
      <w:start w:val="1"/>
      <w:numFmt w:val="decimal"/>
      <w:lvlText w:val="%7."/>
      <w:lvlJc w:val="left"/>
      <w:pPr>
        <w:ind w:left="5040" w:hanging="360"/>
      </w:pPr>
    </w:lvl>
    <w:lvl w:ilvl="7" w:tplc="9FFAAEBA">
      <w:start w:val="1"/>
      <w:numFmt w:val="lowerLetter"/>
      <w:lvlText w:val="%8."/>
      <w:lvlJc w:val="left"/>
      <w:pPr>
        <w:ind w:left="5760" w:hanging="360"/>
      </w:pPr>
    </w:lvl>
    <w:lvl w:ilvl="8" w:tplc="B8029FD2">
      <w:start w:val="1"/>
      <w:numFmt w:val="lowerRoman"/>
      <w:lvlText w:val="%9."/>
      <w:lvlJc w:val="right"/>
      <w:pPr>
        <w:ind w:left="6480" w:hanging="180"/>
      </w:pPr>
    </w:lvl>
  </w:abstractNum>
  <w:abstractNum w:abstractNumId="10" w15:restartNumberingAfterBreak="0">
    <w:nsid w:val="5CC715D2"/>
    <w:multiLevelType w:val="hybridMultilevel"/>
    <w:tmpl w:val="DC962436"/>
    <w:lvl w:ilvl="0" w:tplc="A986E312">
      <w:numFmt w:val="bullet"/>
      <w:lvlText w:val="-"/>
      <w:lvlJc w:val="left"/>
      <w:pPr>
        <w:ind w:left="720" w:hanging="360"/>
      </w:pPr>
      <w:rPr>
        <w:rFonts w:hint="default" w:ascii="Arial Black" w:hAnsi="Arial Black" w:eastAsiaTheme="minorHAnsi" w:cstheme="minorBidi"/>
        <w:sz w:val="24"/>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65540BBE"/>
    <w:multiLevelType w:val="hybridMultilevel"/>
    <w:tmpl w:val="DE12D97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696D5405"/>
    <w:multiLevelType w:val="hybridMultilevel"/>
    <w:tmpl w:val="264A3B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EE327A2"/>
    <w:multiLevelType w:val="hybridMultilevel"/>
    <w:tmpl w:val="5516BF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12"/>
  </w:num>
  <w:num w:numId="2">
    <w:abstractNumId w:val="2"/>
  </w:num>
  <w:num w:numId="3">
    <w:abstractNumId w:val="8"/>
  </w:num>
  <w:num w:numId="4">
    <w:abstractNumId w:val="4"/>
  </w:num>
  <w:num w:numId="5">
    <w:abstractNumId w:val="1"/>
  </w:num>
  <w:num w:numId="6">
    <w:abstractNumId w:val="10"/>
  </w:num>
  <w:num w:numId="7">
    <w:abstractNumId w:val="11"/>
  </w:num>
  <w:num w:numId="8">
    <w:abstractNumId w:val="3"/>
  </w:num>
  <w:num w:numId="9">
    <w:abstractNumId w:val="7"/>
  </w:num>
  <w:num w:numId="10">
    <w:abstractNumId w:val="13"/>
  </w:num>
  <w:num w:numId="11">
    <w:abstractNumId w:val="0"/>
  </w:num>
  <w:num w:numId="12">
    <w:abstractNumId w:val="6"/>
  </w:num>
  <w:num w:numId="13">
    <w:abstractNumId w:val="5"/>
  </w:num>
  <w:num w:numId="1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CD"/>
    <w:rsid w:val="0001417C"/>
    <w:rsid w:val="000771DC"/>
    <w:rsid w:val="00166ECD"/>
    <w:rsid w:val="001F6D7F"/>
    <w:rsid w:val="002562C8"/>
    <w:rsid w:val="002B7C76"/>
    <w:rsid w:val="003145D6"/>
    <w:rsid w:val="003208B7"/>
    <w:rsid w:val="004B34C1"/>
    <w:rsid w:val="00596A5F"/>
    <w:rsid w:val="005B3F29"/>
    <w:rsid w:val="00616DF7"/>
    <w:rsid w:val="006261BD"/>
    <w:rsid w:val="00654494"/>
    <w:rsid w:val="006B3CD8"/>
    <w:rsid w:val="006E25CB"/>
    <w:rsid w:val="00796208"/>
    <w:rsid w:val="00805BAA"/>
    <w:rsid w:val="0080779D"/>
    <w:rsid w:val="008553C9"/>
    <w:rsid w:val="00870B48"/>
    <w:rsid w:val="00954C99"/>
    <w:rsid w:val="00A20E95"/>
    <w:rsid w:val="00A60C8C"/>
    <w:rsid w:val="00BB0427"/>
    <w:rsid w:val="00BB67F0"/>
    <w:rsid w:val="00CA02DF"/>
    <w:rsid w:val="00CB22A3"/>
    <w:rsid w:val="00D06B2A"/>
    <w:rsid w:val="00D32FD9"/>
    <w:rsid w:val="00D50A39"/>
    <w:rsid w:val="00E82159"/>
    <w:rsid w:val="00EE4E55"/>
    <w:rsid w:val="00F13F6F"/>
    <w:rsid w:val="00F6089C"/>
    <w:rsid w:val="00FD0A97"/>
    <w:rsid w:val="6159C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A0C1819"/>
  <w15:docId w15:val="{8CCABA9F-DF49-40B5-A579-AF301B7E48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6ECD"/>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uiPriority w:val="1"/>
    <w:qFormat/>
    <w:rsid w:val="00870B48"/>
    <w:pPr>
      <w:keepNext/>
      <w:keepLines/>
      <w:spacing w:before="600" w:after="60" w:line="264" w:lineRule="auto"/>
      <w:outlineLvl w:val="0"/>
    </w:pPr>
    <w:rPr>
      <w:rFonts w:asciiTheme="majorHAnsi" w:hAnsiTheme="majorHAnsi" w:eastAsiaTheme="majorEastAsia" w:cstheme="majorBidi"/>
      <w:color w:val="4F81BD" w:themeColor="accent1"/>
      <w:sz w:val="30"/>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B7C76"/>
    <w:pPr>
      <w:tabs>
        <w:tab w:val="center" w:pos="4680"/>
        <w:tab w:val="right" w:pos="9360"/>
      </w:tabs>
    </w:pPr>
  </w:style>
  <w:style w:type="character" w:styleId="HeaderChar" w:customStyle="1">
    <w:name w:val="Header Char"/>
    <w:basedOn w:val="DefaultParagraphFont"/>
    <w:link w:val="Header"/>
    <w:uiPriority w:val="99"/>
    <w:rsid w:val="002B7C76"/>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2B7C76"/>
    <w:pPr>
      <w:tabs>
        <w:tab w:val="center" w:pos="4680"/>
        <w:tab w:val="right" w:pos="9360"/>
      </w:tabs>
    </w:pPr>
  </w:style>
  <w:style w:type="character" w:styleId="FooterChar" w:customStyle="1">
    <w:name w:val="Footer Char"/>
    <w:basedOn w:val="DefaultParagraphFont"/>
    <w:link w:val="Footer"/>
    <w:uiPriority w:val="99"/>
    <w:rsid w:val="002B7C76"/>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2B7C76"/>
    <w:rPr>
      <w:rFonts w:ascii="Tahoma" w:hAnsi="Tahoma" w:cs="Tahoma"/>
      <w:sz w:val="16"/>
      <w:szCs w:val="16"/>
    </w:rPr>
  </w:style>
  <w:style w:type="character" w:styleId="BalloonTextChar" w:customStyle="1">
    <w:name w:val="Balloon Text Char"/>
    <w:basedOn w:val="DefaultParagraphFont"/>
    <w:link w:val="BalloonText"/>
    <w:uiPriority w:val="99"/>
    <w:semiHidden/>
    <w:rsid w:val="002B7C76"/>
    <w:rPr>
      <w:rFonts w:ascii="Tahoma" w:hAnsi="Tahoma" w:eastAsia="Times New Roman" w:cs="Tahoma"/>
      <w:sz w:val="16"/>
      <w:szCs w:val="16"/>
    </w:rPr>
  </w:style>
  <w:style w:type="character" w:styleId="Heading1Char" w:customStyle="1">
    <w:name w:val="Heading 1 Char"/>
    <w:basedOn w:val="DefaultParagraphFont"/>
    <w:link w:val="Heading1"/>
    <w:uiPriority w:val="1"/>
    <w:rsid w:val="00870B48"/>
    <w:rPr>
      <w:rFonts w:asciiTheme="majorHAnsi" w:hAnsiTheme="majorHAnsi" w:eastAsiaTheme="majorEastAsia" w:cstheme="majorBidi"/>
      <w:color w:val="4F81BD" w:themeColor="accent1"/>
      <w:sz w:val="30"/>
      <w:szCs w:val="24"/>
      <w:lang w:eastAsia="ja-JP"/>
    </w:rPr>
  </w:style>
  <w:style w:type="paragraph" w:styleId="ListParagraph">
    <w:name w:val="List Paragraph"/>
    <w:basedOn w:val="Normal"/>
    <w:uiPriority w:val="34"/>
    <w:qFormat/>
    <w:rsid w:val="00870B48"/>
    <w:pPr>
      <w:spacing w:before="120" w:after="200" w:line="264" w:lineRule="auto"/>
      <w:ind w:left="720"/>
      <w:contextualSpacing/>
    </w:pPr>
    <w:rPr>
      <w:rFonts w:asciiTheme="minorHAnsi" w:hAnsiTheme="minorHAnsi" w:eastAsiaTheme="minorHAnsi" w:cstheme="minorBidi"/>
      <w:color w:val="595959" w:themeColor="text1" w:themeTint="A6"/>
      <w:szCs w:val="24"/>
      <w:lang w:eastAsia="ja-JP"/>
    </w:rPr>
  </w:style>
  <w:style w:type="paragraph" w:styleId="Subtitle">
    <w:name w:val="Subtitle"/>
    <w:basedOn w:val="Normal"/>
    <w:link w:val="SubtitleChar"/>
    <w:qFormat/>
    <w:rsid w:val="00654494"/>
    <w:rPr>
      <w:rFonts w:eastAsia="SimSun"/>
      <w:b/>
    </w:rPr>
  </w:style>
  <w:style w:type="character" w:styleId="SubtitleChar" w:customStyle="1">
    <w:name w:val="Subtitle Char"/>
    <w:basedOn w:val="DefaultParagraphFont"/>
    <w:link w:val="Subtitle"/>
    <w:rsid w:val="00654494"/>
    <w:rPr>
      <w:rFonts w:ascii="Times New Roman" w:hAnsi="Times New Roman" w:eastAsia="SimSu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OISE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Education Commons</dc:creator>
  <lastModifiedBy>Vesna Bajic</lastModifiedBy>
  <revision>5</revision>
  <lastPrinted>2016-05-11T02:02:00.0000000Z</lastPrinted>
  <dcterms:created xsi:type="dcterms:W3CDTF">2021-09-30T20:12:00.0000000Z</dcterms:created>
  <dcterms:modified xsi:type="dcterms:W3CDTF">2022-09-30T20:54:12.2576197Z</dcterms:modified>
</coreProperties>
</file>