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64C7" w14:textId="56644573" w:rsidR="005A770C" w:rsidRDefault="005A770C" w:rsidP="005A770C">
      <w:pPr>
        <w:ind w:right="-270"/>
        <w:jc w:val="center"/>
        <w:rPr>
          <w:b/>
          <w:color w:val="0070C0"/>
          <w:sz w:val="28"/>
          <w:szCs w:val="28"/>
        </w:rPr>
      </w:pPr>
      <w:r w:rsidRPr="005A770C">
        <w:rPr>
          <w:b/>
          <w:color w:val="0070C0"/>
          <w:sz w:val="28"/>
          <w:szCs w:val="28"/>
        </w:rPr>
        <w:t>Counselling Psychology</w:t>
      </w:r>
      <w:r>
        <w:rPr>
          <w:b/>
          <w:color w:val="0070C0"/>
          <w:sz w:val="28"/>
          <w:szCs w:val="28"/>
        </w:rPr>
        <w:t xml:space="preserve"> MEd in </w:t>
      </w:r>
      <w:r w:rsidRPr="005A770C">
        <w:rPr>
          <w:b/>
          <w:color w:val="0070C0"/>
          <w:sz w:val="28"/>
          <w:szCs w:val="28"/>
        </w:rPr>
        <w:t>Counselling and Psychotherapy</w:t>
      </w:r>
    </w:p>
    <w:p w14:paraId="16DE3FC4" w14:textId="2B43CA8E" w:rsidR="00F30BD7" w:rsidRPr="009A2379" w:rsidRDefault="00B94343" w:rsidP="005A770C">
      <w:pPr>
        <w:ind w:right="-270"/>
        <w:jc w:val="center"/>
        <w:rPr>
          <w:b/>
          <w:color w:val="0070C0"/>
          <w:sz w:val="28"/>
          <w:szCs w:val="28"/>
        </w:rPr>
      </w:pPr>
      <w:r w:rsidRPr="009A2379">
        <w:rPr>
          <w:b/>
          <w:color w:val="0070C0"/>
          <w:sz w:val="28"/>
          <w:szCs w:val="28"/>
        </w:rPr>
        <w:t xml:space="preserve"> Applicant</w:t>
      </w:r>
      <w:r w:rsidR="005521B9">
        <w:rPr>
          <w:b/>
          <w:color w:val="0070C0"/>
          <w:sz w:val="28"/>
          <w:szCs w:val="28"/>
        </w:rPr>
        <w:t>’s</w:t>
      </w:r>
      <w:r w:rsidRPr="009A2379">
        <w:rPr>
          <w:b/>
          <w:color w:val="0070C0"/>
          <w:sz w:val="28"/>
          <w:szCs w:val="28"/>
        </w:rPr>
        <w:t xml:space="preserve"> </w:t>
      </w:r>
      <w:r w:rsidR="005521B9">
        <w:rPr>
          <w:b/>
          <w:color w:val="0070C0"/>
          <w:sz w:val="28"/>
          <w:szCs w:val="28"/>
        </w:rPr>
        <w:t>Counselling/Clinical Experiences with Clients/Individuals</w:t>
      </w:r>
    </w:p>
    <w:p w14:paraId="674101D1" w14:textId="5FC9286A" w:rsidR="00B94343" w:rsidRDefault="00421AEF" w:rsidP="00E35129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94343" w:rsidRPr="00B94343">
        <w:rPr>
          <w:b/>
          <w:sz w:val="24"/>
          <w:szCs w:val="24"/>
        </w:rPr>
        <w:t xml:space="preserve">escribe your past experiences </w:t>
      </w:r>
      <w:r w:rsidR="001B383E">
        <w:rPr>
          <w:b/>
          <w:sz w:val="24"/>
          <w:szCs w:val="24"/>
        </w:rPr>
        <w:t xml:space="preserve">working with </w:t>
      </w:r>
      <w:r w:rsidR="005521B9">
        <w:rPr>
          <w:b/>
          <w:sz w:val="24"/>
          <w:szCs w:val="24"/>
        </w:rPr>
        <w:t>clients or individuals</w:t>
      </w:r>
      <w:r w:rsidR="001B383E">
        <w:rPr>
          <w:b/>
          <w:sz w:val="24"/>
          <w:szCs w:val="24"/>
        </w:rPr>
        <w:t xml:space="preserve"> </w:t>
      </w:r>
      <w:r w:rsidR="00B94343">
        <w:rPr>
          <w:b/>
          <w:sz w:val="24"/>
          <w:szCs w:val="24"/>
        </w:rPr>
        <w:t>(</w:t>
      </w:r>
      <w:r w:rsidR="00F21499">
        <w:rPr>
          <w:b/>
          <w:sz w:val="24"/>
          <w:szCs w:val="24"/>
        </w:rPr>
        <w:t xml:space="preserve">both </w:t>
      </w:r>
      <w:r w:rsidR="00B94343">
        <w:rPr>
          <w:b/>
          <w:sz w:val="24"/>
          <w:szCs w:val="24"/>
        </w:rPr>
        <w:t xml:space="preserve">paid and unpaid) </w:t>
      </w:r>
      <w:r w:rsidR="00B94343" w:rsidRPr="00B94343">
        <w:rPr>
          <w:b/>
          <w:sz w:val="24"/>
          <w:szCs w:val="24"/>
        </w:rPr>
        <w:t xml:space="preserve">using the template below. </w:t>
      </w:r>
    </w:p>
    <w:p w14:paraId="2719BAE3" w14:textId="528810F0" w:rsidR="00391127" w:rsidRPr="00391127" w:rsidRDefault="00F21499" w:rsidP="00391127">
      <w:pPr>
        <w:rPr>
          <w:rFonts w:ascii="Calibri" w:hAnsi="Calibri" w:cs="Calibri"/>
          <w:b/>
          <w:bCs/>
          <w:sz w:val="20"/>
          <w:szCs w:val="20"/>
          <w:lang w:val="en-CA"/>
        </w:rPr>
      </w:pPr>
      <w:bookmarkStart w:id="0" w:name="_Hlk134166848"/>
      <w:r w:rsidRPr="00511EF2">
        <w:rPr>
          <w:b/>
          <w:sz w:val="20"/>
          <w:szCs w:val="20"/>
        </w:rPr>
        <w:t xml:space="preserve">Examples of </w:t>
      </w:r>
      <w:r w:rsidR="000846DC">
        <w:rPr>
          <w:b/>
          <w:sz w:val="20"/>
          <w:szCs w:val="20"/>
        </w:rPr>
        <w:t xml:space="preserve">relevant counselling </w:t>
      </w:r>
      <w:r w:rsidRPr="00511EF2">
        <w:rPr>
          <w:b/>
          <w:sz w:val="20"/>
          <w:szCs w:val="20"/>
        </w:rPr>
        <w:t>experience</w:t>
      </w:r>
      <w:r w:rsidR="000846DC">
        <w:rPr>
          <w:b/>
          <w:sz w:val="20"/>
          <w:szCs w:val="20"/>
        </w:rPr>
        <w:t>s</w:t>
      </w:r>
      <w:r w:rsidRPr="00511EF2">
        <w:rPr>
          <w:b/>
          <w:sz w:val="20"/>
          <w:szCs w:val="20"/>
        </w:rPr>
        <w:t xml:space="preserve"> </w:t>
      </w:r>
      <w:r w:rsidR="00511EF2">
        <w:rPr>
          <w:b/>
          <w:sz w:val="20"/>
          <w:szCs w:val="20"/>
        </w:rPr>
        <w:t xml:space="preserve">can </w:t>
      </w:r>
      <w:r w:rsidR="005521B9" w:rsidRPr="00511EF2">
        <w:rPr>
          <w:b/>
          <w:sz w:val="20"/>
          <w:szCs w:val="20"/>
        </w:rPr>
        <w:t>include</w:t>
      </w:r>
      <w:r w:rsidRPr="00511EF2">
        <w:rPr>
          <w:b/>
          <w:sz w:val="20"/>
          <w:szCs w:val="20"/>
        </w:rPr>
        <w:t xml:space="preserve"> </w:t>
      </w:r>
      <w:r w:rsidR="00041D6A">
        <w:rPr>
          <w:rFonts w:ascii="Calibri" w:hAnsi="Calibri" w:cs="Calibri"/>
          <w:b/>
          <w:bCs/>
          <w:sz w:val="20"/>
          <w:szCs w:val="20"/>
          <w:lang w:val="en-CA"/>
        </w:rPr>
        <w:t xml:space="preserve">volunteering with a telephone crisis line, </w:t>
      </w:r>
      <w:r w:rsidR="001430EC">
        <w:rPr>
          <w:rFonts w:ascii="Calibri" w:hAnsi="Calibri" w:cs="Calibri"/>
          <w:b/>
          <w:bCs/>
          <w:sz w:val="20"/>
          <w:szCs w:val="20"/>
          <w:lang w:val="en-CA"/>
        </w:rPr>
        <w:t>being a camp counsellor, completing intake assessments</w:t>
      </w:r>
      <w:r w:rsidR="00EB2BB8">
        <w:rPr>
          <w:rFonts w:ascii="Calibri" w:hAnsi="Calibri" w:cs="Calibri"/>
          <w:b/>
          <w:bCs/>
          <w:sz w:val="20"/>
          <w:szCs w:val="20"/>
          <w:lang w:val="en-CA"/>
        </w:rPr>
        <w:t xml:space="preserve"> for clients, </w:t>
      </w:r>
      <w:r w:rsidR="00F706B4">
        <w:rPr>
          <w:rFonts w:ascii="Calibri" w:hAnsi="Calibri" w:cs="Calibri"/>
          <w:b/>
          <w:bCs/>
          <w:sz w:val="20"/>
          <w:szCs w:val="20"/>
          <w:lang w:val="en-CA"/>
        </w:rPr>
        <w:t xml:space="preserve">co-leader for a group therapy session, </w:t>
      </w:r>
      <w:r w:rsidR="00CD0889">
        <w:rPr>
          <w:rFonts w:ascii="Calibri" w:hAnsi="Calibri" w:cs="Calibri"/>
          <w:b/>
          <w:bCs/>
          <w:sz w:val="20"/>
          <w:szCs w:val="20"/>
          <w:lang w:val="en-CA"/>
        </w:rPr>
        <w:t xml:space="preserve">working as a behaviour therapist, </w:t>
      </w:r>
      <w:r w:rsidR="00FC656B">
        <w:rPr>
          <w:rFonts w:ascii="Calibri" w:hAnsi="Calibri" w:cs="Calibri"/>
          <w:b/>
          <w:bCs/>
          <w:sz w:val="20"/>
          <w:szCs w:val="20"/>
          <w:lang w:val="en-CA"/>
        </w:rPr>
        <w:t xml:space="preserve">counselling students or clients in a work context or as a volunteer, </w:t>
      </w:r>
      <w:r w:rsidR="00B135AD">
        <w:rPr>
          <w:rFonts w:ascii="Calibri" w:hAnsi="Calibri" w:cs="Calibri"/>
          <w:b/>
          <w:bCs/>
          <w:sz w:val="20"/>
          <w:szCs w:val="20"/>
          <w:lang w:val="en-CA"/>
        </w:rPr>
        <w:t>working as a psychotherapist or other mental health professional,</w:t>
      </w:r>
      <w:r w:rsidR="00FC656B">
        <w:rPr>
          <w:rFonts w:ascii="Calibri" w:hAnsi="Calibri" w:cs="Calibri"/>
          <w:b/>
          <w:bCs/>
          <w:sz w:val="20"/>
          <w:szCs w:val="20"/>
          <w:lang w:val="en-CA"/>
        </w:rPr>
        <w:t xml:space="preserve"> or any other relevant </w:t>
      </w:r>
      <w:r w:rsidR="00AB113E">
        <w:rPr>
          <w:rFonts w:ascii="Calibri" w:hAnsi="Calibri" w:cs="Calibri"/>
          <w:b/>
          <w:bCs/>
          <w:sz w:val="20"/>
          <w:szCs w:val="20"/>
          <w:lang w:val="en-CA"/>
        </w:rPr>
        <w:t xml:space="preserve">counselling activity where you were able to </w:t>
      </w:r>
      <w:r w:rsidR="00E50DA4">
        <w:rPr>
          <w:rFonts w:ascii="Calibri" w:hAnsi="Calibri" w:cs="Calibri"/>
          <w:b/>
          <w:bCs/>
          <w:sz w:val="20"/>
          <w:szCs w:val="20"/>
          <w:lang w:val="en-CA"/>
        </w:rPr>
        <w:t xml:space="preserve">use your interpersonal skills </w:t>
      </w:r>
      <w:r w:rsidR="005E1B4D">
        <w:rPr>
          <w:rFonts w:ascii="Calibri" w:hAnsi="Calibri" w:cs="Calibri"/>
          <w:b/>
          <w:bCs/>
          <w:sz w:val="20"/>
          <w:szCs w:val="20"/>
          <w:lang w:val="en-CA"/>
        </w:rPr>
        <w:t xml:space="preserve">or training to work directly with individuals experiencing </w:t>
      </w:r>
      <w:r w:rsidR="00A843DB">
        <w:rPr>
          <w:rFonts w:ascii="Calibri" w:hAnsi="Calibri" w:cs="Calibri"/>
          <w:b/>
          <w:bCs/>
          <w:sz w:val="20"/>
          <w:szCs w:val="20"/>
          <w:lang w:val="en-CA"/>
        </w:rPr>
        <w:t>challenges to their mental health and wellbeing.</w:t>
      </w:r>
    </w:p>
    <w:bookmarkEnd w:id="0"/>
    <w:p w14:paraId="43EF90EF" w14:textId="354866E8" w:rsidR="00A77DFD" w:rsidRDefault="009A2379" w:rsidP="00B943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D82598">
        <w:rPr>
          <w:b/>
          <w:sz w:val="24"/>
          <w:szCs w:val="24"/>
        </w:rPr>
        <w:t>pplicant’</w:t>
      </w:r>
      <w:r w:rsidR="0034154B">
        <w:rPr>
          <w:b/>
          <w:sz w:val="24"/>
          <w:szCs w:val="24"/>
        </w:rPr>
        <w:t>s</w:t>
      </w:r>
      <w:r w:rsidR="00D825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Full </w:t>
      </w:r>
      <w:r w:rsidR="00D82598">
        <w:rPr>
          <w:b/>
          <w:sz w:val="24"/>
          <w:szCs w:val="24"/>
        </w:rPr>
        <w:t>Name</w:t>
      </w:r>
      <w:r w:rsidR="005521B9">
        <w:rPr>
          <w:b/>
          <w:sz w:val="24"/>
          <w:szCs w:val="24"/>
        </w:rPr>
        <w:t xml:space="preserve">: </w:t>
      </w:r>
      <w:r w:rsidR="00D82598">
        <w:rPr>
          <w:b/>
          <w:sz w:val="24"/>
          <w:szCs w:val="24"/>
        </w:rPr>
        <w:t xml:space="preserve">  ______________________________</w:t>
      </w:r>
    </w:p>
    <w:p w14:paraId="786B75E0" w14:textId="69FB4379" w:rsidR="001B383E" w:rsidRPr="009A2379" w:rsidRDefault="001B383E" w:rsidP="00B94343">
      <w:pPr>
        <w:spacing w:after="0"/>
        <w:rPr>
          <w:b/>
          <w:color w:val="0070C0"/>
          <w:sz w:val="24"/>
          <w:szCs w:val="24"/>
        </w:rPr>
      </w:pPr>
    </w:p>
    <w:tbl>
      <w:tblPr>
        <w:tblStyle w:val="TableGrid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2126"/>
        <w:gridCol w:w="1559"/>
        <w:gridCol w:w="1701"/>
        <w:gridCol w:w="1276"/>
        <w:gridCol w:w="1843"/>
        <w:gridCol w:w="1842"/>
      </w:tblGrid>
      <w:tr w:rsidR="005A770C" w:rsidRPr="00B94343" w14:paraId="7474F5FB" w14:textId="77777777" w:rsidTr="00DD3D0C">
        <w:trPr>
          <w:trHeight w:val="2308"/>
        </w:trPr>
        <w:tc>
          <w:tcPr>
            <w:tcW w:w="2694" w:type="dxa"/>
            <w:shd w:val="clear" w:color="auto" w:fill="D9D9D9" w:themeFill="background1" w:themeFillShade="D9"/>
          </w:tcPr>
          <w:p w14:paraId="5BFAA63F" w14:textId="3C964433" w:rsidR="00130FD9" w:rsidRPr="00B94343" w:rsidRDefault="00130FD9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 </w:t>
            </w:r>
            <w:r w:rsidR="00B178EF"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 xml:space="preserve">Various </w:t>
            </w:r>
            <w:r w:rsidRPr="00B94343">
              <w:rPr>
                <w:b/>
                <w:sz w:val="24"/>
                <w:szCs w:val="24"/>
              </w:rPr>
              <w:t>Position</w:t>
            </w:r>
            <w:r>
              <w:rPr>
                <w:b/>
                <w:sz w:val="24"/>
                <w:szCs w:val="24"/>
              </w:rPr>
              <w:t>s Where You Have Gained Counselling-</w:t>
            </w:r>
            <w:r w:rsidR="00BC09F1">
              <w:rPr>
                <w:b/>
                <w:sz w:val="24"/>
                <w:szCs w:val="24"/>
              </w:rPr>
              <w:t>Related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35C58">
              <w:rPr>
                <w:b/>
                <w:sz w:val="24"/>
                <w:szCs w:val="24"/>
              </w:rPr>
              <w:t>Experience</w:t>
            </w:r>
            <w:r w:rsidR="00B35C58" w:rsidRPr="00B94343">
              <w:rPr>
                <w:b/>
                <w:sz w:val="24"/>
                <w:szCs w:val="24"/>
              </w:rPr>
              <w:t xml:space="preserve"> </w:t>
            </w:r>
            <w:r w:rsidR="00B35C58">
              <w:rPr>
                <w:b/>
                <w:sz w:val="24"/>
                <w:szCs w:val="24"/>
              </w:rPr>
              <w:t>and</w:t>
            </w:r>
            <w:r w:rsidR="00BC09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Provide Your </w:t>
            </w:r>
            <w:r w:rsidRPr="00B94343">
              <w:rPr>
                <w:b/>
                <w:sz w:val="24"/>
                <w:szCs w:val="24"/>
              </w:rPr>
              <w:t>Title</w:t>
            </w:r>
            <w:r>
              <w:rPr>
                <w:b/>
                <w:sz w:val="24"/>
                <w:szCs w:val="24"/>
              </w:rPr>
              <w:t>/Role</w:t>
            </w:r>
            <w:r w:rsidR="00B178EF">
              <w:rPr>
                <w:b/>
                <w:sz w:val="24"/>
                <w:szCs w:val="24"/>
              </w:rPr>
              <w:t xml:space="preserve"> for </w:t>
            </w:r>
            <w:r w:rsidR="00B178EF">
              <w:rPr>
                <w:b/>
                <w:sz w:val="24"/>
                <w:szCs w:val="24"/>
              </w:rPr>
              <w:br/>
            </w:r>
            <w:r w:rsidR="00245CA1">
              <w:rPr>
                <w:b/>
                <w:sz w:val="24"/>
                <w:szCs w:val="24"/>
              </w:rPr>
              <w:t>Each</w:t>
            </w:r>
            <w:r w:rsidR="00B178EF">
              <w:rPr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9C8B01B" w14:textId="2BE4A7E4" w:rsidR="00130FD9" w:rsidRPr="00B94343" w:rsidRDefault="00130FD9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the Types of Specific Counselling Skills and Experience Gained During This Experience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9563B81" w14:textId="7E09A3FA" w:rsidR="00130FD9" w:rsidRDefault="00130FD9" w:rsidP="00DD3D0C">
            <w:pPr>
              <w:jc w:val="center"/>
              <w:rPr>
                <w:b/>
                <w:sz w:val="24"/>
                <w:szCs w:val="24"/>
              </w:rPr>
            </w:pPr>
          </w:p>
          <w:p w14:paraId="7AD24FAC" w14:textId="0AF1CEAD" w:rsidR="00130FD9" w:rsidRPr="00B94343" w:rsidRDefault="00130FD9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Client/Population Type Served</w:t>
            </w:r>
            <w:r w:rsidR="002D1AAD">
              <w:rPr>
                <w:b/>
                <w:sz w:val="24"/>
                <w:szCs w:val="24"/>
              </w:rPr>
              <w:t xml:space="preserve"> in This Setting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6D42C0" w14:textId="12ED87CE" w:rsidR="00130FD9" w:rsidRPr="00B94343" w:rsidRDefault="00130FD9" w:rsidP="00DD3D0C">
            <w:pPr>
              <w:jc w:val="center"/>
              <w:rPr>
                <w:b/>
                <w:sz w:val="24"/>
                <w:szCs w:val="24"/>
              </w:rPr>
            </w:pPr>
            <w:r w:rsidRPr="00B94343">
              <w:rPr>
                <w:b/>
                <w:sz w:val="24"/>
                <w:szCs w:val="24"/>
              </w:rPr>
              <w:t>Employer</w:t>
            </w:r>
            <w:r>
              <w:rPr>
                <w:b/>
                <w:sz w:val="24"/>
                <w:szCs w:val="24"/>
              </w:rPr>
              <w:t xml:space="preserve"> or Organization/</w:t>
            </w:r>
            <w:r w:rsidR="001B6E2E">
              <w:rPr>
                <w:b/>
                <w:sz w:val="24"/>
                <w:szCs w:val="24"/>
              </w:rPr>
              <w:t xml:space="preserve"> </w:t>
            </w:r>
            <w:r w:rsidRPr="00B94343">
              <w:rPr>
                <w:b/>
                <w:sz w:val="24"/>
                <w:szCs w:val="24"/>
              </w:rPr>
              <w:t>Location</w:t>
            </w:r>
            <w:r>
              <w:rPr>
                <w:b/>
                <w:sz w:val="24"/>
                <w:szCs w:val="24"/>
              </w:rPr>
              <w:t>/</w:t>
            </w:r>
            <w:r w:rsidR="001B6E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019EF6" w14:textId="593591C6" w:rsidR="00130FD9" w:rsidRDefault="00130FD9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Time (hours/weeks/</w:t>
            </w:r>
          </w:p>
          <w:p w14:paraId="213C32CA" w14:textId="77777777" w:rsidR="00130FD9" w:rsidRDefault="00130FD9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months/years)</w:t>
            </w:r>
          </w:p>
          <w:p w14:paraId="20A69A7E" w14:textId="1D7526AF" w:rsidR="00130FD9" w:rsidRPr="00B94343" w:rsidRDefault="00130FD9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involved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9210BA" w14:textId="552C943D" w:rsidR="00130FD9" w:rsidRDefault="00130FD9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Paid or Volunteer Position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EE3637" w14:textId="77777777" w:rsidR="00130FD9" w:rsidRDefault="00130FD9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</w:t>
            </w:r>
          </w:p>
          <w:p w14:paraId="328185FA" w14:textId="6F1F5A2E" w:rsidR="001B6E2E" w:rsidRPr="00B94343" w:rsidRDefault="001B6E2E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(MM/DD/YYYY)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12A77E3" w14:textId="77777777" w:rsidR="00130FD9" w:rsidRDefault="00130FD9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Date</w:t>
            </w:r>
          </w:p>
          <w:p w14:paraId="2DFD961F" w14:textId="65461960" w:rsidR="001B6E2E" w:rsidRPr="00B94343" w:rsidRDefault="001B6E2E" w:rsidP="00DD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(MM/DD/YYYY)</w:t>
            </w:r>
          </w:p>
        </w:tc>
      </w:tr>
      <w:tr w:rsidR="005A770C" w:rsidRPr="00B94343" w14:paraId="7BA22620" w14:textId="77777777" w:rsidTr="00DD3D0C">
        <w:trPr>
          <w:trHeight w:val="586"/>
        </w:trPr>
        <w:tc>
          <w:tcPr>
            <w:tcW w:w="2694" w:type="dxa"/>
          </w:tcPr>
          <w:p w14:paraId="460D8C67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  <w:p w14:paraId="10D02CC1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D5199B8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82E4C2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8EDA2A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4687B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69767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390DC1" w14:textId="5D98ABE0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5D15B22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</w:tr>
      <w:tr w:rsidR="005A770C" w:rsidRPr="00B94343" w14:paraId="77C24C45" w14:textId="77777777" w:rsidTr="00DD3D0C">
        <w:trPr>
          <w:trHeight w:val="586"/>
        </w:trPr>
        <w:tc>
          <w:tcPr>
            <w:tcW w:w="2694" w:type="dxa"/>
          </w:tcPr>
          <w:p w14:paraId="169DA6B8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  <w:p w14:paraId="39119585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2A1DD64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B72982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03484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BB96C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7379D0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F51550" w14:textId="28EB1AE5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23F76EE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</w:tr>
      <w:tr w:rsidR="005A770C" w:rsidRPr="00B94343" w14:paraId="771CF8CE" w14:textId="77777777" w:rsidTr="00DD3D0C">
        <w:trPr>
          <w:trHeight w:val="571"/>
        </w:trPr>
        <w:tc>
          <w:tcPr>
            <w:tcW w:w="2694" w:type="dxa"/>
          </w:tcPr>
          <w:p w14:paraId="73F4DBAA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  <w:p w14:paraId="139BF87B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983390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FF13F3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D15B0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5D48E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3B578B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5840B2" w14:textId="0F150A5D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B6E933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</w:tr>
      <w:tr w:rsidR="005A770C" w:rsidRPr="00B94343" w14:paraId="35209B34" w14:textId="77777777" w:rsidTr="00DD3D0C">
        <w:trPr>
          <w:trHeight w:val="586"/>
        </w:trPr>
        <w:tc>
          <w:tcPr>
            <w:tcW w:w="2694" w:type="dxa"/>
          </w:tcPr>
          <w:p w14:paraId="2D81E847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  <w:p w14:paraId="6BB8C5EE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A8E2902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C7FAC9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ECA851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20737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9A52CC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DB9003" w14:textId="409A4D75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030A46D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</w:tr>
      <w:tr w:rsidR="005A770C" w:rsidRPr="00B94343" w14:paraId="7E6C660F" w14:textId="77777777" w:rsidTr="00DD3D0C">
        <w:trPr>
          <w:trHeight w:val="586"/>
        </w:trPr>
        <w:tc>
          <w:tcPr>
            <w:tcW w:w="2694" w:type="dxa"/>
          </w:tcPr>
          <w:p w14:paraId="0B137E4C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EA2EA5" w14:textId="77777777" w:rsidR="00130FD9" w:rsidRDefault="00130FD9" w:rsidP="00A3534D">
            <w:pPr>
              <w:rPr>
                <w:sz w:val="24"/>
                <w:szCs w:val="24"/>
              </w:rPr>
            </w:pPr>
          </w:p>
          <w:p w14:paraId="05E0E063" w14:textId="1F943CB8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0CE0FA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1F9456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A85F3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3156E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1ABE5" w14:textId="0D675F63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D6C4A55" w14:textId="77777777" w:rsidR="00130FD9" w:rsidRPr="00B94343" w:rsidRDefault="00130FD9" w:rsidP="00A3534D">
            <w:pPr>
              <w:rPr>
                <w:sz w:val="24"/>
                <w:szCs w:val="24"/>
              </w:rPr>
            </w:pPr>
          </w:p>
        </w:tc>
      </w:tr>
      <w:tr w:rsidR="005A770C" w:rsidRPr="00B94343" w14:paraId="6EBDF988" w14:textId="77777777" w:rsidTr="00DD3D0C">
        <w:trPr>
          <w:trHeight w:val="571"/>
        </w:trPr>
        <w:tc>
          <w:tcPr>
            <w:tcW w:w="2694" w:type="dxa"/>
          </w:tcPr>
          <w:p w14:paraId="5FD8BBD2" w14:textId="77777777" w:rsidR="00130FD9" w:rsidRPr="00B94343" w:rsidRDefault="00130FD9" w:rsidP="002E425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AA63AC" w14:textId="77777777" w:rsidR="00130FD9" w:rsidRDefault="00130FD9" w:rsidP="002E4256">
            <w:pPr>
              <w:rPr>
                <w:sz w:val="24"/>
                <w:szCs w:val="24"/>
              </w:rPr>
            </w:pPr>
          </w:p>
          <w:p w14:paraId="5BBE850A" w14:textId="77777777" w:rsidR="00130FD9" w:rsidRPr="00B94343" w:rsidRDefault="00130FD9" w:rsidP="002E42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02BC61" w14:textId="77777777" w:rsidR="00130FD9" w:rsidRPr="00B94343" w:rsidRDefault="00130FD9" w:rsidP="002E42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1B6B7" w14:textId="77777777" w:rsidR="00130FD9" w:rsidRPr="00B94343" w:rsidRDefault="00130FD9" w:rsidP="002E42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CB96BE" w14:textId="77777777" w:rsidR="00130FD9" w:rsidRPr="00B94343" w:rsidRDefault="00130FD9" w:rsidP="002E42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9617A" w14:textId="77777777" w:rsidR="00130FD9" w:rsidRPr="00B94343" w:rsidRDefault="00130FD9" w:rsidP="002E42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62F86D" w14:textId="441A0D34" w:rsidR="00130FD9" w:rsidRPr="00B94343" w:rsidRDefault="00130FD9" w:rsidP="002E42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E13BC0" w14:textId="77777777" w:rsidR="00130FD9" w:rsidRPr="00B94343" w:rsidRDefault="00130FD9" w:rsidP="002E4256">
            <w:pPr>
              <w:rPr>
                <w:sz w:val="24"/>
                <w:szCs w:val="24"/>
              </w:rPr>
            </w:pPr>
          </w:p>
        </w:tc>
      </w:tr>
      <w:tr w:rsidR="00DD3D0C" w:rsidRPr="00B94343" w14:paraId="420F24A6" w14:textId="77777777" w:rsidTr="00DD3D0C">
        <w:trPr>
          <w:trHeight w:val="571"/>
        </w:trPr>
        <w:tc>
          <w:tcPr>
            <w:tcW w:w="2694" w:type="dxa"/>
          </w:tcPr>
          <w:p w14:paraId="711E1458" w14:textId="77777777" w:rsidR="00DD3D0C" w:rsidRPr="00B94343" w:rsidRDefault="00DD3D0C" w:rsidP="002E425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9FF65DD" w14:textId="77777777" w:rsidR="00DD3D0C" w:rsidRDefault="00DD3D0C" w:rsidP="002E425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F3865B" w14:textId="77777777" w:rsidR="00DD3D0C" w:rsidRPr="00B94343" w:rsidRDefault="00DD3D0C" w:rsidP="002E42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763E4E" w14:textId="77777777" w:rsidR="00DD3D0C" w:rsidRPr="00B94343" w:rsidRDefault="00DD3D0C" w:rsidP="002E42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109BC" w14:textId="77777777" w:rsidR="00DD3D0C" w:rsidRPr="00B94343" w:rsidRDefault="00DD3D0C" w:rsidP="002E42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F2B23" w14:textId="77777777" w:rsidR="00DD3D0C" w:rsidRPr="00B94343" w:rsidRDefault="00DD3D0C" w:rsidP="002E425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6E69B" w14:textId="77777777" w:rsidR="00DD3D0C" w:rsidRPr="00B94343" w:rsidRDefault="00DD3D0C" w:rsidP="002E42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A89C31D" w14:textId="77777777" w:rsidR="00DD3D0C" w:rsidRPr="00B94343" w:rsidRDefault="00DD3D0C" w:rsidP="002E4256">
            <w:pPr>
              <w:rPr>
                <w:sz w:val="24"/>
                <w:szCs w:val="24"/>
              </w:rPr>
            </w:pPr>
          </w:p>
        </w:tc>
      </w:tr>
    </w:tbl>
    <w:p w14:paraId="3B627A66" w14:textId="77777777" w:rsidR="00A77DFD" w:rsidRPr="00B94343" w:rsidRDefault="00A77DFD"/>
    <w:sectPr w:rsidR="00A77DFD" w:rsidRPr="00B94343" w:rsidSect="001B6E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FD"/>
    <w:rsid w:val="00041D6A"/>
    <w:rsid w:val="0007150B"/>
    <w:rsid w:val="000846DC"/>
    <w:rsid w:val="000F1196"/>
    <w:rsid w:val="00130FD9"/>
    <w:rsid w:val="00136EEF"/>
    <w:rsid w:val="001430EC"/>
    <w:rsid w:val="001B383E"/>
    <w:rsid w:val="001B6E2E"/>
    <w:rsid w:val="002433E3"/>
    <w:rsid w:val="00245CA1"/>
    <w:rsid w:val="002D1AAD"/>
    <w:rsid w:val="0034154B"/>
    <w:rsid w:val="00391127"/>
    <w:rsid w:val="00421AEF"/>
    <w:rsid w:val="004B3D08"/>
    <w:rsid w:val="00511EF2"/>
    <w:rsid w:val="005521B9"/>
    <w:rsid w:val="005A770C"/>
    <w:rsid w:val="005E1B4D"/>
    <w:rsid w:val="006055D5"/>
    <w:rsid w:val="00617D4B"/>
    <w:rsid w:val="006C6412"/>
    <w:rsid w:val="007562CD"/>
    <w:rsid w:val="007D06A0"/>
    <w:rsid w:val="009A2379"/>
    <w:rsid w:val="009A6818"/>
    <w:rsid w:val="00A77DFD"/>
    <w:rsid w:val="00A843DB"/>
    <w:rsid w:val="00AB113E"/>
    <w:rsid w:val="00B135AD"/>
    <w:rsid w:val="00B178EF"/>
    <w:rsid w:val="00B35C58"/>
    <w:rsid w:val="00B94343"/>
    <w:rsid w:val="00BC09F1"/>
    <w:rsid w:val="00C15A4F"/>
    <w:rsid w:val="00C7000E"/>
    <w:rsid w:val="00CD0889"/>
    <w:rsid w:val="00D82598"/>
    <w:rsid w:val="00DC7D96"/>
    <w:rsid w:val="00DD3D0C"/>
    <w:rsid w:val="00E35129"/>
    <w:rsid w:val="00E50DA4"/>
    <w:rsid w:val="00EB2BB8"/>
    <w:rsid w:val="00F21499"/>
    <w:rsid w:val="00F30BD7"/>
    <w:rsid w:val="00F55212"/>
    <w:rsid w:val="00F706B4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EDA8"/>
  <w15:docId w15:val="{1B40F064-68C8-4769-926E-B8E4BC88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21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Commons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Caren Li</dc:creator>
  <cp:lastModifiedBy>Caren Li</cp:lastModifiedBy>
  <cp:revision>19</cp:revision>
  <dcterms:created xsi:type="dcterms:W3CDTF">2023-08-09T18:00:00Z</dcterms:created>
  <dcterms:modified xsi:type="dcterms:W3CDTF">2023-08-09T21:56:00Z</dcterms:modified>
</cp:coreProperties>
</file>