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1063324"/>
    <w:p w14:paraId="5838CC44" w14:textId="691B320D" w:rsidR="002517EB" w:rsidRDefault="00020E89" w:rsidP="00020E89">
      <w:pPr>
        <w:spacing w:line="252" w:lineRule="auto"/>
        <w:ind w:right="1087"/>
        <w:rPr>
          <w:rFonts w:ascii="Baskerville Old Face" w:eastAsia="Baskerville Old Face" w:hAnsi="Baskerville Old Face" w:cs="Baskerville Old Face"/>
          <w:color w:val="1F3864" w:themeColor="accent1" w:themeShade="80"/>
          <w:sz w:val="60"/>
          <w:szCs w:val="60"/>
        </w:rPr>
      </w:pPr>
      <w:r w:rsidRPr="002517EB">
        <w:rPr>
          <w:noProof/>
          <w:color w:val="1F3864" w:themeColor="accent1" w:themeShade="80"/>
          <w:sz w:val="60"/>
          <w:szCs w:val="60"/>
        </w:rPr>
        <mc:AlternateContent>
          <mc:Choice Requires="wpg">
            <w:drawing>
              <wp:anchor distT="0" distB="0" distL="0" distR="0" simplePos="0" relativeHeight="251875328" behindDoc="1" locked="0" layoutInCell="0" allowOverlap="1" wp14:anchorId="3F9F7CE0" wp14:editId="0ECE6509">
                <wp:simplePos x="0" y="0"/>
                <wp:positionH relativeFrom="page">
                  <wp:posOffset>-377825</wp:posOffset>
                </wp:positionH>
                <wp:positionV relativeFrom="paragraph">
                  <wp:posOffset>19051</wp:posOffset>
                </wp:positionV>
                <wp:extent cx="10647082" cy="3247697"/>
                <wp:effectExtent l="0" t="0" r="0" b="16510"/>
                <wp:wrapNone/>
                <wp:docPr id="1" name="drawingObjec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0647082" cy="3247697"/>
                          <a:chOff x="-622398" y="0"/>
                          <a:chExt cx="10647082" cy="3489961"/>
                        </a:xfrm>
                        <a:noFill/>
                      </wpg:grpSpPr>
                      <wps:wsp>
                        <wps:cNvPr id="2" name="Shape 2"/>
                        <wps:cNvSpPr/>
                        <wps:spPr>
                          <a:xfrm>
                            <a:off x="127975" y="381000"/>
                            <a:ext cx="9896709" cy="3108961"/>
                          </a:xfrm>
                          <a:custGeom>
                            <a:avLst/>
                            <a:gdLst/>
                            <a:ahLst/>
                            <a:cxnLst/>
                            <a:rect l="0" t="0" r="0" b="0"/>
                            <a:pathLst>
                              <a:path w="9896709" h="3108961">
                                <a:moveTo>
                                  <a:pt x="0" y="0"/>
                                </a:moveTo>
                                <a:lnTo>
                                  <a:pt x="0" y="3108961"/>
                                </a:lnTo>
                                <a:lnTo>
                                  <a:pt x="9896709" y="3108961"/>
                                </a:lnTo>
                                <a:lnTo>
                                  <a:pt x="9896709" y="0"/>
                                </a:lnTo>
                                <a:lnTo>
                                  <a:pt x="0" y="0"/>
                                </a:lnTo>
                              </a:path>
                            </a:pathLst>
                          </a:custGeom>
                          <a:solidFill>
                            <a:srgbClr val="FFFFFF"/>
                          </a:solidFill>
                        </wps:spPr>
                        <wps:bodyPr vertOverflow="overflow" horzOverflow="overflow" vert="horz" lIns="91440" tIns="45720" rIns="91440" bIns="45720" anchor="t"/>
                      </wps:wsp>
                      <wps:wsp>
                        <wps:cNvPr id="3" name="Shape 3"/>
                        <wps:cNvSpPr/>
                        <wps:spPr>
                          <a:xfrm>
                            <a:off x="-622398" y="138738"/>
                            <a:ext cx="9896710" cy="3108960"/>
                          </a:xfrm>
                          <a:custGeom>
                            <a:avLst/>
                            <a:gdLst/>
                            <a:ahLst/>
                            <a:cxnLst/>
                            <a:rect l="0" t="0" r="0" b="0"/>
                            <a:pathLst>
                              <a:path w="9896710" h="3108960">
                                <a:moveTo>
                                  <a:pt x="9896710" y="0"/>
                                </a:moveTo>
                                <a:lnTo>
                                  <a:pt x="9896710" y="3108960"/>
                                </a:lnTo>
                                <a:lnTo>
                                  <a:pt x="0" y="3108960"/>
                                </a:lnTo>
                                <a:lnTo>
                                  <a:pt x="0" y="0"/>
                                </a:lnTo>
                              </a:path>
                            </a:pathLst>
                          </a:custGeom>
                          <a:noFill/>
                          <a:ln w="1270" cap="flat">
                            <a:solidFill>
                              <a:srgbClr val="FFFFFF"/>
                            </a:solidFill>
                            <a:prstDash/>
                          </a:ln>
                        </wps:spPr>
                        <wps:bodyPr vertOverflow="overflow" horzOverflow="overflow" vert="horz" lIns="91440" tIns="45720" rIns="91440" bIns="45720" anchor="t"/>
                      </wps:wsp>
                      <wps:wsp>
                        <wps:cNvPr id="4" name="Shape 4"/>
                        <wps:cNvSpPr/>
                        <wps:spPr>
                          <a:xfrm>
                            <a:off x="127975" y="381000"/>
                            <a:ext cx="0" cy="3108960"/>
                          </a:xfrm>
                          <a:custGeom>
                            <a:avLst/>
                            <a:gdLst/>
                            <a:ahLst/>
                            <a:cxnLst/>
                            <a:rect l="0" t="0" r="0" b="0"/>
                            <a:pathLst>
                              <a:path h="3108960">
                                <a:moveTo>
                                  <a:pt x="0" y="3108960"/>
                                </a:moveTo>
                                <a:lnTo>
                                  <a:pt x="0" y="0"/>
                                </a:lnTo>
                              </a:path>
                            </a:pathLst>
                          </a:custGeom>
                          <a:noFill/>
                          <a:ln w="1270" cap="flat">
                            <a:solidFill>
                              <a:srgbClr val="FFFFFF"/>
                            </a:solidFill>
                            <a:prstDash/>
                          </a:ln>
                        </wps:spPr>
                        <wps:bodyPr vertOverflow="overflow" horzOverflow="overflow" vert="horz" lIns="91440" tIns="45720" rIns="91440" bIns="45720" anchor="t"/>
                      </wps:wsp>
                      <pic:pic xmlns:pic="http://schemas.openxmlformats.org/drawingml/2006/picture">
                        <pic:nvPicPr>
                          <pic:cNvPr id="6" name="Picture 6"/>
                          <pic:cNvPicPr/>
                        </pic:nvPicPr>
                        <pic:blipFill>
                          <a:blip r:embed="rId8"/>
                          <a:stretch/>
                        </pic:blipFill>
                        <pic:spPr>
                          <a:xfrm>
                            <a:off x="0" y="0"/>
                            <a:ext cx="5400211" cy="177184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22C13261" id="drawingObject1" o:spid="_x0000_s1026" alt="&quot;&quot;" style="position:absolute;margin-left:-29.75pt;margin-top:1.5pt;width:838.35pt;height:255.7pt;z-index:-251441152;mso-wrap-distance-left:0;mso-wrap-distance-right:0;mso-position-horizontal-relative:page;mso-width-relative:margin;mso-height-relative:margin" coordorigin="-6223" coordsize="106470,3489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" o:allowincell="f">
                <v:shape id="Shape 2" o:spid="_x0000_s1027" style="position:absolute;left:1279;top:3810;width:98967;height:31089;visibility:visible;mso-wrap-style:square;v-text-anchor:top" coordsize="9896709,3108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" path="m,l,3108961r9896709,l9896709,,,e" stroked="f">
                  <v:path arrowok="t" textboxrect="0,0,9896709,3108961"/>
                </v:shape>
                <v:shape id="Shape 3" o:spid="_x0000_s1028" style="position:absolute;left:-6223;top:1387;width:98966;height:31089;visibility:visible;mso-wrap-style:square;v-text-anchor:top" coordsize="9896710,31089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" path="m9896710,r,3108960l,3108960,,e" filled="f" strokecolor="white" strokeweight=".1pt">
                  <v:path arrowok="t" textboxrect="0,0,9896710,3108960"/>
                </v:shape>
                <v:shape id="Shape 4" o:spid="_x0000_s1029" style="position:absolute;left:1279;top:3810;width:0;height:31089;visibility:visible;mso-wrap-style:square;v-text-anchor:top" coordsize="0,31089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" path="m,3108960l,e" filled="f" strokecolor="white" strokeweight=".1pt">
                  <v:path arrowok="t" textboxrect="0,0,0,310896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style="position:absolute;width:54002;height:177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">
                  <v:imagedata r:id="rId9" o:title=""/>
                </v:shape>
                <w10:wrap anchorx="page"/>
              </v:group>
            </w:pict>
          </mc:Fallback>
        </mc:AlternateContent>
      </w:r>
    </w:p>
    <w:p w14:paraId="16F455D8" w14:textId="000F617A" w:rsidR="00DD5714" w:rsidRPr="002517EB" w:rsidRDefault="00A01689" w:rsidP="001A7445">
      <w:pPr>
        <w:spacing w:line="252" w:lineRule="auto"/>
        <w:ind w:left="9360" w:right="1087"/>
        <w:rPr>
          <w:rFonts w:ascii="Baskerville Old Face" w:eastAsia="Baskerville Old Face" w:hAnsi="Baskerville Old Face" w:cs="Baskerville Old Face"/>
          <w:b/>
          <w:bCs/>
          <w:color w:val="000000" w:themeColor="text1"/>
          <w:w w:val="96"/>
          <w:sz w:val="60"/>
          <w:szCs w:val="60"/>
        </w:rPr>
      </w:pPr>
      <w:r w:rsidRPr="002517EB">
        <w:rPr>
          <w:rFonts w:ascii="Baskerville Old Face" w:eastAsia="Baskerville Old Face" w:hAnsi="Baskerville Old Face" w:cs="Baskerville Old Face"/>
          <w:color w:val="1F3864" w:themeColor="accent1" w:themeShade="80"/>
          <w:sz w:val="60"/>
          <w:szCs w:val="60"/>
        </w:rPr>
        <w:t xml:space="preserve">NEWSLETTER | </w:t>
      </w:r>
      <w:r w:rsidR="001A7445">
        <w:rPr>
          <w:rFonts w:ascii="Baskerville Old Face" w:eastAsia="Baskerville Old Face" w:hAnsi="Baskerville Old Face" w:cs="Baskerville Old Face"/>
          <w:color w:val="1F3864" w:themeColor="accent1" w:themeShade="80"/>
          <w:sz w:val="60"/>
          <w:szCs w:val="60"/>
        </w:rPr>
        <w:tab/>
      </w:r>
      <w:r w:rsidR="004B6080">
        <w:rPr>
          <w:rFonts w:ascii="Baskerville Old Face" w:eastAsia="Baskerville Old Face" w:hAnsi="Baskerville Old Face" w:cs="Baskerville Old Face"/>
          <w:b/>
          <w:bCs/>
          <w:color w:val="1F3864" w:themeColor="accent1" w:themeShade="80"/>
          <w:w w:val="96"/>
          <w:sz w:val="60"/>
          <w:szCs w:val="60"/>
        </w:rPr>
        <w:t>Spring</w:t>
      </w:r>
      <w:r w:rsidRPr="002517EB">
        <w:rPr>
          <w:rFonts w:ascii="Baskerville Old Face" w:eastAsia="Baskerville Old Face" w:hAnsi="Baskerville Old Face" w:cs="Baskerville Old Face"/>
          <w:color w:val="1F3864" w:themeColor="accent1" w:themeShade="80"/>
          <w:sz w:val="60"/>
          <w:szCs w:val="60"/>
        </w:rPr>
        <w:t xml:space="preserve"> </w:t>
      </w:r>
      <w:r w:rsidRPr="002517EB">
        <w:rPr>
          <w:rFonts w:ascii="Baskerville Old Face" w:eastAsia="Baskerville Old Face" w:hAnsi="Baskerville Old Face" w:cs="Baskerville Old Face"/>
          <w:b/>
          <w:bCs/>
          <w:color w:val="1F3864" w:themeColor="accent1" w:themeShade="80"/>
          <w:w w:val="96"/>
          <w:sz w:val="60"/>
          <w:szCs w:val="60"/>
        </w:rPr>
        <w:t>202</w:t>
      </w:r>
      <w:r w:rsidR="004B6080">
        <w:rPr>
          <w:rFonts w:ascii="Baskerville Old Face" w:eastAsia="Baskerville Old Face" w:hAnsi="Baskerville Old Face" w:cs="Baskerville Old Face"/>
          <w:b/>
          <w:bCs/>
          <w:color w:val="1F3864" w:themeColor="accent1" w:themeShade="80"/>
          <w:w w:val="96"/>
          <w:sz w:val="60"/>
          <w:szCs w:val="60"/>
        </w:rPr>
        <w:t>2</w:t>
      </w:r>
    </w:p>
    <w:p w14:paraId="368E03BB" w14:textId="3EF2F346" w:rsidR="00DD5714" w:rsidRPr="00763B26" w:rsidRDefault="00DD5714">
      <w:pPr>
        <w:spacing w:line="240" w:lineRule="exact"/>
        <w:rPr>
          <w:rFonts w:ascii="Baskerville Old Face" w:eastAsia="Baskerville Old Face" w:hAnsi="Baskerville Old Face" w:cs="Baskerville Old Face"/>
          <w:color w:val="000000" w:themeColor="text1"/>
          <w:w w:val="96"/>
        </w:rPr>
      </w:pPr>
    </w:p>
    <w:p w14:paraId="6BCA3BDD" w14:textId="096BACE2" w:rsidR="004B6080" w:rsidRPr="004B6080" w:rsidRDefault="008E66C6" w:rsidP="004B6080">
      <w:pPr>
        <w:spacing w:after="3" w:line="220" w:lineRule="exact"/>
        <w:rPr>
          <w:rFonts w:ascii="Baskerville Old Face" w:eastAsia="Baskerville Old Face" w:hAnsi="Baskerville Old Face" w:cs="Baskerville Old Face"/>
          <w:color w:val="000000" w:themeColor="text1"/>
          <w:w w:val="96"/>
        </w:rPr>
      </w:pPr>
      <w:r>
        <w:rPr>
          <w:rFonts w:ascii="Baskerville" w:eastAsia="Baskerville Old Face" w:hAnsi="Baskerville"/>
          <w:noProof/>
          <w:color w:val="000000" w:themeColor="text1"/>
          <w:position w:val="3"/>
          <w:sz w:val="32"/>
          <w:szCs w:val="32"/>
        </w:rPr>
        <mc:AlternateContent>
          <mc:Choice Requires="wps">
            <w:drawing>
              <wp:anchor distT="0" distB="0" distL="114300" distR="114300" simplePos="0" relativeHeight="252176384" behindDoc="0" locked="0" layoutInCell="1" allowOverlap="1" wp14:anchorId="349773E5" wp14:editId="00D5DF05">
                <wp:simplePos x="0" y="0"/>
                <wp:positionH relativeFrom="column">
                  <wp:posOffset>4683125</wp:posOffset>
                </wp:positionH>
                <wp:positionV relativeFrom="paragraph">
                  <wp:posOffset>354330</wp:posOffset>
                </wp:positionV>
                <wp:extent cx="5080000" cy="2616200"/>
                <wp:effectExtent l="0" t="0" r="12700" b="12700"/>
                <wp:wrapNone/>
                <wp:docPr id="31" name="Text Box 31"/>
                <wp:cNvGraphicFramePr/>
                <a:graphic xmlns:a="http://schemas.openxmlformats.org/drawingml/2006/main">
                  <a:graphicData uri="http://schemas.microsoft.com/office/word/2010/wordprocessingShape">
                    <wps:wsp>
                      <wps:cNvSpPr txBox="1"/>
                      <wps:spPr>
                        <a:xfrm>
                          <a:off x="0" y="0"/>
                          <a:ext cx="5080000" cy="2616200"/>
                        </a:xfrm>
                        <a:prstGeom prst="rect">
                          <a:avLst/>
                        </a:prstGeom>
                        <a:solidFill>
                          <a:schemeClr val="lt1"/>
                        </a:solidFill>
                        <a:ln w="6350">
                          <a:solidFill>
                            <a:prstClr val="black"/>
                          </a:solidFill>
                        </a:ln>
                      </wps:spPr>
                      <wps:txbx>
                        <w:txbxContent>
                          <w:p w14:paraId="75230AAA" w14:textId="08A1F267" w:rsidR="00C61C69" w:rsidRPr="00C61C69" w:rsidRDefault="00C61C69" w:rsidP="00C61C69">
                            <w:pPr>
                              <w:ind w:left="1080" w:hanging="720"/>
                              <w:rPr>
                                <w:rFonts w:ascii="Baskerville Old Face" w:hAnsi="Baskerville Old Face"/>
                                <w:sz w:val="48"/>
                                <w:szCs w:val="48"/>
                              </w:rPr>
                            </w:pPr>
                            <w:r w:rsidRPr="00C61C69">
                              <w:rPr>
                                <w:rFonts w:ascii="Baskerville Old Face" w:hAnsi="Baskerville Old Face"/>
                                <w:b/>
                                <w:bCs/>
                                <w:color w:val="002060"/>
                                <w:sz w:val="48"/>
                                <w:szCs w:val="48"/>
                              </w:rPr>
                              <w:t>Inside this Issue</w:t>
                            </w:r>
                          </w:p>
                          <w:p w14:paraId="2E482D69" w14:textId="6EEF1073" w:rsidR="00C61C69" w:rsidRPr="00C61C69" w:rsidRDefault="00C61C69" w:rsidP="00C61C69">
                            <w:pPr>
                              <w:pStyle w:val="ListParagraph"/>
                              <w:numPr>
                                <w:ilvl w:val="0"/>
                                <w:numId w:val="22"/>
                              </w:numPr>
                              <w:jc w:val="left"/>
                              <w:rPr>
                                <w:sz w:val="32"/>
                                <w:szCs w:val="32"/>
                              </w:rPr>
                            </w:pPr>
                            <w:r w:rsidRPr="00C61C69">
                              <w:rPr>
                                <w:sz w:val="32"/>
                                <w:szCs w:val="32"/>
                              </w:rPr>
                              <w:t xml:space="preserve">Director’s Message </w:t>
                            </w:r>
                          </w:p>
                          <w:p w14:paraId="2202EE89" w14:textId="3E657267" w:rsidR="00C61C69" w:rsidRPr="00C61C69" w:rsidRDefault="00C61C69" w:rsidP="00C61C69">
                            <w:pPr>
                              <w:pStyle w:val="ListParagraph"/>
                              <w:numPr>
                                <w:ilvl w:val="0"/>
                                <w:numId w:val="22"/>
                              </w:numPr>
                              <w:jc w:val="left"/>
                              <w:rPr>
                                <w:sz w:val="32"/>
                                <w:szCs w:val="32"/>
                              </w:rPr>
                            </w:pPr>
                            <w:r w:rsidRPr="00C61C69">
                              <w:rPr>
                                <w:sz w:val="32"/>
                                <w:szCs w:val="32"/>
                              </w:rPr>
                              <w:t>The Joseph P. Farrell Student Research Symposium</w:t>
                            </w:r>
                          </w:p>
                          <w:p w14:paraId="6585CBFE" w14:textId="24AE09B7" w:rsidR="00C61C69" w:rsidRPr="00C61C69" w:rsidRDefault="00C61C69" w:rsidP="00C61C69">
                            <w:pPr>
                              <w:pStyle w:val="ListParagraph"/>
                              <w:numPr>
                                <w:ilvl w:val="0"/>
                                <w:numId w:val="22"/>
                              </w:numPr>
                              <w:jc w:val="left"/>
                              <w:rPr>
                                <w:sz w:val="32"/>
                                <w:szCs w:val="32"/>
                              </w:rPr>
                            </w:pPr>
                            <w:r w:rsidRPr="00C61C69">
                              <w:rPr>
                                <w:sz w:val="32"/>
                                <w:szCs w:val="32"/>
                              </w:rPr>
                              <w:t>Honors and Awards</w:t>
                            </w:r>
                          </w:p>
                          <w:p w14:paraId="58EFC163" w14:textId="0265C24C" w:rsidR="00C61C69" w:rsidRPr="00C61C69" w:rsidRDefault="00C61C69" w:rsidP="00C61C69">
                            <w:pPr>
                              <w:pStyle w:val="ListParagraph"/>
                              <w:numPr>
                                <w:ilvl w:val="0"/>
                                <w:numId w:val="22"/>
                              </w:numPr>
                              <w:jc w:val="left"/>
                              <w:rPr>
                                <w:sz w:val="32"/>
                                <w:szCs w:val="32"/>
                              </w:rPr>
                            </w:pPr>
                            <w:r w:rsidRPr="00C61C69">
                              <w:rPr>
                                <w:sz w:val="32"/>
                                <w:szCs w:val="32"/>
                              </w:rPr>
                              <w:t xml:space="preserve">Interview with Dr. Grace </w:t>
                            </w:r>
                            <w:proofErr w:type="spellStart"/>
                            <w:r w:rsidRPr="00C61C69">
                              <w:rPr>
                                <w:sz w:val="32"/>
                                <w:szCs w:val="32"/>
                              </w:rPr>
                              <w:t>Karram</w:t>
                            </w:r>
                            <w:proofErr w:type="spellEnd"/>
                            <w:r w:rsidRPr="00C61C69">
                              <w:rPr>
                                <w:sz w:val="32"/>
                                <w:szCs w:val="32"/>
                              </w:rPr>
                              <w:t xml:space="preserve"> Stephenson</w:t>
                            </w:r>
                          </w:p>
                          <w:p w14:paraId="00DAE54F" w14:textId="0F8ED455" w:rsidR="00C61C69" w:rsidRPr="00C61C69" w:rsidRDefault="00C61C69" w:rsidP="00C61C69">
                            <w:pPr>
                              <w:pStyle w:val="ListParagraph"/>
                              <w:numPr>
                                <w:ilvl w:val="0"/>
                                <w:numId w:val="22"/>
                              </w:numPr>
                              <w:jc w:val="left"/>
                              <w:rPr>
                                <w:sz w:val="32"/>
                                <w:szCs w:val="32"/>
                              </w:rPr>
                            </w:pPr>
                            <w:r w:rsidRPr="00C61C69">
                              <w:rPr>
                                <w:sz w:val="32"/>
                                <w:szCs w:val="32"/>
                              </w:rPr>
                              <w:t>CIDE Student Association</w:t>
                            </w:r>
                          </w:p>
                          <w:p w14:paraId="689BC237" w14:textId="3B2EB18F" w:rsidR="00C61C69" w:rsidRPr="00C61C69" w:rsidRDefault="00C61C69" w:rsidP="00C61C69">
                            <w:pPr>
                              <w:pStyle w:val="ListParagraph"/>
                              <w:numPr>
                                <w:ilvl w:val="0"/>
                                <w:numId w:val="22"/>
                              </w:numPr>
                              <w:jc w:val="left"/>
                              <w:rPr>
                                <w:sz w:val="32"/>
                                <w:szCs w:val="32"/>
                              </w:rPr>
                            </w:pPr>
                            <w:r w:rsidRPr="00C61C69">
                              <w:rPr>
                                <w:sz w:val="32"/>
                                <w:szCs w:val="32"/>
                              </w:rPr>
                              <w:t>CIDEC Interest Groups</w:t>
                            </w:r>
                          </w:p>
                          <w:p w14:paraId="3A76B2DD" w14:textId="0AA88FD9" w:rsidR="00C61C69" w:rsidRPr="00C61C69" w:rsidRDefault="00C61C69" w:rsidP="00C61C69">
                            <w:pPr>
                              <w:pStyle w:val="ListParagraph"/>
                              <w:numPr>
                                <w:ilvl w:val="0"/>
                                <w:numId w:val="22"/>
                              </w:numPr>
                              <w:jc w:val="left"/>
                              <w:rPr>
                                <w:sz w:val="32"/>
                                <w:szCs w:val="32"/>
                              </w:rPr>
                            </w:pPr>
                            <w:r w:rsidRPr="00C61C69">
                              <w:rPr>
                                <w:sz w:val="32"/>
                                <w:szCs w:val="32"/>
                              </w:rPr>
                              <w:t>Spring 2022 Graduates</w:t>
                            </w:r>
                          </w:p>
                          <w:p w14:paraId="76B8A964" w14:textId="477750A5" w:rsidR="00C61C69" w:rsidRPr="00C61C69" w:rsidRDefault="00C61C69" w:rsidP="00C61C69">
                            <w:pPr>
                              <w:pStyle w:val="ListParagraph"/>
                              <w:numPr>
                                <w:ilvl w:val="0"/>
                                <w:numId w:val="22"/>
                              </w:numPr>
                              <w:jc w:val="left"/>
                              <w:rPr>
                                <w:sz w:val="32"/>
                                <w:szCs w:val="32"/>
                              </w:rPr>
                            </w:pPr>
                            <w:r w:rsidRPr="00C61C69">
                              <w:rPr>
                                <w:sz w:val="32"/>
                                <w:szCs w:val="32"/>
                              </w:rPr>
                              <w:t>CIDE Faculty, Alumni, and Students’ Publications</w:t>
                            </w:r>
                          </w:p>
                          <w:p w14:paraId="4A4A8FD5" w14:textId="77777777" w:rsidR="00C61C69" w:rsidRDefault="00C61C69" w:rsidP="00C61C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9773E5" id="_x0000_t202" coordsize="21600,21600" o:spt="202" path="m,l,21600r21600,l21600,xe">
                <v:stroke joinstyle="miter"/>
                <v:path gradientshapeok="t" o:connecttype="rect"/>
              </v:shapetype>
              <v:shape id="Text Box 31" o:spid="_x0000_s1026" type="#_x0000_t202" style="position:absolute;margin-left:368.75pt;margin-top:27.9pt;width:400pt;height:206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" fillcolor="white [3201]" strokeweight=".5pt">
                <v:textbox>
                  <w:txbxContent>
                    <w:p w14:paraId="75230AAA" w14:textId="08A1F267" w:rsidR="00C61C69" w:rsidRPr="00C61C69" w:rsidRDefault="00C61C69" w:rsidP="00C61C69">
                      <w:pPr>
                        <w:ind w:left="1080" w:hanging="720"/>
                        <w:rPr>
                          <w:rFonts w:ascii="Baskerville Old Face" w:hAnsi="Baskerville Old Face"/>
                          <w:sz w:val="48"/>
                          <w:szCs w:val="48"/>
                        </w:rPr>
                      </w:pPr>
                      <w:r w:rsidRPr="00C61C69">
                        <w:rPr>
                          <w:rFonts w:ascii="Baskerville Old Face" w:hAnsi="Baskerville Old Face"/>
                          <w:b/>
                          <w:bCs/>
                          <w:color w:val="002060"/>
                          <w:sz w:val="48"/>
                          <w:szCs w:val="48"/>
                        </w:rPr>
                        <w:t>Inside this Issue</w:t>
                      </w:r>
                    </w:p>
                    <w:p w14:paraId="2E482D69" w14:textId="6EEF1073" w:rsidR="00C61C69" w:rsidRPr="00C61C69" w:rsidRDefault="00C61C69" w:rsidP="00C61C69">
                      <w:pPr>
                        <w:pStyle w:val="ListParagraph"/>
                        <w:numPr>
                          <w:ilvl w:val="0"/>
                          <w:numId w:val="22"/>
                        </w:numPr>
                        <w:jc w:val="left"/>
                        <w:rPr>
                          <w:sz w:val="32"/>
                          <w:szCs w:val="32"/>
                        </w:rPr>
                      </w:pPr>
                      <w:r w:rsidRPr="00C61C69">
                        <w:rPr>
                          <w:sz w:val="32"/>
                          <w:szCs w:val="32"/>
                        </w:rPr>
                        <w:t xml:space="preserve">Director’s Message </w:t>
                      </w:r>
                    </w:p>
                    <w:p w14:paraId="2202EE89" w14:textId="3E657267" w:rsidR="00C61C69" w:rsidRPr="00C61C69" w:rsidRDefault="00C61C69" w:rsidP="00C61C69">
                      <w:pPr>
                        <w:pStyle w:val="ListParagraph"/>
                        <w:numPr>
                          <w:ilvl w:val="0"/>
                          <w:numId w:val="22"/>
                        </w:numPr>
                        <w:jc w:val="left"/>
                        <w:rPr>
                          <w:sz w:val="32"/>
                          <w:szCs w:val="32"/>
                        </w:rPr>
                      </w:pPr>
                      <w:r w:rsidRPr="00C61C69">
                        <w:rPr>
                          <w:sz w:val="32"/>
                          <w:szCs w:val="32"/>
                        </w:rPr>
                        <w:t>The Joseph P. Farrell Student Research Symposium</w:t>
                      </w:r>
                    </w:p>
                    <w:p w14:paraId="6585CBFE" w14:textId="24AE09B7" w:rsidR="00C61C69" w:rsidRPr="00C61C69" w:rsidRDefault="00C61C69" w:rsidP="00C61C69">
                      <w:pPr>
                        <w:pStyle w:val="ListParagraph"/>
                        <w:numPr>
                          <w:ilvl w:val="0"/>
                          <w:numId w:val="22"/>
                        </w:numPr>
                        <w:jc w:val="left"/>
                        <w:rPr>
                          <w:sz w:val="32"/>
                          <w:szCs w:val="32"/>
                        </w:rPr>
                      </w:pPr>
                      <w:r w:rsidRPr="00C61C69">
                        <w:rPr>
                          <w:sz w:val="32"/>
                          <w:szCs w:val="32"/>
                        </w:rPr>
                        <w:t>Honors and Awards</w:t>
                      </w:r>
                    </w:p>
                    <w:p w14:paraId="58EFC163" w14:textId="0265C24C" w:rsidR="00C61C69" w:rsidRPr="00C61C69" w:rsidRDefault="00C61C69" w:rsidP="00C61C69">
                      <w:pPr>
                        <w:pStyle w:val="ListParagraph"/>
                        <w:numPr>
                          <w:ilvl w:val="0"/>
                          <w:numId w:val="22"/>
                        </w:numPr>
                        <w:jc w:val="left"/>
                        <w:rPr>
                          <w:sz w:val="32"/>
                          <w:szCs w:val="32"/>
                        </w:rPr>
                      </w:pPr>
                      <w:r w:rsidRPr="00C61C69">
                        <w:rPr>
                          <w:sz w:val="32"/>
                          <w:szCs w:val="32"/>
                        </w:rPr>
                        <w:t xml:space="preserve">Interview with Dr. Grace </w:t>
                      </w:r>
                      <w:proofErr w:type="spellStart"/>
                      <w:r w:rsidRPr="00C61C69">
                        <w:rPr>
                          <w:sz w:val="32"/>
                          <w:szCs w:val="32"/>
                        </w:rPr>
                        <w:t>Karram</w:t>
                      </w:r>
                      <w:proofErr w:type="spellEnd"/>
                      <w:r w:rsidRPr="00C61C69">
                        <w:rPr>
                          <w:sz w:val="32"/>
                          <w:szCs w:val="32"/>
                        </w:rPr>
                        <w:t xml:space="preserve"> Stephenson</w:t>
                      </w:r>
                    </w:p>
                    <w:p w14:paraId="00DAE54F" w14:textId="0F8ED455" w:rsidR="00C61C69" w:rsidRPr="00C61C69" w:rsidRDefault="00C61C69" w:rsidP="00C61C69">
                      <w:pPr>
                        <w:pStyle w:val="ListParagraph"/>
                        <w:numPr>
                          <w:ilvl w:val="0"/>
                          <w:numId w:val="22"/>
                        </w:numPr>
                        <w:jc w:val="left"/>
                        <w:rPr>
                          <w:sz w:val="32"/>
                          <w:szCs w:val="32"/>
                        </w:rPr>
                      </w:pPr>
                      <w:r w:rsidRPr="00C61C69">
                        <w:rPr>
                          <w:sz w:val="32"/>
                          <w:szCs w:val="32"/>
                        </w:rPr>
                        <w:t>CIDE Student Association</w:t>
                      </w:r>
                    </w:p>
                    <w:p w14:paraId="689BC237" w14:textId="3B2EB18F" w:rsidR="00C61C69" w:rsidRPr="00C61C69" w:rsidRDefault="00C61C69" w:rsidP="00C61C69">
                      <w:pPr>
                        <w:pStyle w:val="ListParagraph"/>
                        <w:numPr>
                          <w:ilvl w:val="0"/>
                          <w:numId w:val="22"/>
                        </w:numPr>
                        <w:jc w:val="left"/>
                        <w:rPr>
                          <w:sz w:val="32"/>
                          <w:szCs w:val="32"/>
                        </w:rPr>
                      </w:pPr>
                      <w:r w:rsidRPr="00C61C69">
                        <w:rPr>
                          <w:sz w:val="32"/>
                          <w:szCs w:val="32"/>
                        </w:rPr>
                        <w:t>CIDEC Interest Groups</w:t>
                      </w:r>
                    </w:p>
                    <w:p w14:paraId="3A76B2DD" w14:textId="0AA88FD9" w:rsidR="00C61C69" w:rsidRPr="00C61C69" w:rsidRDefault="00C61C69" w:rsidP="00C61C69">
                      <w:pPr>
                        <w:pStyle w:val="ListParagraph"/>
                        <w:numPr>
                          <w:ilvl w:val="0"/>
                          <w:numId w:val="22"/>
                        </w:numPr>
                        <w:jc w:val="left"/>
                        <w:rPr>
                          <w:sz w:val="32"/>
                          <w:szCs w:val="32"/>
                        </w:rPr>
                      </w:pPr>
                      <w:r w:rsidRPr="00C61C69">
                        <w:rPr>
                          <w:sz w:val="32"/>
                          <w:szCs w:val="32"/>
                        </w:rPr>
                        <w:t>Spring 2022 Graduates</w:t>
                      </w:r>
                    </w:p>
                    <w:p w14:paraId="76B8A964" w14:textId="477750A5" w:rsidR="00C61C69" w:rsidRPr="00C61C69" w:rsidRDefault="00C61C69" w:rsidP="00C61C69">
                      <w:pPr>
                        <w:pStyle w:val="ListParagraph"/>
                        <w:numPr>
                          <w:ilvl w:val="0"/>
                          <w:numId w:val="22"/>
                        </w:numPr>
                        <w:jc w:val="left"/>
                        <w:rPr>
                          <w:sz w:val="32"/>
                          <w:szCs w:val="32"/>
                        </w:rPr>
                      </w:pPr>
                      <w:r w:rsidRPr="00C61C69">
                        <w:rPr>
                          <w:sz w:val="32"/>
                          <w:szCs w:val="32"/>
                        </w:rPr>
                        <w:t>CIDE Faculty, Alumni, and Students’ Publications</w:t>
                      </w:r>
                    </w:p>
                    <w:p w14:paraId="4A4A8FD5" w14:textId="77777777" w:rsidR="00C61C69" w:rsidRDefault="00C61C69" w:rsidP="00C61C69"/>
                  </w:txbxContent>
                </v:textbox>
              </v:shape>
            </w:pict>
          </mc:Fallback>
        </mc:AlternateContent>
      </w:r>
      <w:r w:rsidR="004B6080">
        <w:rPr>
          <w:rFonts w:ascii="Baskerville Old Face" w:eastAsia="Baskerville Old Face" w:hAnsi="Baskerville Old Face" w:cs="Baskerville Old Face"/>
          <w:noProof/>
          <w:color w:val="000000" w:themeColor="text1"/>
          <w:w w:val="96"/>
        </w:rPr>
        <w:drawing>
          <wp:anchor distT="0" distB="0" distL="114300" distR="114300" simplePos="0" relativeHeight="252105728" behindDoc="0" locked="0" layoutInCell="1" allowOverlap="1" wp14:anchorId="52A0B7B0" wp14:editId="3F6B14D3">
            <wp:simplePos x="0" y="0"/>
            <wp:positionH relativeFrom="column">
              <wp:posOffset>-228600</wp:posOffset>
            </wp:positionH>
            <wp:positionV relativeFrom="paragraph">
              <wp:posOffset>160020</wp:posOffset>
            </wp:positionV>
            <wp:extent cx="10020300" cy="2997200"/>
            <wp:effectExtent l="0" t="0" r="0" b="0"/>
            <wp:wrapThrough wrapText="bothSides">
              <wp:wrapPolygon edited="0">
                <wp:start x="0" y="0"/>
                <wp:lineTo x="0" y="21508"/>
                <wp:lineTo x="21573" y="21508"/>
                <wp:lineTo x="21573" y="0"/>
                <wp:lineTo x="0" y="0"/>
              </wp:wrapPolygon>
            </wp:wrapThrough>
            <wp:docPr id="106" name="Picture 1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a:extLst>
                        <a:ext uri="{C183D7F6-B498-43B3-948B-1728B52AA6E4}">
                          <adec:decorative xmlns:adec="http://schemas.microsoft.com/office/drawing/2017/decorative" val="1"/>
                        </a:ext>
                      </a:extLst>
                    </pic:cNvPr>
                    <pic:cNvPicPr/>
                  </pic:nvPicPr>
                  <pic:blipFill>
                    <a:blip r:embed="rId10">
                      <a:extLst>
                        <a:ext uri="{28A0092B-C50C-407E-A947-70E740481C1C}">
                          <a14:useLocalDpi xmlns:a14="http://schemas.microsoft.com/office/drawing/2010/main" val="0"/>
                        </a:ext>
                      </a:extLst>
                    </a:blip>
                    <a:stretch>
                      <a:fillRect/>
                    </a:stretch>
                  </pic:blipFill>
                  <pic:spPr>
                    <a:xfrm>
                      <a:off x="0" y="0"/>
                      <a:ext cx="10020300" cy="2997200"/>
                    </a:xfrm>
                    <a:prstGeom prst="rect">
                      <a:avLst/>
                    </a:prstGeom>
                  </pic:spPr>
                </pic:pic>
              </a:graphicData>
            </a:graphic>
            <wp14:sizeRelH relativeFrom="page">
              <wp14:pctWidth>0</wp14:pctWidth>
            </wp14:sizeRelH>
            <wp14:sizeRelV relativeFrom="page">
              <wp14:pctHeight>0</wp14:pctHeight>
            </wp14:sizeRelV>
          </wp:anchor>
        </w:drawing>
      </w:r>
      <w:r w:rsidR="00FF5B89" w:rsidRPr="00763B26">
        <w:rPr>
          <w:noProof/>
        </w:rPr>
        <mc:AlternateContent>
          <mc:Choice Requires="wps">
            <w:drawing>
              <wp:anchor distT="0" distB="0" distL="0" distR="0" simplePos="0" relativeHeight="251666432" behindDoc="1" locked="0" layoutInCell="0" allowOverlap="1" wp14:anchorId="45A01268" wp14:editId="788987E0">
                <wp:simplePos x="0" y="0"/>
                <wp:positionH relativeFrom="margin">
                  <wp:posOffset>5569653</wp:posOffset>
                </wp:positionH>
                <wp:positionV relativeFrom="paragraph">
                  <wp:posOffset>75153</wp:posOffset>
                </wp:positionV>
                <wp:extent cx="3724275" cy="523220"/>
                <wp:effectExtent l="0" t="0" r="0" b="0"/>
                <wp:wrapNone/>
                <wp:docPr id="11" name="drawingObject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724275" cy="523220"/>
                        </a:xfrm>
                        <a:custGeom>
                          <a:avLst/>
                          <a:gdLst/>
                          <a:ahLst/>
                          <a:cxnLst/>
                          <a:rect l="0" t="0" r="0" b="0"/>
                          <a:pathLst>
                            <a:path w="3388284" h="523220">
                              <a:moveTo>
                                <a:pt x="0" y="0"/>
                              </a:moveTo>
                              <a:lnTo>
                                <a:pt x="0" y="523220"/>
                              </a:lnTo>
                              <a:lnTo>
                                <a:pt x="3388284" y="523220"/>
                              </a:lnTo>
                              <a:lnTo>
                                <a:pt x="3388284" y="0"/>
                              </a:lnTo>
                              <a:lnTo>
                                <a:pt x="0" y="0"/>
                              </a:lnTo>
                            </a:path>
                          </a:pathLst>
                        </a:custGeom>
                        <a:solidFill>
                          <a:schemeClr val="bg2">
                            <a:lumMod val="90000"/>
                          </a:schemeClr>
                        </a:solidFill>
                      </wps:spPr>
                      <wps:bodyPr vertOverflow="overflow" horzOverflow="overflow" vert="horz" lIns="91440" tIns="45720" rIns="91440" bIns="45720" anchor="t"/>
                    </wps:wsp>
                  </a:graphicData>
                </a:graphic>
                <wp14:sizeRelH relativeFrom="margin">
                  <wp14:pctWidth>0</wp14:pctWidth>
                </wp14:sizeRelH>
              </wp:anchor>
            </w:drawing>
          </mc:Choice>
          <mc:Fallback>
            <w:pict>
              <v:shape w14:anchorId="567DDBDB" id="drawingObject11" o:spid="_x0000_s1026" style="position:absolute;margin-left:438.55pt;margin-top:5.9pt;width:293.25pt;height:41.2pt;z-index:-251650048;visibility:visible;mso-wrap-style:square;mso-width-percent:0;mso-wrap-distance-left:0;mso-wrap-distance-top:0;mso-wrap-distance-right:0;mso-wrap-distance-bottom:0;mso-position-horizontal:absolute;mso-position-horizontal-relative:margin;mso-position-vertical:absolute;mso-position-vertical-relative:text;mso-width-percent:0;mso-width-relative:margin;v-text-anchor:top" coordsize="3388284,5232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" o:allowincell="f" path="m,l,523220r3388284,l3388284,,,e" fillcolor="#cfcdcd [2894]" stroked="f">
                <v:path arrowok="t" textboxrect="0,0,3388284,523220"/>
                <w10:wrap anchorx="margin"/>
              </v:shape>
            </w:pict>
          </mc:Fallback>
        </mc:AlternateContent>
      </w:r>
      <w:r w:rsidR="00FF5B89" w:rsidRPr="00153DC4">
        <w:rPr>
          <w:noProof/>
          <w:color w:val="FFFFFF" w:themeColor="background1"/>
        </w:rPr>
        <mc:AlternateContent>
          <mc:Choice Requires="wps">
            <w:drawing>
              <wp:anchor distT="0" distB="0" distL="0" distR="0" simplePos="0" relativeHeight="251663360" behindDoc="1" locked="0" layoutInCell="0" allowOverlap="1" wp14:anchorId="3614672E" wp14:editId="4F2E9BAD">
                <wp:simplePos x="0" y="0"/>
                <wp:positionH relativeFrom="page">
                  <wp:posOffset>222422</wp:posOffset>
                </wp:positionH>
                <wp:positionV relativeFrom="paragraph">
                  <wp:posOffset>81589</wp:posOffset>
                </wp:positionV>
                <wp:extent cx="4677032" cy="522605"/>
                <wp:effectExtent l="0" t="0" r="0" b="0"/>
                <wp:wrapNone/>
                <wp:docPr id="7" name="drawingObject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77032" cy="522605"/>
                        </a:xfrm>
                        <a:custGeom>
                          <a:avLst/>
                          <a:gdLst/>
                          <a:ahLst/>
                          <a:cxnLst/>
                          <a:rect l="0" t="0" r="0" b="0"/>
                          <a:pathLst>
                            <a:path w="3452293" h="523220">
                              <a:moveTo>
                                <a:pt x="0" y="0"/>
                              </a:moveTo>
                              <a:lnTo>
                                <a:pt x="0" y="523220"/>
                              </a:lnTo>
                              <a:lnTo>
                                <a:pt x="3452293" y="523220"/>
                              </a:lnTo>
                              <a:lnTo>
                                <a:pt x="3452293" y="0"/>
                              </a:lnTo>
                              <a:lnTo>
                                <a:pt x="0" y="0"/>
                              </a:lnTo>
                            </a:path>
                          </a:pathLst>
                        </a:custGeom>
                        <a:solidFill>
                          <a:schemeClr val="bg2">
                            <a:lumMod val="90000"/>
                          </a:schemeClr>
                        </a:solidFill>
                      </wps:spPr>
                      <wps:bodyPr vertOverflow="overflow" horzOverflow="overflow" vert="horz" lIns="91440" tIns="45720" rIns="91440" bIns="45720" anchor="t"/>
                    </wps:wsp>
                  </a:graphicData>
                </a:graphic>
                <wp14:sizeRelH relativeFrom="margin">
                  <wp14:pctWidth>0</wp14:pctWidth>
                </wp14:sizeRelH>
              </wp:anchor>
            </w:drawing>
          </mc:Choice>
          <mc:Fallback>
            <w:pict>
              <v:shape w14:anchorId="60A02E60" id="drawingObject7" o:spid="_x0000_s1026" style="position:absolute;margin-left:17.5pt;margin-top:6.4pt;width:368.25pt;height:41.15pt;z-index:-25165312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3452293,5232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" o:allowincell="f" path="m,l,523220r3452293,l3452293,,,e" fillcolor="#cfcdcd [2894]" stroked="f">
                <v:path arrowok="t" textboxrect="0,0,3452293,523220"/>
                <w10:wrap anchorx="page"/>
              </v:shape>
            </w:pict>
          </mc:Fallback>
        </mc:AlternateContent>
      </w:r>
    </w:p>
    <w:p w14:paraId="3C609D52" w14:textId="1A7A9EAD" w:rsidR="003672AF" w:rsidRPr="002517EB" w:rsidRDefault="003672AF" w:rsidP="008E66C6">
      <w:pPr>
        <w:pStyle w:val="NL1"/>
        <w:tabs>
          <w:tab w:val="clear" w:pos="6710"/>
          <w:tab w:val="left" w:pos="11179"/>
        </w:tabs>
        <w:jc w:val="center"/>
      </w:pPr>
      <w:r w:rsidRPr="00D02531">
        <w:rPr>
          <w:b/>
          <w:bCs/>
          <w:color w:val="002060"/>
        </w:rPr>
        <w:t>Director’s Message</w:t>
      </w:r>
      <w:bookmarkEnd w:id="0"/>
    </w:p>
    <w:p w14:paraId="15E54C43" w14:textId="6EC02050" w:rsidR="00DD5714" w:rsidRDefault="00DD5714" w:rsidP="001F093B">
      <w:pPr>
        <w:rPr>
          <w:rFonts w:ascii="Baskerville Old Face" w:eastAsia="Baskerville Old Face" w:hAnsi="Baskerville Old Face" w:cs="Baskerville Old Face"/>
          <w:color w:val="000000" w:themeColor="text1"/>
        </w:rPr>
      </w:pPr>
    </w:p>
    <w:p w14:paraId="552BCBBE" w14:textId="1B28717D" w:rsidR="00C95FA7" w:rsidRDefault="004D3C1D" w:rsidP="008E66C6">
      <w:pPr>
        <w:rPr>
          <w:rFonts w:ascii="Baskerville" w:hAnsi="Baskerville" w:cstheme="minorHAnsi"/>
          <w:sz w:val="32"/>
          <w:szCs w:val="32"/>
        </w:rPr>
      </w:pPr>
      <w:r w:rsidRPr="004D3C1D">
        <w:rPr>
          <w:rFonts w:ascii="Baskerville" w:eastAsia="Baskerville Old Face" w:hAnsi="Baskerville"/>
          <w:noProof/>
          <w:color w:val="000000" w:themeColor="text1"/>
          <w:position w:val="3"/>
          <w:sz w:val="32"/>
          <w:szCs w:val="32"/>
          <w:highlight w:val="yellow"/>
        </w:rPr>
        <w:drawing>
          <wp:anchor distT="0" distB="0" distL="114300" distR="114300" simplePos="0" relativeHeight="252089344" behindDoc="1" locked="0" layoutInCell="1" allowOverlap="1" wp14:anchorId="774D44A8" wp14:editId="732F240C">
            <wp:simplePos x="0" y="0"/>
            <wp:positionH relativeFrom="column">
              <wp:posOffset>215327</wp:posOffset>
            </wp:positionH>
            <wp:positionV relativeFrom="paragraph">
              <wp:posOffset>70485</wp:posOffset>
            </wp:positionV>
            <wp:extent cx="1778000" cy="2430145"/>
            <wp:effectExtent l="0" t="0" r="0" b="0"/>
            <wp:wrapTight wrapText="bothSides">
              <wp:wrapPolygon edited="0">
                <wp:start x="0" y="0"/>
                <wp:lineTo x="0" y="21448"/>
                <wp:lineTo x="21446" y="21448"/>
                <wp:lineTo x="21446" y="0"/>
                <wp:lineTo x="0" y="0"/>
              </wp:wrapPolygon>
            </wp:wrapTight>
            <wp:docPr id="109" name="Picture 1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a:extLst>
                        <a:ext uri="{C183D7F6-B498-43B3-948B-1728B52AA6E4}">
                          <adec:decorative xmlns:adec="http://schemas.microsoft.com/office/drawing/2017/decorative" val="1"/>
                        </a:ext>
                      </a:extLst>
                    </pic:cNvPr>
                    <pic:cNvPicPr/>
                  </pic:nvPicPr>
                  <pic:blipFill rotWithShape="1">
                    <a:blip r:embed="rId11" cstate="print">
                      <a:extLst>
                        <a:ext uri="{28A0092B-C50C-407E-A947-70E740481C1C}">
                          <a14:useLocalDpi xmlns:a14="http://schemas.microsoft.com/office/drawing/2010/main" val="0"/>
                        </a:ext>
                      </a:extLst>
                    </a:blip>
                    <a:srcRect t="2753" r="10083" b="5037"/>
                    <a:stretch/>
                  </pic:blipFill>
                  <pic:spPr bwMode="auto">
                    <a:xfrm>
                      <a:off x="0" y="0"/>
                      <a:ext cx="1778000" cy="2430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D3C1D">
        <w:rPr>
          <w:rFonts w:ascii="Baskerville" w:hAnsi="Baskerville" w:cstheme="minorHAnsi"/>
          <w:sz w:val="32"/>
          <w:szCs w:val="32"/>
        </w:rPr>
        <w:t>Happy Spring, everyone! I hope that you will have a chance to enjoy the longer days and warmer temperatures and all the returning plants, trees, birds</w:t>
      </w:r>
      <w:r w:rsidR="00DD2D7B">
        <w:rPr>
          <w:rFonts w:ascii="Baskerville" w:hAnsi="Baskerville" w:cstheme="minorHAnsi"/>
          <w:sz w:val="32"/>
          <w:szCs w:val="32"/>
        </w:rPr>
        <w:t>,</w:t>
      </w:r>
      <w:r w:rsidRPr="004D3C1D">
        <w:rPr>
          <w:rFonts w:ascii="Baskerville" w:hAnsi="Baskerville" w:cstheme="minorHAnsi"/>
          <w:sz w:val="32"/>
          <w:szCs w:val="32"/>
        </w:rPr>
        <w:t xml:space="preserve"> and animals that accompany these changes. As risks associated with the COVID-19 pandemic appear to be easing, many will also be experiencing a happy return, of sorts, to social life. Yet, even amidst such happy and hopeful times, I know that hearts are heavy</w:t>
      </w:r>
      <w:r w:rsidR="009D6342">
        <w:rPr>
          <w:rFonts w:ascii="Baskerville" w:hAnsi="Baskerville" w:cstheme="minorHAnsi"/>
          <w:sz w:val="32"/>
          <w:szCs w:val="32"/>
        </w:rPr>
        <w:t>,</w:t>
      </w:r>
      <w:r w:rsidRPr="004D3C1D">
        <w:rPr>
          <w:rFonts w:ascii="Baskerville" w:hAnsi="Baskerville" w:cstheme="minorHAnsi"/>
          <w:sz w:val="32"/>
          <w:szCs w:val="32"/>
        </w:rPr>
        <w:t xml:space="preserve"> and there are heightened concerns regarding new and escalating conflicts around the world, implications of the pandemic for education and learning, and the climate crisis, to name but a few pressing issues.</w:t>
      </w:r>
    </w:p>
    <w:p w14:paraId="56F12465" w14:textId="0C685B13" w:rsidR="008E66C6" w:rsidRDefault="00CA5AA0" w:rsidP="008E66C6">
      <w:pPr>
        <w:rPr>
          <w:rFonts w:ascii="Baskerville" w:hAnsi="Baskerville" w:cstheme="minorHAnsi"/>
          <w:sz w:val="32"/>
          <w:szCs w:val="32"/>
        </w:rPr>
      </w:pPr>
      <w:r w:rsidRPr="004D3C1D">
        <w:rPr>
          <w:rFonts w:ascii="Baskerville" w:hAnsi="Baskerville" w:cstheme="minorHAnsi"/>
          <w:sz w:val="32"/>
          <w:szCs w:val="32"/>
        </w:rPr>
        <w:t xml:space="preserve">It has been </w:t>
      </w:r>
      <w:r w:rsidR="00361FE0">
        <w:rPr>
          <w:rFonts w:ascii="Baskerville" w:hAnsi="Baskerville" w:cstheme="minorHAnsi"/>
          <w:sz w:val="32"/>
          <w:szCs w:val="32"/>
        </w:rPr>
        <w:t>my</w:t>
      </w:r>
      <w:r w:rsidRPr="004D3C1D">
        <w:rPr>
          <w:rFonts w:ascii="Baskerville" w:hAnsi="Baskerville" w:cstheme="minorHAnsi"/>
          <w:sz w:val="32"/>
          <w:szCs w:val="32"/>
        </w:rPr>
        <w:t xml:space="preserve"> pleasure </w:t>
      </w:r>
      <w:r w:rsidR="00361FE0">
        <w:rPr>
          <w:rFonts w:ascii="Baskerville" w:hAnsi="Baskerville" w:cstheme="minorHAnsi"/>
          <w:sz w:val="32"/>
          <w:szCs w:val="32"/>
        </w:rPr>
        <w:t>to work</w:t>
      </w:r>
      <w:r w:rsidRPr="004D3C1D">
        <w:rPr>
          <w:rFonts w:ascii="Baskerville" w:hAnsi="Baskerville" w:cstheme="minorHAnsi"/>
          <w:sz w:val="32"/>
          <w:szCs w:val="32"/>
        </w:rPr>
        <w:t xml:space="preserve"> with the</w:t>
      </w:r>
      <w:r w:rsidR="00361FE0">
        <w:rPr>
          <w:rFonts w:ascii="Baskerville" w:hAnsi="Baskerville" w:cstheme="minorHAnsi"/>
          <w:sz w:val="32"/>
          <w:szCs w:val="32"/>
        </w:rPr>
        <w:t xml:space="preserve"> vibrant CIDE/C </w:t>
      </w:r>
      <w:r w:rsidR="008E66C6">
        <w:rPr>
          <w:rFonts w:ascii="Baskerville" w:hAnsi="Baskerville" w:cstheme="minorHAnsi"/>
          <w:sz w:val="32"/>
          <w:szCs w:val="32"/>
        </w:rPr>
        <w:t>community, including</w:t>
      </w:r>
      <w:r w:rsidR="00361FE0">
        <w:rPr>
          <w:rFonts w:ascii="Baskerville" w:hAnsi="Baskerville" w:cstheme="minorHAnsi"/>
          <w:sz w:val="32"/>
          <w:szCs w:val="32"/>
        </w:rPr>
        <w:t xml:space="preserve"> members of our </w:t>
      </w:r>
      <w:r w:rsidRPr="004D3C1D">
        <w:rPr>
          <w:rFonts w:ascii="Baskerville" w:hAnsi="Baskerville" w:cstheme="minorHAnsi"/>
          <w:sz w:val="32"/>
          <w:szCs w:val="32"/>
        </w:rPr>
        <w:t>Steering Committee</w:t>
      </w:r>
      <w:r w:rsidR="00361FE0">
        <w:rPr>
          <w:rFonts w:ascii="Baskerville" w:hAnsi="Baskerville" w:cstheme="minorHAnsi"/>
          <w:sz w:val="32"/>
          <w:szCs w:val="32"/>
        </w:rPr>
        <w:t xml:space="preserve">, all </w:t>
      </w:r>
      <w:r w:rsidRPr="004D3C1D">
        <w:rPr>
          <w:rFonts w:ascii="Baskerville" w:hAnsi="Baskerville" w:cstheme="minorHAnsi"/>
          <w:sz w:val="32"/>
          <w:szCs w:val="32"/>
        </w:rPr>
        <w:t>CIDE-affiliated faculty</w:t>
      </w:r>
      <w:r w:rsidR="00361FE0">
        <w:rPr>
          <w:rFonts w:ascii="Baskerville" w:hAnsi="Baskerville" w:cstheme="minorHAnsi"/>
          <w:sz w:val="32"/>
          <w:szCs w:val="32"/>
        </w:rPr>
        <w:t>,</w:t>
      </w:r>
      <w:r w:rsidR="009A1BFA">
        <w:rPr>
          <w:rFonts w:ascii="Baskerville" w:hAnsi="Baskerville" w:cstheme="minorHAnsi"/>
          <w:sz w:val="32"/>
          <w:szCs w:val="32"/>
        </w:rPr>
        <w:t xml:space="preserve"> </w:t>
      </w:r>
      <w:r w:rsidR="00361FE0">
        <w:rPr>
          <w:rFonts w:ascii="Baskerville" w:hAnsi="Baskerville" w:cstheme="minorHAnsi"/>
          <w:sz w:val="32"/>
          <w:szCs w:val="32"/>
        </w:rPr>
        <w:t>and all CIDE</w:t>
      </w:r>
      <w:r w:rsidR="000A6C16">
        <w:rPr>
          <w:rFonts w:ascii="Baskerville" w:hAnsi="Baskerville" w:cstheme="minorHAnsi"/>
          <w:sz w:val="32"/>
          <w:szCs w:val="32"/>
        </w:rPr>
        <w:t xml:space="preserve"> students</w:t>
      </w:r>
      <w:r w:rsidR="00361FE0">
        <w:rPr>
          <w:rFonts w:ascii="Baskerville" w:hAnsi="Baskerville" w:cstheme="minorHAnsi"/>
          <w:sz w:val="32"/>
          <w:szCs w:val="32"/>
        </w:rPr>
        <w:t xml:space="preserve">. </w:t>
      </w:r>
      <w:r w:rsidRPr="004D3C1D">
        <w:rPr>
          <w:rFonts w:ascii="Baskerville" w:hAnsi="Baskerville" w:cstheme="minorHAnsi"/>
          <w:sz w:val="32"/>
          <w:szCs w:val="32"/>
        </w:rPr>
        <w:t>Thank you for sharing your expertise</w:t>
      </w:r>
      <w:r w:rsidR="00361FE0">
        <w:rPr>
          <w:rFonts w:ascii="Baskerville" w:hAnsi="Baskerville" w:cstheme="minorHAnsi"/>
          <w:sz w:val="32"/>
          <w:szCs w:val="32"/>
        </w:rPr>
        <w:t xml:space="preserve">, </w:t>
      </w:r>
      <w:r w:rsidRPr="004D3C1D">
        <w:rPr>
          <w:rFonts w:ascii="Baskerville" w:hAnsi="Baskerville" w:cstheme="minorHAnsi"/>
          <w:sz w:val="32"/>
          <w:szCs w:val="32"/>
        </w:rPr>
        <w:t>guidance</w:t>
      </w:r>
      <w:r w:rsidR="00361FE0">
        <w:rPr>
          <w:rFonts w:ascii="Baskerville" w:hAnsi="Baskerville" w:cstheme="minorHAnsi"/>
          <w:sz w:val="32"/>
          <w:szCs w:val="32"/>
        </w:rPr>
        <w:t>, and</w:t>
      </w:r>
      <w:r w:rsidR="006A77E5">
        <w:rPr>
          <w:rFonts w:ascii="Baskerville" w:hAnsi="Baskerville" w:cstheme="minorHAnsi"/>
          <w:sz w:val="32"/>
          <w:szCs w:val="32"/>
        </w:rPr>
        <w:t xml:space="preserve"> </w:t>
      </w:r>
      <w:r w:rsidR="00361FE0">
        <w:rPr>
          <w:rFonts w:ascii="Baskerville" w:hAnsi="Baskerville" w:cstheme="minorHAnsi"/>
          <w:sz w:val="32"/>
          <w:szCs w:val="32"/>
        </w:rPr>
        <w:t>input</w:t>
      </w:r>
      <w:r w:rsidR="009A1BFA">
        <w:rPr>
          <w:rFonts w:ascii="Baskerville" w:hAnsi="Baskerville" w:cstheme="minorHAnsi"/>
          <w:sz w:val="32"/>
          <w:szCs w:val="32"/>
        </w:rPr>
        <w:t xml:space="preserve"> </w:t>
      </w:r>
      <w:r w:rsidRPr="004D3C1D">
        <w:rPr>
          <w:rFonts w:ascii="Baskerville" w:hAnsi="Baskerville" w:cstheme="minorHAnsi"/>
          <w:sz w:val="32"/>
          <w:szCs w:val="32"/>
        </w:rPr>
        <w:t>during my first year as CIDE/C Director</w:t>
      </w:r>
      <w:r w:rsidR="00361FE0">
        <w:rPr>
          <w:rFonts w:ascii="Baskerville" w:hAnsi="Baskerville" w:cstheme="minorHAnsi"/>
          <w:sz w:val="32"/>
          <w:szCs w:val="32"/>
        </w:rPr>
        <w:t xml:space="preserve">. </w:t>
      </w:r>
    </w:p>
    <w:p w14:paraId="53138F3C" w14:textId="4E6E5B20" w:rsidR="00D876D1" w:rsidRDefault="00CA5AA0" w:rsidP="008E66C6">
      <w:pPr>
        <w:rPr>
          <w:rFonts w:ascii="Baskerville" w:hAnsi="Baskerville" w:cstheme="minorHAnsi"/>
          <w:sz w:val="32"/>
          <w:szCs w:val="32"/>
        </w:rPr>
      </w:pPr>
      <w:r w:rsidRPr="004D3C1D">
        <w:rPr>
          <w:rFonts w:ascii="Baskerville" w:hAnsi="Baskerville" w:cstheme="minorHAnsi"/>
          <w:sz w:val="32"/>
          <w:szCs w:val="32"/>
        </w:rPr>
        <w:t>I wish to also extend a warm</w:t>
      </w:r>
      <w:r w:rsidR="006A77E5">
        <w:rPr>
          <w:rFonts w:ascii="Baskerville" w:hAnsi="Baskerville" w:cstheme="minorHAnsi"/>
          <w:sz w:val="32"/>
          <w:szCs w:val="32"/>
        </w:rPr>
        <w:t xml:space="preserve"> welcome</w:t>
      </w:r>
      <w:r w:rsidR="008E66C6">
        <w:rPr>
          <w:rFonts w:ascii="Baskerville" w:hAnsi="Baskerville" w:cstheme="minorHAnsi"/>
          <w:sz w:val="32"/>
          <w:szCs w:val="32"/>
        </w:rPr>
        <w:t xml:space="preserve"> and thanks to our new (and returning)</w:t>
      </w:r>
    </w:p>
    <w:p w14:paraId="109850F2" w14:textId="7AAAA8FF" w:rsidR="00D876D1" w:rsidRDefault="00D876D1" w:rsidP="008E66C6">
      <w:pPr>
        <w:rPr>
          <w:rFonts w:ascii="Baskerville" w:hAnsi="Baskerville" w:cstheme="minorHAnsi"/>
          <w:sz w:val="32"/>
          <w:szCs w:val="32"/>
        </w:rPr>
      </w:pPr>
      <w:r>
        <w:rPr>
          <w:rFonts w:ascii="Baskerville" w:hAnsi="Baskerville" w:cstheme="minorHAnsi"/>
          <w:sz w:val="32"/>
          <w:szCs w:val="32"/>
        </w:rPr>
        <w:t xml:space="preserve">  </w:t>
      </w:r>
      <w:r w:rsidR="009A1BFA">
        <w:rPr>
          <w:rFonts w:ascii="Baskerville" w:hAnsi="Baskerville" w:cstheme="minorHAnsi"/>
          <w:sz w:val="32"/>
          <w:szCs w:val="32"/>
        </w:rPr>
        <w:t xml:space="preserve">  </w:t>
      </w:r>
      <w:r w:rsidR="00CA5AA0" w:rsidRPr="004D3C1D">
        <w:rPr>
          <w:rFonts w:ascii="Baskerville" w:hAnsi="Baskerville" w:cstheme="minorHAnsi"/>
          <w:sz w:val="32"/>
          <w:szCs w:val="32"/>
        </w:rPr>
        <w:t xml:space="preserve">CIDE-affiliated </w:t>
      </w:r>
      <w:r w:rsidR="0077546B">
        <w:rPr>
          <w:rFonts w:ascii="Baskerville" w:hAnsi="Baskerville" w:cstheme="minorHAnsi"/>
          <w:sz w:val="32"/>
          <w:szCs w:val="32"/>
        </w:rPr>
        <w:t xml:space="preserve">sessional </w:t>
      </w:r>
      <w:r w:rsidR="00CA5AA0" w:rsidRPr="004D3C1D">
        <w:rPr>
          <w:rFonts w:ascii="Baskerville" w:hAnsi="Baskerville" w:cstheme="minorHAnsi"/>
          <w:sz w:val="32"/>
          <w:szCs w:val="32"/>
        </w:rPr>
        <w:t xml:space="preserve">faculty this year: </w:t>
      </w:r>
      <w:proofErr w:type="spellStart"/>
      <w:r w:rsidR="00CA5AA0" w:rsidRPr="004D3C1D">
        <w:rPr>
          <w:rFonts w:ascii="Baskerville" w:hAnsi="Baskerville" w:cstheme="minorHAnsi"/>
          <w:sz w:val="32"/>
          <w:szCs w:val="32"/>
        </w:rPr>
        <w:t>Yomna</w:t>
      </w:r>
      <w:proofErr w:type="spellEnd"/>
      <w:r w:rsidR="00CA5AA0" w:rsidRPr="004D3C1D">
        <w:rPr>
          <w:rFonts w:ascii="Baskerville" w:hAnsi="Baskerville" w:cstheme="minorHAnsi"/>
          <w:sz w:val="32"/>
          <w:szCs w:val="32"/>
        </w:rPr>
        <w:t xml:space="preserve"> </w:t>
      </w:r>
      <w:proofErr w:type="spellStart"/>
      <w:r w:rsidR="00CA5AA0" w:rsidRPr="004D3C1D">
        <w:rPr>
          <w:rFonts w:ascii="Baskerville" w:hAnsi="Baskerville" w:cstheme="minorHAnsi"/>
          <w:sz w:val="32"/>
          <w:szCs w:val="32"/>
        </w:rPr>
        <w:t>Awad</w:t>
      </w:r>
      <w:proofErr w:type="spellEnd"/>
      <w:r w:rsidR="00CA5AA0" w:rsidRPr="004D3C1D">
        <w:rPr>
          <w:rFonts w:ascii="Baskerville" w:hAnsi="Baskerville" w:cstheme="minorHAnsi"/>
          <w:sz w:val="32"/>
          <w:szCs w:val="32"/>
        </w:rPr>
        <w:t xml:space="preserve">; Stephen </w:t>
      </w:r>
      <w:r>
        <w:rPr>
          <w:rFonts w:ascii="Baskerville" w:hAnsi="Baskerville" w:cstheme="minorHAnsi"/>
          <w:sz w:val="32"/>
          <w:szCs w:val="32"/>
        </w:rPr>
        <w:t xml:space="preserve">  </w:t>
      </w:r>
    </w:p>
    <w:p w14:paraId="188B0B6F" w14:textId="49A192DB" w:rsidR="00D876D1" w:rsidRDefault="00D876D1" w:rsidP="008E66C6">
      <w:pPr>
        <w:rPr>
          <w:rFonts w:ascii="Baskerville" w:hAnsi="Baskerville" w:cstheme="minorHAnsi"/>
          <w:sz w:val="32"/>
          <w:szCs w:val="32"/>
        </w:rPr>
      </w:pPr>
      <w:r>
        <w:rPr>
          <w:rFonts w:ascii="Baskerville" w:hAnsi="Baskerville" w:cstheme="minorHAnsi"/>
          <w:sz w:val="32"/>
          <w:szCs w:val="32"/>
        </w:rPr>
        <w:t xml:space="preserve">  </w:t>
      </w:r>
      <w:r w:rsidR="009A1BFA">
        <w:rPr>
          <w:rFonts w:ascii="Baskerville" w:hAnsi="Baskerville" w:cstheme="minorHAnsi"/>
          <w:sz w:val="32"/>
          <w:szCs w:val="32"/>
        </w:rPr>
        <w:t xml:space="preserve">  </w:t>
      </w:r>
      <w:proofErr w:type="spellStart"/>
      <w:r w:rsidR="00CA5AA0" w:rsidRPr="004D3C1D">
        <w:rPr>
          <w:rFonts w:ascii="Baskerville" w:hAnsi="Baskerville" w:cstheme="minorHAnsi"/>
          <w:sz w:val="32"/>
          <w:szCs w:val="32"/>
        </w:rPr>
        <w:t>Bahry</w:t>
      </w:r>
      <w:proofErr w:type="spellEnd"/>
      <w:r w:rsidR="00CA5AA0" w:rsidRPr="004D3C1D">
        <w:rPr>
          <w:rFonts w:ascii="Baskerville" w:hAnsi="Baskerville" w:cstheme="minorHAnsi"/>
          <w:sz w:val="32"/>
          <w:szCs w:val="32"/>
        </w:rPr>
        <w:t xml:space="preserve">, Valerie </w:t>
      </w:r>
      <w:proofErr w:type="spellStart"/>
      <w:r w:rsidR="00CA5AA0" w:rsidRPr="004D3C1D">
        <w:rPr>
          <w:rFonts w:ascii="Baskerville" w:hAnsi="Baskerville" w:cstheme="minorHAnsi"/>
          <w:sz w:val="32"/>
          <w:szCs w:val="32"/>
        </w:rPr>
        <w:t>Damasco</w:t>
      </w:r>
      <w:proofErr w:type="spellEnd"/>
      <w:r w:rsidR="00CA5AA0" w:rsidRPr="004D3C1D">
        <w:rPr>
          <w:rFonts w:ascii="Baskerville" w:hAnsi="Baskerville" w:cstheme="minorHAnsi"/>
          <w:sz w:val="32"/>
          <w:szCs w:val="32"/>
        </w:rPr>
        <w:t>, Mary</w:t>
      </w:r>
      <w:r w:rsidR="00C95FA7">
        <w:rPr>
          <w:rFonts w:ascii="Baskerville" w:hAnsi="Baskerville" w:cstheme="minorHAnsi"/>
          <w:sz w:val="32"/>
          <w:szCs w:val="32"/>
        </w:rPr>
        <w:t xml:space="preserve"> </w:t>
      </w:r>
      <w:r w:rsidR="00CA5AA0" w:rsidRPr="004D3C1D">
        <w:rPr>
          <w:rFonts w:ascii="Baskerville" w:hAnsi="Baskerville" w:cstheme="minorHAnsi"/>
          <w:sz w:val="32"/>
          <w:szCs w:val="32"/>
        </w:rPr>
        <w:t xml:space="preserve">Drinkwater, Patrick </w:t>
      </w:r>
      <w:proofErr w:type="spellStart"/>
      <w:r w:rsidR="00CA5AA0" w:rsidRPr="004D3C1D">
        <w:rPr>
          <w:rFonts w:ascii="Baskerville" w:hAnsi="Baskerville" w:cstheme="minorHAnsi"/>
          <w:sz w:val="32"/>
          <w:szCs w:val="32"/>
        </w:rPr>
        <w:t>Finnessy</w:t>
      </w:r>
      <w:proofErr w:type="spellEnd"/>
      <w:r w:rsidR="00CA5AA0" w:rsidRPr="004D3C1D">
        <w:rPr>
          <w:rFonts w:ascii="Baskerville" w:hAnsi="Baskerville" w:cstheme="minorHAnsi"/>
          <w:sz w:val="32"/>
          <w:szCs w:val="32"/>
        </w:rPr>
        <w:t xml:space="preserve">, </w:t>
      </w:r>
      <w:proofErr w:type="spellStart"/>
      <w:r w:rsidR="00CA5AA0" w:rsidRPr="004D3C1D">
        <w:rPr>
          <w:rFonts w:ascii="Baskerville" w:hAnsi="Baskerville" w:cstheme="minorHAnsi"/>
          <w:sz w:val="32"/>
          <w:szCs w:val="32"/>
        </w:rPr>
        <w:t>Soudeh</w:t>
      </w:r>
      <w:proofErr w:type="spellEnd"/>
      <w:r w:rsidR="00CA5AA0" w:rsidRPr="004D3C1D">
        <w:rPr>
          <w:rFonts w:ascii="Baskerville" w:hAnsi="Baskerville" w:cstheme="minorHAnsi"/>
          <w:sz w:val="32"/>
          <w:szCs w:val="32"/>
        </w:rPr>
        <w:t xml:space="preserve"> </w:t>
      </w:r>
      <w:proofErr w:type="spellStart"/>
      <w:r w:rsidR="00CA5AA0" w:rsidRPr="004D3C1D">
        <w:rPr>
          <w:rFonts w:ascii="Baskerville" w:hAnsi="Baskerville" w:cstheme="minorHAnsi"/>
          <w:sz w:val="32"/>
          <w:szCs w:val="32"/>
        </w:rPr>
        <w:t>Oladi</w:t>
      </w:r>
      <w:proofErr w:type="spellEnd"/>
      <w:r w:rsidR="00CA5AA0" w:rsidRPr="004D3C1D">
        <w:rPr>
          <w:rFonts w:ascii="Baskerville" w:hAnsi="Baskerville" w:cstheme="minorHAnsi"/>
          <w:sz w:val="32"/>
          <w:szCs w:val="32"/>
        </w:rPr>
        <w:t xml:space="preserve"> </w:t>
      </w:r>
      <w:proofErr w:type="spellStart"/>
      <w:r w:rsidR="00CA5AA0" w:rsidRPr="004D3C1D">
        <w:rPr>
          <w:rFonts w:ascii="Baskerville" w:hAnsi="Baskerville" w:cstheme="minorHAnsi"/>
          <w:sz w:val="32"/>
          <w:szCs w:val="32"/>
        </w:rPr>
        <w:t>Ghadikolaei</w:t>
      </w:r>
      <w:proofErr w:type="spellEnd"/>
      <w:r w:rsidR="00CA5AA0" w:rsidRPr="004D3C1D">
        <w:rPr>
          <w:rFonts w:ascii="Baskerville" w:hAnsi="Baskerville" w:cstheme="minorHAnsi"/>
          <w:sz w:val="32"/>
          <w:szCs w:val="32"/>
        </w:rPr>
        <w:t xml:space="preserve">, Mona </w:t>
      </w:r>
      <w:proofErr w:type="spellStart"/>
      <w:r w:rsidR="00CA5AA0" w:rsidRPr="004D3C1D">
        <w:rPr>
          <w:rFonts w:ascii="Baskerville" w:hAnsi="Baskerville" w:cstheme="minorHAnsi"/>
          <w:sz w:val="32"/>
          <w:szCs w:val="32"/>
        </w:rPr>
        <w:t>Ghali</w:t>
      </w:r>
      <w:proofErr w:type="spellEnd"/>
      <w:r w:rsidR="00CA5AA0" w:rsidRPr="004D3C1D">
        <w:rPr>
          <w:rFonts w:ascii="Baskerville" w:hAnsi="Baskerville" w:cstheme="minorHAnsi"/>
          <w:sz w:val="32"/>
          <w:szCs w:val="32"/>
        </w:rPr>
        <w:t xml:space="preserve">, </w:t>
      </w:r>
      <w:proofErr w:type="spellStart"/>
      <w:r w:rsidR="00CA5AA0" w:rsidRPr="004D3C1D">
        <w:rPr>
          <w:rFonts w:ascii="Baskerville" w:hAnsi="Baskerville" w:cstheme="minorHAnsi"/>
          <w:sz w:val="32"/>
          <w:szCs w:val="32"/>
        </w:rPr>
        <w:t>Dejan</w:t>
      </w:r>
      <w:proofErr w:type="spellEnd"/>
    </w:p>
    <w:p w14:paraId="25216BC8" w14:textId="4861BFBC" w:rsidR="00D876D1" w:rsidRDefault="00D876D1" w:rsidP="008E66C6">
      <w:pPr>
        <w:rPr>
          <w:rFonts w:ascii="Baskerville" w:hAnsi="Baskerville" w:cstheme="minorHAnsi"/>
          <w:sz w:val="32"/>
          <w:szCs w:val="32"/>
        </w:rPr>
      </w:pPr>
      <w:r>
        <w:rPr>
          <w:rFonts w:ascii="Baskerville" w:hAnsi="Baskerville" w:cstheme="minorHAnsi"/>
          <w:sz w:val="32"/>
          <w:szCs w:val="32"/>
        </w:rPr>
        <w:t xml:space="preserve">  </w:t>
      </w:r>
      <w:r w:rsidR="009A1BFA">
        <w:rPr>
          <w:rFonts w:ascii="Baskerville" w:hAnsi="Baskerville" w:cstheme="minorHAnsi"/>
          <w:sz w:val="32"/>
          <w:szCs w:val="32"/>
        </w:rPr>
        <w:t xml:space="preserve">  </w:t>
      </w:r>
      <w:proofErr w:type="spellStart"/>
      <w:r w:rsidR="00CA5AA0" w:rsidRPr="004D3C1D">
        <w:rPr>
          <w:rFonts w:ascii="Baskerville" w:hAnsi="Baskerville" w:cstheme="minorHAnsi"/>
          <w:sz w:val="32"/>
          <w:szCs w:val="32"/>
        </w:rPr>
        <w:t>Ivkovic</w:t>
      </w:r>
      <w:proofErr w:type="spellEnd"/>
      <w:r w:rsidR="00CA5AA0" w:rsidRPr="004D3C1D">
        <w:rPr>
          <w:rFonts w:ascii="Baskerville" w:hAnsi="Baskerville" w:cstheme="minorHAnsi"/>
          <w:sz w:val="32"/>
          <w:szCs w:val="32"/>
        </w:rPr>
        <w:t xml:space="preserve">, </w:t>
      </w:r>
      <w:proofErr w:type="spellStart"/>
      <w:r w:rsidR="00CA5AA0" w:rsidRPr="004D3C1D">
        <w:rPr>
          <w:rFonts w:ascii="Baskerville" w:hAnsi="Baskerville" w:cstheme="minorHAnsi"/>
          <w:sz w:val="32"/>
          <w:szCs w:val="32"/>
        </w:rPr>
        <w:t>Rainos</w:t>
      </w:r>
      <w:proofErr w:type="spellEnd"/>
      <w:r w:rsidR="00CA5AA0" w:rsidRPr="004D3C1D">
        <w:rPr>
          <w:rFonts w:ascii="Baskerville" w:hAnsi="Baskerville" w:cstheme="minorHAnsi"/>
          <w:sz w:val="32"/>
          <w:szCs w:val="32"/>
        </w:rPr>
        <w:t xml:space="preserve"> </w:t>
      </w:r>
      <w:proofErr w:type="spellStart"/>
      <w:r w:rsidR="00CA5AA0" w:rsidRPr="004D3C1D">
        <w:rPr>
          <w:rFonts w:ascii="Baskerville" w:hAnsi="Baskerville" w:cstheme="minorHAnsi"/>
          <w:sz w:val="32"/>
          <w:szCs w:val="32"/>
        </w:rPr>
        <w:t>Moyo</w:t>
      </w:r>
      <w:proofErr w:type="spellEnd"/>
      <w:r w:rsidR="00CA5AA0" w:rsidRPr="004D3C1D">
        <w:rPr>
          <w:rFonts w:ascii="Baskerville" w:hAnsi="Baskerville" w:cstheme="minorHAnsi"/>
          <w:sz w:val="32"/>
          <w:szCs w:val="32"/>
        </w:rPr>
        <w:t xml:space="preserve"> </w:t>
      </w:r>
      <w:proofErr w:type="spellStart"/>
      <w:r w:rsidR="00CA5AA0" w:rsidRPr="004D3C1D">
        <w:rPr>
          <w:rFonts w:ascii="Baskerville" w:hAnsi="Baskerville" w:cstheme="minorHAnsi"/>
          <w:sz w:val="32"/>
          <w:szCs w:val="32"/>
        </w:rPr>
        <w:t>Mutamba</w:t>
      </w:r>
      <w:proofErr w:type="spellEnd"/>
      <w:r w:rsidR="00CA5AA0" w:rsidRPr="004D3C1D">
        <w:rPr>
          <w:rFonts w:ascii="Baskerville" w:hAnsi="Baskerville" w:cstheme="minorHAnsi"/>
          <w:sz w:val="32"/>
          <w:szCs w:val="32"/>
        </w:rPr>
        <w:t>,</w:t>
      </w:r>
      <w:r w:rsidR="00C95FA7">
        <w:rPr>
          <w:rFonts w:ascii="Baskerville" w:hAnsi="Baskerville" w:cstheme="minorHAnsi"/>
          <w:sz w:val="32"/>
          <w:szCs w:val="32"/>
        </w:rPr>
        <w:t xml:space="preserve"> </w:t>
      </w:r>
      <w:proofErr w:type="spellStart"/>
      <w:r w:rsidR="00CA5AA0" w:rsidRPr="004D3C1D">
        <w:rPr>
          <w:rFonts w:ascii="Baskerville" w:hAnsi="Baskerville" w:cstheme="minorHAnsi"/>
          <w:sz w:val="32"/>
          <w:szCs w:val="32"/>
        </w:rPr>
        <w:t>Yecid</w:t>
      </w:r>
      <w:proofErr w:type="spellEnd"/>
      <w:r w:rsidR="00CA5AA0" w:rsidRPr="004D3C1D">
        <w:rPr>
          <w:rFonts w:ascii="Baskerville" w:hAnsi="Baskerville" w:cstheme="minorHAnsi"/>
          <w:sz w:val="32"/>
          <w:szCs w:val="32"/>
        </w:rPr>
        <w:t xml:space="preserve"> Ortega, Emma </w:t>
      </w:r>
      <w:proofErr w:type="spellStart"/>
      <w:r w:rsidR="00CA5AA0" w:rsidRPr="004D3C1D">
        <w:rPr>
          <w:rFonts w:ascii="Baskerville" w:hAnsi="Baskerville" w:cstheme="minorHAnsi"/>
          <w:sz w:val="32"/>
          <w:szCs w:val="32"/>
        </w:rPr>
        <w:t>Sabzalieva</w:t>
      </w:r>
      <w:proofErr w:type="spellEnd"/>
      <w:r w:rsidR="00CA5AA0" w:rsidRPr="004D3C1D">
        <w:rPr>
          <w:rFonts w:ascii="Baskerville" w:hAnsi="Baskerville" w:cstheme="minorHAnsi"/>
          <w:sz w:val="32"/>
          <w:szCs w:val="32"/>
        </w:rPr>
        <w:t xml:space="preserve">, Grace </w:t>
      </w:r>
      <w:proofErr w:type="spellStart"/>
      <w:r w:rsidR="00CA5AA0" w:rsidRPr="004D3C1D">
        <w:rPr>
          <w:rFonts w:ascii="Baskerville" w:hAnsi="Baskerville" w:cstheme="minorHAnsi"/>
          <w:sz w:val="32"/>
          <w:szCs w:val="32"/>
        </w:rPr>
        <w:t>Karram</w:t>
      </w:r>
      <w:proofErr w:type="spellEnd"/>
      <w:r w:rsidR="00CA5AA0" w:rsidRPr="004D3C1D">
        <w:rPr>
          <w:rFonts w:ascii="Baskerville" w:hAnsi="Baskerville" w:cstheme="minorHAnsi"/>
          <w:sz w:val="32"/>
          <w:szCs w:val="32"/>
        </w:rPr>
        <w:t xml:space="preserve"> Stephenson, Elena Toukan, and</w:t>
      </w:r>
    </w:p>
    <w:p w14:paraId="0F460091" w14:textId="1173C04F" w:rsidR="00CA5AA0" w:rsidRDefault="00D876D1" w:rsidP="008E66C6">
      <w:pPr>
        <w:rPr>
          <w:rFonts w:ascii="Baskerville" w:hAnsi="Baskerville" w:cstheme="minorHAnsi"/>
          <w:sz w:val="32"/>
          <w:szCs w:val="32"/>
        </w:rPr>
      </w:pPr>
      <w:r>
        <w:rPr>
          <w:rFonts w:ascii="Baskerville" w:hAnsi="Baskerville" w:cstheme="minorHAnsi"/>
          <w:sz w:val="32"/>
          <w:szCs w:val="32"/>
        </w:rPr>
        <w:t xml:space="preserve">  </w:t>
      </w:r>
      <w:r w:rsidR="009A1BFA">
        <w:rPr>
          <w:rFonts w:ascii="Baskerville" w:hAnsi="Baskerville" w:cstheme="minorHAnsi"/>
          <w:sz w:val="32"/>
          <w:szCs w:val="32"/>
        </w:rPr>
        <w:t xml:space="preserve">  </w:t>
      </w:r>
      <w:r w:rsidR="00CA5AA0" w:rsidRPr="004D3C1D">
        <w:rPr>
          <w:rFonts w:ascii="Baskerville" w:hAnsi="Baskerville" w:cstheme="minorHAnsi"/>
          <w:sz w:val="32"/>
          <w:szCs w:val="32"/>
        </w:rPr>
        <w:t xml:space="preserve">Stephanie </w:t>
      </w:r>
      <w:proofErr w:type="spellStart"/>
      <w:r w:rsidR="00CA5AA0" w:rsidRPr="004D3C1D">
        <w:rPr>
          <w:rFonts w:ascii="Baskerville" w:hAnsi="Baskerville" w:cstheme="minorHAnsi"/>
          <w:sz w:val="32"/>
          <w:szCs w:val="32"/>
        </w:rPr>
        <w:t>Tuters</w:t>
      </w:r>
      <w:proofErr w:type="spellEnd"/>
      <w:r w:rsidR="00CA5AA0" w:rsidRPr="004D3C1D">
        <w:rPr>
          <w:rFonts w:ascii="Baskerville" w:hAnsi="Baskerville" w:cstheme="minorHAnsi"/>
          <w:sz w:val="32"/>
          <w:szCs w:val="32"/>
        </w:rPr>
        <w:t>.</w:t>
      </w:r>
    </w:p>
    <w:p w14:paraId="27E67003" w14:textId="77777777" w:rsidR="006A77E5" w:rsidRDefault="00361FE0" w:rsidP="008E66C6">
      <w:pPr>
        <w:ind w:firstLine="720"/>
        <w:rPr>
          <w:rFonts w:ascii="Baskerville" w:hAnsi="Baskerville" w:cstheme="minorHAnsi"/>
          <w:sz w:val="32"/>
          <w:szCs w:val="32"/>
        </w:rPr>
      </w:pPr>
      <w:r>
        <w:rPr>
          <w:rFonts w:ascii="Baskerville" w:hAnsi="Baskerville" w:cstheme="minorHAnsi"/>
          <w:sz w:val="32"/>
          <w:szCs w:val="32"/>
        </w:rPr>
        <w:t>Special thanks to</w:t>
      </w:r>
      <w:r w:rsidR="00CA5AA0">
        <w:rPr>
          <w:rFonts w:ascii="Baskerville" w:hAnsi="Baskerville" w:cstheme="minorHAnsi"/>
          <w:sz w:val="32"/>
          <w:szCs w:val="32"/>
        </w:rPr>
        <w:t xml:space="preserve"> CIDE-affiliated faculty, </w:t>
      </w:r>
      <w:proofErr w:type="spellStart"/>
      <w:r w:rsidR="00CA5AA0">
        <w:rPr>
          <w:rFonts w:ascii="Baskerville" w:hAnsi="Baskerville" w:cstheme="minorHAnsi"/>
          <w:sz w:val="32"/>
          <w:szCs w:val="32"/>
        </w:rPr>
        <w:t>Miglena</w:t>
      </w:r>
      <w:proofErr w:type="spellEnd"/>
      <w:r w:rsidR="00CA5AA0">
        <w:rPr>
          <w:rFonts w:ascii="Baskerville" w:hAnsi="Baskerville" w:cstheme="minorHAnsi"/>
          <w:sz w:val="32"/>
          <w:szCs w:val="32"/>
        </w:rPr>
        <w:t xml:space="preserve"> Todorova (Department of Social Justice Education) for</w:t>
      </w:r>
    </w:p>
    <w:p w14:paraId="4DED884F" w14:textId="02DBB257" w:rsidR="00D876D1" w:rsidRDefault="006A77E5" w:rsidP="008E66C6">
      <w:pPr>
        <w:rPr>
          <w:rFonts w:ascii="Baskerville" w:hAnsi="Baskerville" w:cstheme="minorHAnsi"/>
          <w:sz w:val="32"/>
          <w:szCs w:val="32"/>
        </w:rPr>
      </w:pPr>
      <w:r>
        <w:rPr>
          <w:rFonts w:ascii="Baskerville" w:hAnsi="Baskerville" w:cstheme="minorHAnsi"/>
          <w:sz w:val="32"/>
          <w:szCs w:val="32"/>
        </w:rPr>
        <w:t xml:space="preserve">  </w:t>
      </w:r>
      <w:r w:rsidR="009A1BFA">
        <w:rPr>
          <w:rFonts w:ascii="Baskerville" w:hAnsi="Baskerville" w:cstheme="minorHAnsi"/>
          <w:sz w:val="32"/>
          <w:szCs w:val="32"/>
        </w:rPr>
        <w:t xml:space="preserve">  </w:t>
      </w:r>
      <w:r w:rsidR="00CA5AA0">
        <w:rPr>
          <w:rFonts w:ascii="Baskerville" w:hAnsi="Baskerville" w:cstheme="minorHAnsi"/>
          <w:sz w:val="32"/>
          <w:szCs w:val="32"/>
        </w:rPr>
        <w:t>initiat</w:t>
      </w:r>
      <w:r w:rsidR="00361FE0">
        <w:rPr>
          <w:rFonts w:ascii="Baskerville" w:hAnsi="Baskerville" w:cstheme="minorHAnsi"/>
          <w:sz w:val="32"/>
          <w:szCs w:val="32"/>
        </w:rPr>
        <w:t>i</w:t>
      </w:r>
      <w:r w:rsidR="00CA5AA0">
        <w:rPr>
          <w:rFonts w:ascii="Baskerville" w:hAnsi="Baskerville" w:cstheme="minorHAnsi"/>
          <w:sz w:val="32"/>
          <w:szCs w:val="32"/>
        </w:rPr>
        <w:t>ng and organizing a collaboration between CIDE/C and the Centre for Media, Culture, and Education</w:t>
      </w:r>
    </w:p>
    <w:p w14:paraId="373B804F" w14:textId="027A982A" w:rsidR="00D876D1" w:rsidRDefault="00D876D1" w:rsidP="008E66C6">
      <w:pPr>
        <w:rPr>
          <w:rFonts w:ascii="Baskerville" w:hAnsi="Baskerville" w:cstheme="minorHAnsi"/>
          <w:sz w:val="32"/>
          <w:szCs w:val="32"/>
        </w:rPr>
      </w:pPr>
      <w:r>
        <w:rPr>
          <w:rFonts w:ascii="Baskerville" w:hAnsi="Baskerville" w:cstheme="minorHAnsi"/>
          <w:sz w:val="32"/>
          <w:szCs w:val="32"/>
        </w:rPr>
        <w:t xml:space="preserve">  </w:t>
      </w:r>
      <w:r w:rsidR="009A1BFA">
        <w:rPr>
          <w:rFonts w:ascii="Baskerville" w:hAnsi="Baskerville" w:cstheme="minorHAnsi"/>
          <w:sz w:val="32"/>
          <w:szCs w:val="32"/>
        </w:rPr>
        <w:t xml:space="preserve">  </w:t>
      </w:r>
      <w:r w:rsidR="00CA5AA0">
        <w:rPr>
          <w:rFonts w:ascii="Baskerville" w:hAnsi="Baskerville" w:cstheme="minorHAnsi"/>
          <w:sz w:val="32"/>
          <w:szCs w:val="32"/>
        </w:rPr>
        <w:t>(CMCE)</w:t>
      </w:r>
      <w:r w:rsidR="00CA5AA0" w:rsidRPr="004D3C1D">
        <w:rPr>
          <w:rFonts w:ascii="Baskerville" w:hAnsi="Baskerville" w:cstheme="minorHAnsi"/>
          <w:sz w:val="32"/>
          <w:szCs w:val="32"/>
        </w:rPr>
        <w:t xml:space="preserve"> </w:t>
      </w:r>
      <w:r w:rsidR="008B258A">
        <w:rPr>
          <w:rFonts w:ascii="Baskerville" w:hAnsi="Baskerville" w:cstheme="minorHAnsi"/>
          <w:sz w:val="32"/>
          <w:szCs w:val="32"/>
        </w:rPr>
        <w:t xml:space="preserve">as part of the latter’s </w:t>
      </w:r>
      <w:r w:rsidR="00CA5AA0">
        <w:rPr>
          <w:rFonts w:ascii="Baskerville" w:hAnsi="Baskerville" w:cstheme="minorHAnsi"/>
          <w:sz w:val="32"/>
          <w:szCs w:val="32"/>
        </w:rPr>
        <w:t>“Cultures and Differences in Education”</w:t>
      </w:r>
      <w:r w:rsidR="008B258A">
        <w:rPr>
          <w:rFonts w:ascii="Baskerville" w:hAnsi="Baskerville" w:cstheme="minorHAnsi"/>
          <w:sz w:val="32"/>
          <w:szCs w:val="32"/>
        </w:rPr>
        <w:t xml:space="preserve"> series</w:t>
      </w:r>
      <w:r>
        <w:rPr>
          <w:rFonts w:ascii="Baskerville" w:hAnsi="Baskerville" w:cstheme="minorHAnsi"/>
          <w:sz w:val="32"/>
          <w:szCs w:val="32"/>
        </w:rPr>
        <w:t>, with this year’s focus being on</w:t>
      </w:r>
    </w:p>
    <w:p w14:paraId="449C21C6" w14:textId="1DC12D0B" w:rsidR="00D876D1" w:rsidRDefault="00D876D1" w:rsidP="008E66C6">
      <w:pPr>
        <w:rPr>
          <w:rFonts w:ascii="Baskerville" w:hAnsi="Baskerville" w:cstheme="minorHAnsi"/>
          <w:sz w:val="32"/>
          <w:szCs w:val="32"/>
        </w:rPr>
      </w:pPr>
      <w:r>
        <w:rPr>
          <w:rFonts w:ascii="Baskerville" w:hAnsi="Baskerville" w:cstheme="minorHAnsi"/>
          <w:sz w:val="32"/>
          <w:szCs w:val="32"/>
        </w:rPr>
        <w:t xml:space="preserve">  </w:t>
      </w:r>
      <w:r w:rsidR="009A1BFA">
        <w:rPr>
          <w:rFonts w:ascii="Baskerville" w:hAnsi="Baskerville" w:cstheme="minorHAnsi"/>
          <w:sz w:val="32"/>
          <w:szCs w:val="32"/>
        </w:rPr>
        <w:t xml:space="preserve">  </w:t>
      </w:r>
      <w:r>
        <w:rPr>
          <w:rFonts w:ascii="Baskerville" w:hAnsi="Baskerville" w:cstheme="minorHAnsi"/>
          <w:sz w:val="32"/>
          <w:szCs w:val="32"/>
        </w:rPr>
        <w:t>addressing sexual violence and prevention in schools and on campuses.</w:t>
      </w:r>
      <w:r w:rsidR="008B258A">
        <w:rPr>
          <w:rFonts w:ascii="Baskerville" w:hAnsi="Baskerville" w:cstheme="minorHAnsi"/>
          <w:sz w:val="32"/>
          <w:szCs w:val="32"/>
        </w:rPr>
        <w:t xml:space="preserve"> For more information</w:t>
      </w:r>
      <w:r w:rsidR="0077546B">
        <w:rPr>
          <w:rFonts w:ascii="Baskerville" w:hAnsi="Baskerville" w:cstheme="minorHAnsi"/>
          <w:sz w:val="32"/>
          <w:szCs w:val="32"/>
        </w:rPr>
        <w:t xml:space="preserve"> and to access</w:t>
      </w:r>
    </w:p>
    <w:p w14:paraId="5D0CD197" w14:textId="22DA4ACE" w:rsidR="00D876D1" w:rsidRPr="00D876D1" w:rsidRDefault="00D876D1" w:rsidP="008E66C6">
      <w:pPr>
        <w:rPr>
          <w:rFonts w:ascii="Baskerville" w:hAnsi="Baskerville" w:cs="Arial"/>
          <w:sz w:val="32"/>
          <w:szCs w:val="32"/>
          <w:bdr w:val="none" w:sz="0" w:space="0" w:color="auto" w:frame="1"/>
          <w:shd w:val="clear" w:color="auto" w:fill="FFFFFF"/>
        </w:rPr>
      </w:pPr>
      <w:r>
        <w:rPr>
          <w:rFonts w:ascii="Baskerville" w:hAnsi="Baskerville" w:cstheme="minorHAnsi"/>
          <w:sz w:val="32"/>
          <w:szCs w:val="32"/>
        </w:rPr>
        <w:t xml:space="preserve">  </w:t>
      </w:r>
      <w:r w:rsidR="009A1BFA">
        <w:rPr>
          <w:rFonts w:ascii="Baskerville" w:hAnsi="Baskerville" w:cstheme="minorHAnsi"/>
          <w:sz w:val="32"/>
          <w:szCs w:val="32"/>
        </w:rPr>
        <w:t xml:space="preserve">  </w:t>
      </w:r>
      <w:r w:rsidR="0077546B">
        <w:rPr>
          <w:rFonts w:ascii="Baskerville" w:hAnsi="Baskerville" w:cstheme="minorHAnsi"/>
          <w:sz w:val="32"/>
          <w:szCs w:val="32"/>
        </w:rPr>
        <w:t>recordings of the events</w:t>
      </w:r>
      <w:r w:rsidR="008B258A">
        <w:rPr>
          <w:rFonts w:ascii="Baskerville" w:hAnsi="Baskerville" w:cstheme="minorHAnsi"/>
          <w:sz w:val="32"/>
          <w:szCs w:val="32"/>
        </w:rPr>
        <w:t>, visit the following page:</w:t>
      </w:r>
      <w:r w:rsidR="006A77E5">
        <w:rPr>
          <w:rFonts w:ascii="Baskerville" w:hAnsi="Baskerville" w:cstheme="minorHAnsi"/>
          <w:sz w:val="32"/>
          <w:szCs w:val="32"/>
        </w:rPr>
        <w:t xml:space="preserve"> </w:t>
      </w:r>
      <w:hyperlink r:id="rId12" w:history="1">
        <w:r w:rsidR="006A77E5" w:rsidRPr="00257B02">
          <w:rPr>
            <w:rStyle w:val="Hyperlink"/>
            <w:rFonts w:ascii="Baskerville" w:hAnsi="Baskerville" w:cstheme="minorHAnsi"/>
            <w:sz w:val="28"/>
            <w:szCs w:val="28"/>
          </w:rPr>
          <w:t>https://www.oise.utoronto.ca/cmce/cultures-and- differences-in-education/</w:t>
        </w:r>
      </w:hyperlink>
      <w:r w:rsidR="006A77E5">
        <w:rPr>
          <w:rFonts w:ascii="Baskerville" w:hAnsi="Baskerville" w:cstheme="minorHAnsi"/>
          <w:sz w:val="32"/>
          <w:szCs w:val="32"/>
        </w:rPr>
        <w:t xml:space="preserve"> </w:t>
      </w:r>
    </w:p>
    <w:p w14:paraId="54A7468D" w14:textId="77777777" w:rsidR="00D876D1" w:rsidRDefault="00361FE0" w:rsidP="008E66C6">
      <w:pPr>
        <w:ind w:firstLine="720"/>
        <w:rPr>
          <w:rFonts w:ascii="Baskerville" w:hAnsi="Baskerville" w:cstheme="minorHAnsi"/>
          <w:sz w:val="32"/>
          <w:szCs w:val="32"/>
        </w:rPr>
      </w:pPr>
      <w:r>
        <w:rPr>
          <w:rFonts w:ascii="Baskerville" w:hAnsi="Baskerville" w:cstheme="minorHAnsi"/>
          <w:sz w:val="32"/>
          <w:szCs w:val="32"/>
        </w:rPr>
        <w:t>I’m</w:t>
      </w:r>
      <w:r w:rsidR="009D6342">
        <w:rPr>
          <w:rFonts w:ascii="Baskerville" w:hAnsi="Baskerville" w:cstheme="minorHAnsi"/>
          <w:sz w:val="32"/>
          <w:szCs w:val="32"/>
        </w:rPr>
        <w:t xml:space="preserve"> </w:t>
      </w:r>
      <w:r>
        <w:rPr>
          <w:rFonts w:ascii="Baskerville" w:hAnsi="Baskerville" w:cstheme="minorHAnsi"/>
          <w:sz w:val="32"/>
          <w:szCs w:val="32"/>
        </w:rPr>
        <w:t xml:space="preserve">pleased to announce that </w:t>
      </w:r>
      <w:r w:rsidR="000A6C16">
        <w:rPr>
          <w:rFonts w:ascii="Baskerville" w:hAnsi="Baskerville" w:cstheme="minorHAnsi"/>
          <w:sz w:val="32"/>
          <w:szCs w:val="32"/>
        </w:rPr>
        <w:t xml:space="preserve">a new one-time (for now) stream of (modest) funding to support the activities of </w:t>
      </w:r>
      <w:r w:rsidR="00D876D1">
        <w:rPr>
          <w:rFonts w:ascii="Baskerville" w:hAnsi="Baskerville" w:cstheme="minorHAnsi"/>
          <w:sz w:val="32"/>
          <w:szCs w:val="32"/>
        </w:rPr>
        <w:t xml:space="preserve"> </w:t>
      </w:r>
    </w:p>
    <w:p w14:paraId="7233B894" w14:textId="320E5FA7" w:rsidR="00D876D1" w:rsidRDefault="00D876D1" w:rsidP="008E66C6">
      <w:pPr>
        <w:rPr>
          <w:rFonts w:ascii="Baskerville" w:hAnsi="Baskerville" w:cstheme="minorHAnsi"/>
          <w:sz w:val="32"/>
          <w:szCs w:val="32"/>
        </w:rPr>
      </w:pPr>
      <w:r>
        <w:rPr>
          <w:rFonts w:ascii="Baskerville" w:hAnsi="Baskerville" w:cstheme="minorHAnsi"/>
          <w:sz w:val="32"/>
          <w:szCs w:val="32"/>
        </w:rPr>
        <w:t xml:space="preserve">  </w:t>
      </w:r>
      <w:r w:rsidR="009A1BFA">
        <w:rPr>
          <w:rFonts w:ascii="Baskerville" w:hAnsi="Baskerville" w:cstheme="minorHAnsi"/>
          <w:sz w:val="32"/>
          <w:szCs w:val="32"/>
        </w:rPr>
        <w:t xml:space="preserve">  </w:t>
      </w:r>
      <w:r w:rsidR="000A6C16">
        <w:rPr>
          <w:rFonts w:ascii="Baskerville" w:hAnsi="Baskerville" w:cstheme="minorHAnsi"/>
          <w:sz w:val="32"/>
          <w:szCs w:val="32"/>
        </w:rPr>
        <w:t>CIDEC Interest Groups (IGs) is currently underway and accepting applications. The CIDESA, as the liaison between</w:t>
      </w:r>
    </w:p>
    <w:p w14:paraId="182AE50E" w14:textId="5F01C141" w:rsidR="00D876D1" w:rsidRDefault="00D876D1" w:rsidP="008E66C6">
      <w:pPr>
        <w:rPr>
          <w:rFonts w:ascii="Baskerville" w:hAnsi="Baskerville" w:cstheme="minorHAnsi"/>
          <w:sz w:val="32"/>
          <w:szCs w:val="32"/>
        </w:rPr>
      </w:pPr>
      <w:r>
        <w:rPr>
          <w:rFonts w:ascii="Baskerville" w:hAnsi="Baskerville" w:cstheme="minorHAnsi"/>
          <w:sz w:val="32"/>
          <w:szCs w:val="32"/>
        </w:rPr>
        <w:t xml:space="preserve">  </w:t>
      </w:r>
      <w:r w:rsidR="009A1BFA">
        <w:rPr>
          <w:rFonts w:ascii="Baskerville" w:hAnsi="Baskerville" w:cstheme="minorHAnsi"/>
          <w:sz w:val="32"/>
          <w:szCs w:val="32"/>
        </w:rPr>
        <w:t xml:space="preserve">  </w:t>
      </w:r>
      <w:r w:rsidR="000A6C16">
        <w:rPr>
          <w:rFonts w:ascii="Baskerville" w:hAnsi="Baskerville" w:cstheme="minorHAnsi"/>
          <w:sz w:val="32"/>
          <w:szCs w:val="32"/>
        </w:rPr>
        <w:t xml:space="preserve">IGs and CIDEC, is helping to coordinate this initiative, in addition to all their other efforts to build and nurture </w:t>
      </w:r>
      <w:proofErr w:type="gramStart"/>
      <w:r w:rsidR="000A6C16">
        <w:rPr>
          <w:rFonts w:ascii="Baskerville" w:hAnsi="Baskerville" w:cstheme="minorHAnsi"/>
          <w:sz w:val="32"/>
          <w:szCs w:val="32"/>
        </w:rPr>
        <w:t>our</w:t>
      </w:r>
      <w:proofErr w:type="gramEnd"/>
    </w:p>
    <w:p w14:paraId="5C046DE3" w14:textId="31C27EFC" w:rsidR="00361FE0" w:rsidRPr="008B258A" w:rsidRDefault="00D876D1" w:rsidP="008E66C6">
      <w:pPr>
        <w:rPr>
          <w:rFonts w:ascii="Baskerville" w:hAnsi="Baskerville" w:cstheme="minorHAnsi"/>
          <w:sz w:val="32"/>
          <w:szCs w:val="32"/>
        </w:rPr>
      </w:pPr>
      <w:r>
        <w:rPr>
          <w:rFonts w:ascii="Baskerville" w:hAnsi="Baskerville" w:cstheme="minorHAnsi"/>
          <w:sz w:val="32"/>
          <w:szCs w:val="32"/>
        </w:rPr>
        <w:t xml:space="preserve">  </w:t>
      </w:r>
      <w:r w:rsidR="009A1BFA">
        <w:rPr>
          <w:rFonts w:ascii="Baskerville" w:hAnsi="Baskerville" w:cstheme="minorHAnsi"/>
          <w:sz w:val="32"/>
          <w:szCs w:val="32"/>
        </w:rPr>
        <w:t xml:space="preserve">  </w:t>
      </w:r>
      <w:r w:rsidR="000A6C16">
        <w:rPr>
          <w:rFonts w:ascii="Baskerville" w:hAnsi="Baskerville" w:cstheme="minorHAnsi"/>
          <w:sz w:val="32"/>
          <w:szCs w:val="32"/>
        </w:rPr>
        <w:t xml:space="preserve">CIDE/C community. Thank you, CIDESA! </w:t>
      </w:r>
    </w:p>
    <w:p w14:paraId="295DD2B9" w14:textId="77777777" w:rsidR="00D876D1" w:rsidRDefault="004D3C1D" w:rsidP="008E66C6">
      <w:pPr>
        <w:ind w:firstLine="720"/>
        <w:rPr>
          <w:rFonts w:ascii="Baskerville" w:hAnsi="Baskerville" w:cstheme="minorHAnsi"/>
          <w:sz w:val="32"/>
          <w:szCs w:val="32"/>
        </w:rPr>
      </w:pPr>
      <w:r w:rsidRPr="004D3C1D">
        <w:rPr>
          <w:rFonts w:ascii="Baskerville" w:hAnsi="Baskerville" w:cstheme="minorHAnsi"/>
          <w:sz w:val="32"/>
          <w:szCs w:val="32"/>
        </w:rPr>
        <w:t>I want to thank all the contributors to this Spring 2022 edition of the CIDEC newsletter, and to CIDEC GA and</w:t>
      </w:r>
    </w:p>
    <w:p w14:paraId="43F210FB" w14:textId="26DE88CC" w:rsidR="00D876D1" w:rsidRDefault="00D876D1" w:rsidP="008E66C6">
      <w:pPr>
        <w:rPr>
          <w:rFonts w:ascii="Baskerville" w:hAnsi="Baskerville" w:cstheme="minorHAnsi"/>
          <w:sz w:val="32"/>
          <w:szCs w:val="32"/>
        </w:rPr>
      </w:pPr>
      <w:r>
        <w:rPr>
          <w:rFonts w:ascii="Baskerville" w:hAnsi="Baskerville" w:cstheme="minorHAnsi"/>
          <w:sz w:val="32"/>
          <w:szCs w:val="32"/>
        </w:rPr>
        <w:t xml:space="preserve">  </w:t>
      </w:r>
      <w:r w:rsidR="009A1BFA">
        <w:rPr>
          <w:rFonts w:ascii="Baskerville" w:hAnsi="Baskerville" w:cstheme="minorHAnsi"/>
          <w:sz w:val="32"/>
          <w:szCs w:val="32"/>
        </w:rPr>
        <w:t xml:space="preserve">  </w:t>
      </w:r>
      <w:r w:rsidR="008B258A">
        <w:rPr>
          <w:rFonts w:ascii="Baskerville" w:hAnsi="Baskerville" w:cstheme="minorHAnsi"/>
          <w:sz w:val="32"/>
          <w:szCs w:val="32"/>
        </w:rPr>
        <w:t xml:space="preserve">talented </w:t>
      </w:r>
      <w:r w:rsidR="004D3C1D" w:rsidRPr="004D3C1D">
        <w:rPr>
          <w:rFonts w:ascii="Baskerville" w:hAnsi="Baskerville" w:cstheme="minorHAnsi"/>
          <w:sz w:val="32"/>
          <w:szCs w:val="32"/>
        </w:rPr>
        <w:t xml:space="preserve">co-editor, </w:t>
      </w:r>
      <w:proofErr w:type="spellStart"/>
      <w:r w:rsidR="004D3C1D" w:rsidRPr="004D3C1D">
        <w:rPr>
          <w:rFonts w:ascii="Baskerville" w:hAnsi="Baskerville" w:cstheme="minorHAnsi"/>
          <w:sz w:val="32"/>
          <w:szCs w:val="32"/>
        </w:rPr>
        <w:t>Dareen</w:t>
      </w:r>
      <w:proofErr w:type="spellEnd"/>
      <w:r w:rsidR="004D3C1D" w:rsidRPr="004D3C1D">
        <w:rPr>
          <w:rFonts w:ascii="Baskerville" w:hAnsi="Baskerville" w:cstheme="minorHAnsi"/>
          <w:sz w:val="32"/>
          <w:szCs w:val="32"/>
        </w:rPr>
        <w:t xml:space="preserve"> </w:t>
      </w:r>
      <w:proofErr w:type="spellStart"/>
      <w:r w:rsidR="004D3C1D" w:rsidRPr="004D3C1D">
        <w:rPr>
          <w:rFonts w:ascii="Baskerville" w:hAnsi="Baskerville" w:cstheme="minorHAnsi"/>
          <w:sz w:val="32"/>
          <w:szCs w:val="32"/>
        </w:rPr>
        <w:t>Charafeddine</w:t>
      </w:r>
      <w:proofErr w:type="spellEnd"/>
      <w:r w:rsidR="004D3C1D" w:rsidRPr="004D3C1D">
        <w:rPr>
          <w:rFonts w:ascii="Baskerville" w:hAnsi="Baskerville" w:cstheme="minorHAnsi"/>
          <w:sz w:val="32"/>
          <w:szCs w:val="32"/>
        </w:rPr>
        <w:t>, for assisting with its produce. As a brief teaser for what’s inside, the</w:t>
      </w:r>
    </w:p>
    <w:p w14:paraId="451397A9" w14:textId="3305626F" w:rsidR="00D876D1" w:rsidRDefault="00D876D1" w:rsidP="008E66C6">
      <w:pPr>
        <w:rPr>
          <w:rFonts w:ascii="Baskerville" w:hAnsi="Baskerville" w:cstheme="minorHAnsi"/>
          <w:sz w:val="32"/>
          <w:szCs w:val="32"/>
        </w:rPr>
      </w:pPr>
      <w:r>
        <w:rPr>
          <w:rFonts w:ascii="Baskerville" w:hAnsi="Baskerville" w:cstheme="minorHAnsi"/>
          <w:sz w:val="32"/>
          <w:szCs w:val="32"/>
        </w:rPr>
        <w:t xml:space="preserve">  </w:t>
      </w:r>
      <w:r w:rsidR="009A1BFA">
        <w:rPr>
          <w:rFonts w:ascii="Baskerville" w:hAnsi="Baskerville" w:cstheme="minorHAnsi"/>
          <w:sz w:val="32"/>
          <w:szCs w:val="32"/>
        </w:rPr>
        <w:t xml:space="preserve">  </w:t>
      </w:r>
      <w:r w:rsidR="004D3C1D" w:rsidRPr="004D3C1D">
        <w:rPr>
          <w:rFonts w:ascii="Baskerville" w:hAnsi="Baskerville" w:cstheme="minorHAnsi"/>
          <w:sz w:val="32"/>
          <w:szCs w:val="32"/>
        </w:rPr>
        <w:t xml:space="preserve">newsletter features an interview with CIDE-affiliated faculty, Dr. Grace </w:t>
      </w:r>
      <w:proofErr w:type="spellStart"/>
      <w:r w:rsidR="004D3C1D" w:rsidRPr="004D3C1D">
        <w:rPr>
          <w:rFonts w:ascii="Baskerville" w:hAnsi="Baskerville" w:cstheme="minorHAnsi"/>
          <w:sz w:val="32"/>
          <w:szCs w:val="32"/>
        </w:rPr>
        <w:t>Karram</w:t>
      </w:r>
      <w:proofErr w:type="spellEnd"/>
      <w:r w:rsidR="004D3C1D" w:rsidRPr="004D3C1D">
        <w:rPr>
          <w:rFonts w:ascii="Baskerville" w:hAnsi="Baskerville" w:cstheme="minorHAnsi"/>
          <w:sz w:val="32"/>
          <w:szCs w:val="32"/>
        </w:rPr>
        <w:t xml:space="preserve">-Stephenson (led by </w:t>
      </w:r>
      <w:proofErr w:type="spellStart"/>
      <w:r w:rsidR="004D3C1D" w:rsidRPr="004D3C1D">
        <w:rPr>
          <w:rFonts w:ascii="Baskerville" w:hAnsi="Baskerville" w:cstheme="minorHAnsi"/>
          <w:sz w:val="32"/>
          <w:szCs w:val="32"/>
        </w:rPr>
        <w:t>Yilun</w:t>
      </w:r>
      <w:proofErr w:type="spellEnd"/>
      <w:r w:rsidR="004D3C1D" w:rsidRPr="004D3C1D">
        <w:rPr>
          <w:rFonts w:ascii="Baskerville" w:hAnsi="Baskerville" w:cstheme="minorHAnsi"/>
          <w:sz w:val="32"/>
          <w:szCs w:val="32"/>
        </w:rPr>
        <w:t xml:space="preserve"> Jiang,</w:t>
      </w:r>
    </w:p>
    <w:p w14:paraId="1F4600BE" w14:textId="793B7827" w:rsidR="00D876D1" w:rsidRDefault="00D876D1" w:rsidP="008E66C6">
      <w:pPr>
        <w:rPr>
          <w:rFonts w:ascii="Baskerville" w:hAnsi="Baskerville" w:cstheme="minorHAnsi"/>
          <w:sz w:val="32"/>
          <w:szCs w:val="32"/>
        </w:rPr>
      </w:pPr>
      <w:r>
        <w:rPr>
          <w:rFonts w:ascii="Baskerville" w:hAnsi="Baskerville" w:cstheme="minorHAnsi"/>
          <w:sz w:val="32"/>
          <w:szCs w:val="32"/>
        </w:rPr>
        <w:t xml:space="preserve">  </w:t>
      </w:r>
      <w:r w:rsidR="009A1BFA">
        <w:rPr>
          <w:rFonts w:ascii="Baskerville" w:hAnsi="Baskerville" w:cstheme="minorHAnsi"/>
          <w:sz w:val="32"/>
          <w:szCs w:val="32"/>
        </w:rPr>
        <w:t xml:space="preserve">  </w:t>
      </w:r>
      <w:r w:rsidR="004D3C1D" w:rsidRPr="004D3C1D">
        <w:rPr>
          <w:rFonts w:ascii="Baskerville" w:hAnsi="Baskerville" w:cstheme="minorHAnsi"/>
          <w:sz w:val="32"/>
          <w:szCs w:val="32"/>
        </w:rPr>
        <w:t>MEd student, LHAE</w:t>
      </w:r>
      <w:r w:rsidR="005A2EA2">
        <w:rPr>
          <w:rFonts w:ascii="Baskerville" w:hAnsi="Baskerville" w:cstheme="minorHAnsi"/>
          <w:sz w:val="32"/>
          <w:szCs w:val="32"/>
        </w:rPr>
        <w:t>/HE</w:t>
      </w:r>
      <w:r w:rsidR="004D3C1D" w:rsidRPr="004D3C1D">
        <w:rPr>
          <w:rFonts w:ascii="Baskerville" w:hAnsi="Baskerville" w:cstheme="minorHAnsi"/>
          <w:sz w:val="32"/>
          <w:szCs w:val="32"/>
        </w:rPr>
        <w:t xml:space="preserve">), </w:t>
      </w:r>
      <w:r w:rsidR="005A2EA2">
        <w:rPr>
          <w:rFonts w:ascii="Baskerville" w:hAnsi="Baskerville" w:cstheme="minorHAnsi"/>
          <w:sz w:val="32"/>
          <w:szCs w:val="32"/>
        </w:rPr>
        <w:t>news piece on the J. P. Farrell CIDE Student Research Symposium (JPFSRS)</w:t>
      </w:r>
      <w:r w:rsidR="004A43A0">
        <w:rPr>
          <w:rFonts w:ascii="Baskerville" w:hAnsi="Baskerville" w:cstheme="minorHAnsi"/>
          <w:sz w:val="32"/>
          <w:szCs w:val="32"/>
        </w:rPr>
        <w:t xml:space="preserve">, </w:t>
      </w:r>
      <w:r w:rsidR="004D3C1D" w:rsidRPr="004D3C1D">
        <w:rPr>
          <w:rFonts w:ascii="Baskerville" w:hAnsi="Baskerville" w:cstheme="minorHAnsi"/>
          <w:sz w:val="32"/>
          <w:szCs w:val="32"/>
        </w:rPr>
        <w:t>message</w:t>
      </w:r>
    </w:p>
    <w:p w14:paraId="75DA067C" w14:textId="5DD3ACAB" w:rsidR="006A77E5" w:rsidRDefault="00D876D1" w:rsidP="008E66C6">
      <w:pPr>
        <w:rPr>
          <w:rFonts w:ascii="Baskerville" w:hAnsi="Baskerville" w:cstheme="minorHAnsi"/>
          <w:sz w:val="32"/>
          <w:szCs w:val="32"/>
        </w:rPr>
      </w:pPr>
      <w:r>
        <w:rPr>
          <w:rFonts w:ascii="Baskerville" w:hAnsi="Baskerville" w:cstheme="minorHAnsi"/>
          <w:sz w:val="32"/>
          <w:szCs w:val="32"/>
        </w:rPr>
        <w:t xml:space="preserve">  </w:t>
      </w:r>
      <w:r w:rsidR="009A1BFA">
        <w:rPr>
          <w:rFonts w:ascii="Baskerville" w:hAnsi="Baskerville" w:cstheme="minorHAnsi"/>
          <w:sz w:val="32"/>
          <w:szCs w:val="32"/>
        </w:rPr>
        <w:t xml:space="preserve">  </w:t>
      </w:r>
      <w:r w:rsidR="004D3C1D" w:rsidRPr="004D3C1D">
        <w:rPr>
          <w:rFonts w:ascii="Baskerville" w:hAnsi="Baskerville" w:cstheme="minorHAnsi"/>
          <w:sz w:val="32"/>
          <w:szCs w:val="32"/>
        </w:rPr>
        <w:t>from CIDESA, news</w:t>
      </w:r>
      <w:r w:rsidR="00361FE0">
        <w:rPr>
          <w:rFonts w:ascii="Baskerville" w:hAnsi="Baskerville" w:cstheme="minorHAnsi"/>
          <w:sz w:val="32"/>
          <w:szCs w:val="32"/>
        </w:rPr>
        <w:t>,</w:t>
      </w:r>
      <w:r w:rsidR="004D3C1D" w:rsidRPr="004D3C1D">
        <w:rPr>
          <w:rFonts w:ascii="Baskerville" w:hAnsi="Baskerville" w:cstheme="minorHAnsi"/>
          <w:sz w:val="32"/>
          <w:szCs w:val="32"/>
        </w:rPr>
        <w:t xml:space="preserve"> and updates from some Interest Groups (Education, Conflict and Peacebuilding IG; Immigrant</w:t>
      </w:r>
    </w:p>
    <w:p w14:paraId="7D1BB3C1" w14:textId="768B8ACA" w:rsidR="006A77E5" w:rsidRDefault="006A77E5" w:rsidP="008E66C6">
      <w:pPr>
        <w:rPr>
          <w:rFonts w:ascii="Baskerville" w:hAnsi="Baskerville" w:cstheme="minorHAnsi"/>
          <w:sz w:val="32"/>
          <w:szCs w:val="32"/>
        </w:rPr>
      </w:pPr>
      <w:r>
        <w:rPr>
          <w:rFonts w:ascii="Baskerville" w:hAnsi="Baskerville" w:cstheme="minorHAnsi"/>
          <w:sz w:val="32"/>
          <w:szCs w:val="32"/>
        </w:rPr>
        <w:t xml:space="preserve">  </w:t>
      </w:r>
      <w:r w:rsidR="009A1BFA">
        <w:rPr>
          <w:rFonts w:ascii="Baskerville" w:hAnsi="Baskerville" w:cstheme="minorHAnsi"/>
          <w:sz w:val="32"/>
          <w:szCs w:val="32"/>
        </w:rPr>
        <w:t xml:space="preserve">  </w:t>
      </w:r>
      <w:r w:rsidR="004D3C1D" w:rsidRPr="004D3C1D">
        <w:rPr>
          <w:rFonts w:ascii="Baskerville" w:hAnsi="Baskerville" w:cstheme="minorHAnsi"/>
          <w:sz w:val="32"/>
          <w:szCs w:val="32"/>
        </w:rPr>
        <w:t>and Refugee Education IG, and the Africa IG), and</w:t>
      </w:r>
      <w:r w:rsidR="004A43A0">
        <w:rPr>
          <w:rFonts w:ascii="Baskerville" w:hAnsi="Baskerville" w:cstheme="minorHAnsi"/>
          <w:sz w:val="32"/>
          <w:szCs w:val="32"/>
        </w:rPr>
        <w:t xml:space="preserve"> information</w:t>
      </w:r>
      <w:r w:rsidR="004D3C1D" w:rsidRPr="004D3C1D">
        <w:rPr>
          <w:rFonts w:ascii="Baskerville" w:hAnsi="Baskerville" w:cstheme="minorHAnsi"/>
          <w:sz w:val="32"/>
          <w:szCs w:val="32"/>
        </w:rPr>
        <w:t xml:space="preserve"> regarding faculty and student grants/awards, </w:t>
      </w:r>
      <w:r>
        <w:rPr>
          <w:rFonts w:ascii="Baskerville" w:hAnsi="Baskerville" w:cstheme="minorHAnsi"/>
          <w:sz w:val="32"/>
          <w:szCs w:val="32"/>
        </w:rPr>
        <w:t xml:space="preserve"> </w:t>
      </w:r>
    </w:p>
    <w:p w14:paraId="4A59139B" w14:textId="74D573E0" w:rsidR="006A77E5" w:rsidRDefault="006A77E5" w:rsidP="008E66C6">
      <w:pPr>
        <w:rPr>
          <w:rFonts w:ascii="Baskerville" w:hAnsi="Baskerville" w:cstheme="minorHAnsi"/>
          <w:sz w:val="32"/>
          <w:szCs w:val="32"/>
        </w:rPr>
      </w:pPr>
      <w:r>
        <w:rPr>
          <w:rFonts w:ascii="Baskerville" w:hAnsi="Baskerville" w:cstheme="minorHAnsi"/>
          <w:sz w:val="32"/>
          <w:szCs w:val="32"/>
        </w:rPr>
        <w:t xml:space="preserve"> </w:t>
      </w:r>
      <w:r w:rsidR="009A1BFA">
        <w:rPr>
          <w:rFonts w:ascii="Baskerville" w:hAnsi="Baskerville" w:cstheme="minorHAnsi"/>
          <w:sz w:val="32"/>
          <w:szCs w:val="32"/>
        </w:rPr>
        <w:t xml:space="preserve">  </w:t>
      </w:r>
      <w:r>
        <w:rPr>
          <w:rFonts w:ascii="Baskerville" w:hAnsi="Baskerville" w:cstheme="minorHAnsi"/>
          <w:sz w:val="32"/>
          <w:szCs w:val="32"/>
        </w:rPr>
        <w:t xml:space="preserve"> </w:t>
      </w:r>
      <w:r w:rsidR="004D3C1D" w:rsidRPr="004D3C1D">
        <w:rPr>
          <w:rFonts w:ascii="Baskerville" w:hAnsi="Baskerville" w:cstheme="minorHAnsi"/>
          <w:sz w:val="32"/>
          <w:szCs w:val="32"/>
        </w:rPr>
        <w:t xml:space="preserve">publications, and presentations. The newsletter also shares details concerning Dr. Diego </w:t>
      </w:r>
      <w:proofErr w:type="spellStart"/>
      <w:r w:rsidR="004D3C1D" w:rsidRPr="004D3C1D">
        <w:rPr>
          <w:rFonts w:ascii="Baskerville" w:hAnsi="Baskerville" w:cstheme="minorHAnsi"/>
          <w:sz w:val="32"/>
          <w:szCs w:val="32"/>
        </w:rPr>
        <w:t>Neito’s</w:t>
      </w:r>
      <w:proofErr w:type="spellEnd"/>
      <w:r w:rsidR="004D3C1D" w:rsidRPr="004D3C1D">
        <w:rPr>
          <w:rFonts w:ascii="Baskerville" w:hAnsi="Baskerville" w:cstheme="minorHAnsi"/>
          <w:sz w:val="32"/>
          <w:szCs w:val="32"/>
        </w:rPr>
        <w:t xml:space="preserve"> receipt of the Michel</w:t>
      </w:r>
    </w:p>
    <w:p w14:paraId="2685781C" w14:textId="7F7D00B0" w:rsidR="006A77E5" w:rsidRDefault="006A77E5" w:rsidP="008E66C6">
      <w:pPr>
        <w:rPr>
          <w:rFonts w:ascii="Baskerville" w:hAnsi="Baskerville" w:cstheme="minorHAnsi"/>
          <w:sz w:val="32"/>
          <w:szCs w:val="32"/>
        </w:rPr>
      </w:pPr>
      <w:r>
        <w:rPr>
          <w:rFonts w:ascii="Baskerville" w:hAnsi="Baskerville" w:cstheme="minorHAnsi"/>
          <w:sz w:val="32"/>
          <w:szCs w:val="32"/>
        </w:rPr>
        <w:t xml:space="preserve">  </w:t>
      </w:r>
      <w:r w:rsidR="009A1BFA">
        <w:rPr>
          <w:rFonts w:ascii="Baskerville" w:hAnsi="Baskerville" w:cstheme="minorHAnsi"/>
          <w:sz w:val="32"/>
          <w:szCs w:val="32"/>
        </w:rPr>
        <w:t xml:space="preserve">  </w:t>
      </w:r>
      <w:proofErr w:type="spellStart"/>
      <w:r w:rsidR="004D3C1D" w:rsidRPr="004D3C1D">
        <w:rPr>
          <w:rFonts w:ascii="Baskerville" w:hAnsi="Baskerville" w:cstheme="minorHAnsi"/>
          <w:sz w:val="32"/>
          <w:szCs w:val="32"/>
        </w:rPr>
        <w:t>Laferrière</w:t>
      </w:r>
      <w:proofErr w:type="spellEnd"/>
      <w:r w:rsidR="004D3C1D" w:rsidRPr="004D3C1D">
        <w:rPr>
          <w:rFonts w:ascii="Baskerville" w:hAnsi="Baskerville" w:cstheme="minorHAnsi"/>
          <w:sz w:val="32"/>
          <w:szCs w:val="32"/>
        </w:rPr>
        <w:t xml:space="preserve"> research award, as well the names of CIDE students graduating in June. Congratulations to everyone on </w:t>
      </w:r>
    </w:p>
    <w:p w14:paraId="3B502EAF" w14:textId="343DA5F6" w:rsidR="00361FE0" w:rsidRDefault="006A77E5" w:rsidP="008E66C6">
      <w:pPr>
        <w:rPr>
          <w:rFonts w:ascii="Baskerville" w:hAnsi="Baskerville" w:cstheme="minorHAnsi"/>
          <w:sz w:val="32"/>
          <w:szCs w:val="32"/>
        </w:rPr>
      </w:pPr>
      <w:r>
        <w:rPr>
          <w:rFonts w:ascii="Baskerville" w:hAnsi="Baskerville" w:cstheme="minorHAnsi"/>
          <w:sz w:val="32"/>
          <w:szCs w:val="32"/>
        </w:rPr>
        <w:t xml:space="preserve">  </w:t>
      </w:r>
      <w:r w:rsidR="009A1BFA">
        <w:rPr>
          <w:rFonts w:ascii="Baskerville" w:hAnsi="Baskerville" w:cstheme="minorHAnsi"/>
          <w:sz w:val="32"/>
          <w:szCs w:val="32"/>
        </w:rPr>
        <w:t xml:space="preserve">  </w:t>
      </w:r>
      <w:r w:rsidR="004D3C1D" w:rsidRPr="004D3C1D">
        <w:rPr>
          <w:rFonts w:ascii="Baskerville" w:hAnsi="Baskerville" w:cstheme="minorHAnsi"/>
          <w:sz w:val="32"/>
          <w:szCs w:val="32"/>
        </w:rPr>
        <w:t xml:space="preserve">your incredible accomplishments and contributions! </w:t>
      </w:r>
    </w:p>
    <w:p w14:paraId="6E9474CF" w14:textId="7CFFD006" w:rsidR="003672AF" w:rsidRPr="008B258A" w:rsidRDefault="004D3C1D" w:rsidP="008E66C6">
      <w:pPr>
        <w:ind w:firstLine="720"/>
        <w:rPr>
          <w:rFonts w:ascii="Baskerville" w:hAnsi="Baskerville" w:cstheme="minorHAnsi"/>
          <w:sz w:val="32"/>
          <w:szCs w:val="32"/>
        </w:rPr>
      </w:pPr>
      <w:r w:rsidRPr="004D3C1D">
        <w:rPr>
          <w:rFonts w:ascii="Baskerville" w:hAnsi="Baskerville" w:cstheme="minorHAnsi"/>
          <w:sz w:val="32"/>
          <w:szCs w:val="32"/>
        </w:rPr>
        <w:t xml:space="preserve"> I hope you will all have an enjoyable summer, resting, relaxing, exploring, and growing. </w:t>
      </w:r>
      <w:r w:rsidR="003672AF" w:rsidRPr="00887801">
        <w:rPr>
          <w:rFonts w:ascii="Baskerville" w:hAnsi="Baskerville" w:cstheme="minorHAnsi"/>
          <w:sz w:val="32"/>
          <w:szCs w:val="32"/>
          <w:highlight w:val="yellow"/>
        </w:rPr>
        <w:t xml:space="preserve"> </w:t>
      </w:r>
    </w:p>
    <w:p w14:paraId="63F6B3FD" w14:textId="77777777" w:rsidR="003672AF" w:rsidRPr="00887801" w:rsidRDefault="003672AF" w:rsidP="001F093B">
      <w:pPr>
        <w:rPr>
          <w:rFonts w:eastAsia="Baskerville Old Face"/>
          <w:highlight w:val="yellow"/>
        </w:rPr>
      </w:pPr>
    </w:p>
    <w:p w14:paraId="31E7539A" w14:textId="07F9A219" w:rsidR="003672AF" w:rsidRPr="004D3C1D" w:rsidRDefault="009A1BFA" w:rsidP="003672AF">
      <w:pPr>
        <w:rPr>
          <w:rFonts w:ascii="Baskerville" w:hAnsi="Baskerville" w:cstheme="minorHAnsi"/>
          <w:sz w:val="32"/>
          <w:szCs w:val="32"/>
        </w:rPr>
      </w:pPr>
      <w:r>
        <w:rPr>
          <w:rFonts w:ascii="Baskerville" w:hAnsi="Baskerville" w:cstheme="minorHAnsi"/>
          <w:sz w:val="32"/>
          <w:szCs w:val="32"/>
        </w:rPr>
        <w:t xml:space="preserve">    </w:t>
      </w:r>
      <w:r w:rsidR="003672AF" w:rsidRPr="004D3C1D">
        <w:rPr>
          <w:rFonts w:ascii="Baskerville" w:hAnsi="Baskerville" w:cstheme="minorHAnsi"/>
          <w:sz w:val="32"/>
          <w:szCs w:val="32"/>
        </w:rPr>
        <w:t xml:space="preserve">Warm wishes, </w:t>
      </w:r>
    </w:p>
    <w:p w14:paraId="26A7F3A6" w14:textId="0236A7F5" w:rsidR="003672AF" w:rsidRPr="004D3C1D" w:rsidRDefault="009A1BFA" w:rsidP="003672AF">
      <w:pPr>
        <w:rPr>
          <w:rFonts w:ascii="Baskerville" w:hAnsi="Baskerville" w:cstheme="minorHAnsi"/>
          <w:sz w:val="32"/>
          <w:szCs w:val="32"/>
        </w:rPr>
      </w:pPr>
      <w:r>
        <w:rPr>
          <w:rFonts w:ascii="Baskerville" w:hAnsi="Baskerville" w:cstheme="minorHAnsi"/>
          <w:sz w:val="32"/>
          <w:szCs w:val="32"/>
        </w:rPr>
        <w:t xml:space="preserve">   </w:t>
      </w:r>
    </w:p>
    <w:p w14:paraId="31304A7A" w14:textId="73D64A7D" w:rsidR="003672AF" w:rsidRPr="004D3C1D" w:rsidRDefault="009A1BFA" w:rsidP="003672AF">
      <w:pPr>
        <w:rPr>
          <w:rFonts w:ascii="Baskerville" w:hAnsi="Baskerville" w:cstheme="minorHAnsi"/>
          <w:sz w:val="32"/>
          <w:szCs w:val="32"/>
        </w:rPr>
      </w:pPr>
      <w:r w:rsidRPr="004D3C1D">
        <w:rPr>
          <w:rFonts w:ascii="Baskerville" w:hAnsi="Baskerville" w:cstheme="minorHAnsi"/>
          <w:noProof/>
          <w:sz w:val="32"/>
          <w:szCs w:val="32"/>
        </w:rPr>
        <mc:AlternateContent>
          <mc:Choice Requires="wpi">
            <w:drawing>
              <wp:anchor distT="0" distB="0" distL="114300" distR="114300" simplePos="0" relativeHeight="252094464" behindDoc="0" locked="0" layoutInCell="1" allowOverlap="1" wp14:anchorId="3CB39BF2" wp14:editId="3E7EA7D7">
                <wp:simplePos x="0" y="0"/>
                <wp:positionH relativeFrom="column">
                  <wp:posOffset>825500</wp:posOffset>
                </wp:positionH>
                <wp:positionV relativeFrom="paragraph">
                  <wp:posOffset>-70485</wp:posOffset>
                </wp:positionV>
                <wp:extent cx="463380" cy="158115"/>
                <wp:effectExtent l="38100" t="38100" r="0" b="45085"/>
                <wp:wrapNone/>
                <wp:docPr id="115" name="Ink 1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3">
                      <w14:nvContentPartPr>
                        <w14:cNvContentPartPr/>
                      </w14:nvContentPartPr>
                      <w14:xfrm>
                        <a:off x="0" y="0"/>
                        <a:ext cx="463380" cy="158115"/>
                      </w14:xfrm>
                    </w14:contentPart>
                  </a:graphicData>
                </a:graphic>
              </wp:anchor>
            </w:drawing>
          </mc:Choice>
          <mc:Fallback>
            <w:pict>
              <v:shapetype w14:anchorId="51311AF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15" o:spid="_x0000_s1026" type="#_x0000_t75" alt="&quot;&quot;" style="position:absolute;margin-left:64.3pt;margin-top:-6.25pt;width:37.9pt;height:13.85pt;z-index:2520944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">
                <v:imagedata r:id="rId14" o:title=""/>
              </v:shape>
            </w:pict>
          </mc:Fallback>
        </mc:AlternateContent>
      </w:r>
      <w:r w:rsidR="003672AF" w:rsidRPr="004D3C1D">
        <w:rPr>
          <w:rFonts w:ascii="Baskerville" w:hAnsi="Baskerville" w:cstheme="minorHAnsi"/>
          <w:noProof/>
          <w:sz w:val="32"/>
          <w:szCs w:val="32"/>
        </w:rPr>
        <mc:AlternateContent>
          <mc:Choice Requires="wpi">
            <w:drawing>
              <wp:anchor distT="0" distB="0" distL="114300" distR="114300" simplePos="0" relativeHeight="252093440" behindDoc="0" locked="0" layoutInCell="1" allowOverlap="1" wp14:anchorId="2EF3AC14" wp14:editId="58732ED5">
                <wp:simplePos x="0" y="0"/>
                <wp:positionH relativeFrom="column">
                  <wp:posOffset>623611</wp:posOffset>
                </wp:positionH>
                <wp:positionV relativeFrom="paragraph">
                  <wp:posOffset>-102611</wp:posOffset>
                </wp:positionV>
                <wp:extent cx="165600" cy="421200"/>
                <wp:effectExtent l="38100" t="38100" r="38100" b="48895"/>
                <wp:wrapNone/>
                <wp:docPr id="116" name="Ink 1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5">
                      <w14:nvContentPartPr>
                        <w14:cNvContentPartPr/>
                      </w14:nvContentPartPr>
                      <w14:xfrm>
                        <a:off x="0" y="0"/>
                        <a:ext cx="165600" cy="421200"/>
                      </w14:xfrm>
                    </w14:contentPart>
                  </a:graphicData>
                </a:graphic>
              </wp:anchor>
            </w:drawing>
          </mc:Choice>
          <mc:Fallback>
            <w:pict>
              <v:shape w14:anchorId="1656809A" id="Ink 116" o:spid="_x0000_s1026" type="#_x0000_t75" alt="&quot;&quot;" style="position:absolute;margin-left:48.4pt;margin-top:-8.8pt;width:14.5pt;height:34.55pt;z-index:2520934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">
                <v:imagedata r:id="rId16" o:title=""/>
              </v:shape>
            </w:pict>
          </mc:Fallback>
        </mc:AlternateContent>
      </w:r>
      <w:r w:rsidR="003672AF" w:rsidRPr="004D3C1D">
        <w:rPr>
          <w:rFonts w:ascii="Baskerville" w:hAnsi="Baskerville" w:cstheme="minorHAnsi"/>
          <w:noProof/>
          <w:sz w:val="32"/>
          <w:szCs w:val="32"/>
        </w:rPr>
        <mc:AlternateContent>
          <mc:Choice Requires="wpi">
            <w:drawing>
              <wp:anchor distT="0" distB="0" distL="114300" distR="114300" simplePos="0" relativeHeight="252092416" behindDoc="0" locked="0" layoutInCell="1" allowOverlap="1" wp14:anchorId="5F0C58DD" wp14:editId="1BF9C7D0">
                <wp:simplePos x="0" y="0"/>
                <wp:positionH relativeFrom="column">
                  <wp:posOffset>286291</wp:posOffset>
                </wp:positionH>
                <wp:positionV relativeFrom="paragraph">
                  <wp:posOffset>-136811</wp:posOffset>
                </wp:positionV>
                <wp:extent cx="275400" cy="618840"/>
                <wp:effectExtent l="38100" t="38100" r="42545" b="41910"/>
                <wp:wrapNone/>
                <wp:docPr id="117" name="Ink 1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7">
                      <w14:nvContentPartPr>
                        <w14:cNvContentPartPr/>
                      </w14:nvContentPartPr>
                      <w14:xfrm>
                        <a:off x="0" y="0"/>
                        <a:ext cx="275400" cy="618840"/>
                      </w14:xfrm>
                    </w14:contentPart>
                  </a:graphicData>
                </a:graphic>
              </wp:anchor>
            </w:drawing>
          </mc:Choice>
          <mc:Fallback>
            <w:pict>
              <v:shape w14:anchorId="2ACF5FF5" id="Ink 117" o:spid="_x0000_s1026" type="#_x0000_t75" alt="&quot;&quot;" style="position:absolute;margin-left:21.85pt;margin-top:-11.45pt;width:23.15pt;height:50.15pt;z-index:2520924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">
                <v:imagedata r:id="rId18" o:title=""/>
              </v:shape>
            </w:pict>
          </mc:Fallback>
        </mc:AlternateContent>
      </w:r>
      <w:r w:rsidR="003672AF" w:rsidRPr="004D3C1D">
        <w:rPr>
          <w:rFonts w:ascii="Baskerville" w:hAnsi="Baskerville" w:cstheme="minorHAnsi"/>
          <w:noProof/>
          <w:sz w:val="32"/>
          <w:szCs w:val="32"/>
        </w:rPr>
        <mc:AlternateContent>
          <mc:Choice Requires="wpi">
            <w:drawing>
              <wp:anchor distT="0" distB="0" distL="114300" distR="114300" simplePos="0" relativeHeight="252091392" behindDoc="0" locked="0" layoutInCell="1" allowOverlap="1" wp14:anchorId="32AE13C4" wp14:editId="55D88B07">
                <wp:simplePos x="0" y="0"/>
                <wp:positionH relativeFrom="column">
                  <wp:posOffset>123211</wp:posOffset>
                </wp:positionH>
                <wp:positionV relativeFrom="paragraph">
                  <wp:posOffset>-124931</wp:posOffset>
                </wp:positionV>
                <wp:extent cx="146520" cy="342000"/>
                <wp:effectExtent l="38100" t="38100" r="44450" b="39370"/>
                <wp:wrapNone/>
                <wp:docPr id="118" name="Ink 1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9">
                      <w14:nvContentPartPr>
                        <w14:cNvContentPartPr/>
                      </w14:nvContentPartPr>
                      <w14:xfrm>
                        <a:off x="0" y="0"/>
                        <a:ext cx="146520" cy="342000"/>
                      </w14:xfrm>
                    </w14:contentPart>
                  </a:graphicData>
                </a:graphic>
                <wp14:sizeRelH relativeFrom="margin">
                  <wp14:pctWidth>0</wp14:pctWidth>
                </wp14:sizeRelH>
              </wp:anchor>
            </w:drawing>
          </mc:Choice>
          <mc:Fallback>
            <w:pict>
              <v:shape w14:anchorId="38916BD8" id="Ink 118" o:spid="_x0000_s1026" type="#_x0000_t75" alt="&quot;&quot;" style="position:absolute;margin-left:9pt;margin-top:-10.55pt;width:13pt;height:28.35pt;z-index:252091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">
                <v:imagedata r:id="rId20" o:title=""/>
              </v:shape>
            </w:pict>
          </mc:Fallback>
        </mc:AlternateContent>
      </w:r>
    </w:p>
    <w:p w14:paraId="08FA32A5" w14:textId="7E842B7D" w:rsidR="00CD4095" w:rsidRDefault="009A1BFA" w:rsidP="00CD4095">
      <w:pPr>
        <w:rPr>
          <w:rFonts w:ascii="Baskerville" w:hAnsi="Baskerville" w:cstheme="minorHAnsi"/>
          <w:sz w:val="32"/>
          <w:szCs w:val="32"/>
        </w:rPr>
      </w:pPr>
      <w:r>
        <w:rPr>
          <w:rFonts w:ascii="Baskerville" w:hAnsi="Baskerville" w:cstheme="minorHAnsi"/>
          <w:sz w:val="32"/>
          <w:szCs w:val="32"/>
        </w:rPr>
        <w:t xml:space="preserve">    </w:t>
      </w:r>
      <w:r w:rsidR="003672AF" w:rsidRPr="004D3C1D">
        <w:rPr>
          <w:rFonts w:ascii="Baskerville" w:hAnsi="Baskerville" w:cstheme="minorHAnsi"/>
          <w:sz w:val="32"/>
          <w:szCs w:val="32"/>
        </w:rPr>
        <w:t>Carly Manion, CIDE/C Directo</w:t>
      </w:r>
      <w:r w:rsidR="00B475A1" w:rsidRPr="004D3C1D">
        <w:rPr>
          <w:rFonts w:ascii="Baskerville" w:hAnsi="Baskerville" w:cstheme="minorHAnsi"/>
          <w:sz w:val="32"/>
          <w:szCs w:val="32"/>
        </w:rPr>
        <w:t>r</w:t>
      </w:r>
      <w:r w:rsidR="00CD4095">
        <w:rPr>
          <w:rFonts w:ascii="Baskerville" w:hAnsi="Baskerville" w:cstheme="minorHAnsi"/>
          <w:sz w:val="32"/>
          <w:szCs w:val="32"/>
        </w:rPr>
        <w:br w:type="page"/>
      </w:r>
    </w:p>
    <w:p w14:paraId="713E3451" w14:textId="77777777" w:rsidR="003672AF" w:rsidRDefault="00CD4095" w:rsidP="001F093B">
      <w:pPr>
        <w:rPr>
          <w:rFonts w:ascii="Baskerville" w:hAnsi="Baskerville" w:cstheme="minorHAnsi"/>
          <w:sz w:val="32"/>
          <w:szCs w:val="32"/>
        </w:rPr>
      </w:pPr>
      <w:r w:rsidRPr="0011654E">
        <w:rPr>
          <w:noProof/>
          <w:sz w:val="10"/>
          <w:szCs w:val="10"/>
        </w:rPr>
        <w:lastRenderedPageBreak/>
        <mc:AlternateContent>
          <mc:Choice Requires="wps">
            <w:drawing>
              <wp:anchor distT="0" distB="0" distL="0" distR="0" simplePos="0" relativeHeight="252112896" behindDoc="1" locked="0" layoutInCell="0" allowOverlap="1" wp14:anchorId="288D30DA" wp14:editId="2D8ABE2B">
                <wp:simplePos x="0" y="0"/>
                <wp:positionH relativeFrom="margin">
                  <wp:posOffset>-723900</wp:posOffset>
                </wp:positionH>
                <wp:positionV relativeFrom="paragraph">
                  <wp:posOffset>-61595</wp:posOffset>
                </wp:positionV>
                <wp:extent cx="10963910" cy="1587500"/>
                <wp:effectExtent l="0" t="0" r="0" b="0"/>
                <wp:wrapNone/>
                <wp:docPr id="145" name="drawingObject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963910" cy="1587500"/>
                        </a:xfrm>
                        <a:custGeom>
                          <a:avLst/>
                          <a:gdLst/>
                          <a:ahLst/>
                          <a:cxnLst/>
                          <a:rect l="0" t="0" r="0" b="0"/>
                          <a:pathLst>
                            <a:path w="3452293" h="523220">
                              <a:moveTo>
                                <a:pt x="0" y="0"/>
                              </a:moveTo>
                              <a:lnTo>
                                <a:pt x="0" y="523220"/>
                              </a:lnTo>
                              <a:lnTo>
                                <a:pt x="3452293" y="523220"/>
                              </a:lnTo>
                              <a:lnTo>
                                <a:pt x="3452293" y="0"/>
                              </a:lnTo>
                              <a:lnTo>
                                <a:pt x="0" y="0"/>
                              </a:lnTo>
                            </a:path>
                          </a:pathLst>
                        </a:custGeom>
                        <a:solidFill>
                          <a:schemeClr val="bg1"/>
                        </a:solidFill>
                      </wps:spPr>
                      <wps:txbx>
                        <w:txbxContent>
                          <w:p w14:paraId="7BFFBC28" w14:textId="77777777" w:rsidR="00CD4095" w:rsidRPr="00780203" w:rsidRDefault="00CD4095" w:rsidP="00CD4095">
                            <w:pPr>
                              <w:pStyle w:val="NL1"/>
                              <w:tabs>
                                <w:tab w:val="clear" w:pos="6710"/>
                                <w:tab w:val="left" w:pos="11179"/>
                              </w:tabs>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Inside this Issue</w:t>
                            </w:r>
                          </w:p>
                          <w:p w14:paraId="1CE2438B" w14:textId="77777777" w:rsidR="00CD4095" w:rsidRPr="00780203" w:rsidRDefault="00CD4095" w:rsidP="00CD4095">
                            <w:pPr>
                              <w:pStyle w:val="NL1"/>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81000"/>
                                    </w14:schemeClr>
                                  </w14:solidFill>
                                </w14:textFill>
                              </w:rPr>
                            </w:pPr>
                            <w:proofErr w:type="spellStart"/>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HoHownhflafafagag</w:t>
                            </w:r>
                            <w:proofErr w:type="spellEnd"/>
                          </w:p>
                        </w:txbxContent>
                      </wps:txbx>
                      <wps:bodyPr vertOverflow="overflow" horzOverflow="overflow" vert="horz"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288D30DA" id="drawingObject7" o:spid="_x0000_s1027" alt="&quot;&quot;" style="position:absolute;margin-left:-57pt;margin-top:-4.85pt;width:863.3pt;height:125pt;z-index:-25120358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3452293,5232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" o:allowincell="f" adj="-11796480,,5400" path="m,l,523220r3452293,l3452293,,,e" fillcolor="white [3212]" stroked="f">
                <v:stroke joinstyle="miter"/>
                <v:formulas/>
                <v:path arrowok="t" o:connecttype="custom" textboxrect="0,0,3452293,523220"/>
                <v:textbox>
                  <w:txbxContent>
                    <w:p w14:paraId="7BFFBC28" w14:textId="77777777" w:rsidR="00CD4095" w:rsidRPr="00780203" w:rsidRDefault="00CD4095" w:rsidP="00CD4095">
                      <w:pPr>
                        <w:pStyle w:val="NL1"/>
                        <w:tabs>
                          <w:tab w:val="clear" w:pos="6710"/>
                          <w:tab w:val="left" w:pos="11179"/>
                        </w:tabs>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Inside this Issue</w:t>
                      </w:r>
                    </w:p>
                    <w:p w14:paraId="1CE2438B" w14:textId="77777777" w:rsidR="00CD4095" w:rsidRPr="00780203" w:rsidRDefault="00CD4095" w:rsidP="00CD4095">
                      <w:pPr>
                        <w:pStyle w:val="NL1"/>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81000"/>
                              </w14:schemeClr>
                            </w14:solidFill>
                          </w14:textFill>
                        </w:rPr>
                      </w:pPr>
                      <w:proofErr w:type="spellStart"/>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HoHownhflafafagag</w:t>
                      </w:r>
                      <w:proofErr w:type="spellEnd"/>
                    </w:p>
                  </w:txbxContent>
                </v:textbox>
                <w10:wrap anchorx="margin"/>
              </v:shape>
            </w:pict>
          </mc:Fallback>
        </mc:AlternateContent>
      </w:r>
      <w:r>
        <w:rPr>
          <w:noProof/>
        </w:rPr>
        <mc:AlternateContent>
          <mc:Choice Requires="wps">
            <w:drawing>
              <wp:anchor distT="0" distB="0" distL="114300" distR="114300" simplePos="0" relativeHeight="252114944" behindDoc="0" locked="0" layoutInCell="1" allowOverlap="1" wp14:anchorId="0EC81BC3" wp14:editId="27E7697F">
                <wp:simplePos x="0" y="0"/>
                <wp:positionH relativeFrom="column">
                  <wp:posOffset>-711200</wp:posOffset>
                </wp:positionH>
                <wp:positionV relativeFrom="paragraph">
                  <wp:posOffset>128905</wp:posOffset>
                </wp:positionV>
                <wp:extent cx="10210800" cy="1320800"/>
                <wp:effectExtent l="0" t="0" r="0" b="0"/>
                <wp:wrapNone/>
                <wp:docPr id="149" name="Text Box 149"/>
                <wp:cNvGraphicFramePr/>
                <a:graphic xmlns:a="http://schemas.openxmlformats.org/drawingml/2006/main">
                  <a:graphicData uri="http://schemas.microsoft.com/office/word/2010/wordprocessingShape">
                    <wps:wsp>
                      <wps:cNvSpPr txBox="1"/>
                      <wps:spPr>
                        <a:xfrm>
                          <a:off x="0" y="0"/>
                          <a:ext cx="10210800" cy="1320800"/>
                        </a:xfrm>
                        <a:prstGeom prst="rect">
                          <a:avLst/>
                        </a:prstGeom>
                        <a:noFill/>
                        <a:ln>
                          <a:noFill/>
                        </a:ln>
                      </wps:spPr>
                      <wps:txbx>
                        <w:txbxContent>
                          <w:p w14:paraId="131F9B0B" w14:textId="7F6A9FF4" w:rsidR="00CD4095" w:rsidRPr="008E66C6" w:rsidRDefault="00CD4095" w:rsidP="00CD4095">
                            <w:pPr>
                              <w:pStyle w:val="NL1"/>
                              <w:jc w:val="center"/>
                              <w:rPr>
                                <w:b/>
                                <w:bCs/>
                                <w:color w:val="002060"/>
                                <w:sz w:val="72"/>
                                <w:szCs w:val="72"/>
                                <w:lang w:val="en-US"/>
                                <w14:textOutline w14:w="0" w14:cap="flat" w14:cmpd="sng" w14:algn="ctr">
                                  <w14:noFill/>
                                  <w14:prstDash w14:val="solid"/>
                                  <w14:round/>
                                </w14:textOutline>
                              </w:rPr>
                            </w:pPr>
                            <w:r w:rsidRPr="008E66C6">
                              <w:rPr>
                                <w:b/>
                                <w:bCs/>
                                <w:color w:val="002060"/>
                                <w:sz w:val="72"/>
                                <w:szCs w:val="72"/>
                                <w:lang w:val="en-US"/>
                                <w14:textOutline w14:w="0" w14:cap="flat" w14:cmpd="sng" w14:algn="ctr">
                                  <w14:noFill/>
                                  <w14:prstDash w14:val="solid"/>
                                  <w14:round/>
                                </w14:textOutline>
                              </w:rPr>
                              <w:t>The Joseph P. Farrell CIDEC Student Research Symposium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81BC3" id="Text Box 149" o:spid="_x0000_s1028" type="#_x0000_t202" style="position:absolute;margin-left:-56pt;margin-top:10.15pt;width:804pt;height:104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" filled="f" stroked="f">
                <v:textbox>
                  <w:txbxContent>
                    <w:p w14:paraId="131F9B0B" w14:textId="7F6A9FF4" w:rsidR="00CD4095" w:rsidRPr="008E66C6" w:rsidRDefault="00CD4095" w:rsidP="00CD4095">
                      <w:pPr>
                        <w:pStyle w:val="NL1"/>
                        <w:jc w:val="center"/>
                        <w:rPr>
                          <w:b/>
                          <w:bCs/>
                          <w:color w:val="002060"/>
                          <w:sz w:val="72"/>
                          <w:szCs w:val="72"/>
                          <w:lang w:val="en-US"/>
                          <w14:textOutline w14:w="0" w14:cap="flat" w14:cmpd="sng" w14:algn="ctr">
                            <w14:noFill/>
                            <w14:prstDash w14:val="solid"/>
                            <w14:round/>
                          </w14:textOutline>
                        </w:rPr>
                      </w:pPr>
                      <w:r w:rsidRPr="008E66C6">
                        <w:rPr>
                          <w:b/>
                          <w:bCs/>
                          <w:color w:val="002060"/>
                          <w:sz w:val="72"/>
                          <w:szCs w:val="72"/>
                          <w:lang w:val="en-US"/>
                          <w14:textOutline w14:w="0" w14:cap="flat" w14:cmpd="sng" w14:algn="ctr">
                            <w14:noFill/>
                            <w14:prstDash w14:val="solid"/>
                            <w14:round/>
                          </w14:textOutline>
                        </w:rPr>
                        <w:t>The Joseph P. Farrell CIDEC Student Research Symposium 2022</w:t>
                      </w:r>
                    </w:p>
                  </w:txbxContent>
                </v:textbox>
              </v:shape>
            </w:pict>
          </mc:Fallback>
        </mc:AlternateContent>
      </w:r>
    </w:p>
    <w:p w14:paraId="77771645" w14:textId="77777777" w:rsidR="00CD4095" w:rsidRPr="00CD4095" w:rsidRDefault="00CD4095" w:rsidP="00CD4095">
      <w:pPr>
        <w:rPr>
          <w:rFonts w:ascii="Baskerville" w:hAnsi="Baskerville" w:cstheme="minorHAnsi"/>
          <w:sz w:val="32"/>
          <w:szCs w:val="32"/>
        </w:rPr>
      </w:pPr>
    </w:p>
    <w:p w14:paraId="0970FE4E" w14:textId="77777777" w:rsidR="00CD4095" w:rsidRPr="00CD4095" w:rsidRDefault="00CD4095" w:rsidP="00CD4095">
      <w:pPr>
        <w:rPr>
          <w:rFonts w:ascii="Baskerville" w:hAnsi="Baskerville" w:cstheme="minorHAnsi"/>
          <w:sz w:val="32"/>
          <w:szCs w:val="32"/>
        </w:rPr>
      </w:pPr>
    </w:p>
    <w:p w14:paraId="695BFDB5" w14:textId="77777777" w:rsidR="00CD4095" w:rsidRPr="00CD4095" w:rsidRDefault="00CD4095" w:rsidP="00CD4095">
      <w:pPr>
        <w:rPr>
          <w:rFonts w:ascii="Baskerville" w:hAnsi="Baskerville" w:cstheme="minorHAnsi"/>
          <w:sz w:val="32"/>
          <w:szCs w:val="32"/>
        </w:rPr>
      </w:pPr>
    </w:p>
    <w:p w14:paraId="4EF203C2" w14:textId="77777777" w:rsidR="00CD4095" w:rsidRPr="00CD4095" w:rsidRDefault="00CD4095" w:rsidP="00CD4095">
      <w:pPr>
        <w:rPr>
          <w:rFonts w:ascii="Baskerville" w:hAnsi="Baskerville" w:cstheme="minorHAnsi"/>
          <w:sz w:val="32"/>
          <w:szCs w:val="32"/>
        </w:rPr>
      </w:pPr>
    </w:p>
    <w:p w14:paraId="1A01104C" w14:textId="77777777" w:rsidR="00CD4095" w:rsidRPr="00CD4095" w:rsidRDefault="00CD4095" w:rsidP="00CD4095">
      <w:pPr>
        <w:rPr>
          <w:rFonts w:ascii="Baskerville" w:hAnsi="Baskerville" w:cstheme="minorHAnsi"/>
          <w:sz w:val="32"/>
          <w:szCs w:val="32"/>
        </w:rPr>
      </w:pPr>
    </w:p>
    <w:p w14:paraId="2941EFC7" w14:textId="77777777" w:rsidR="00CD4095" w:rsidRPr="00CD4095" w:rsidRDefault="00CD4095" w:rsidP="00CD4095">
      <w:pPr>
        <w:rPr>
          <w:rFonts w:ascii="Baskerville" w:hAnsi="Baskerville" w:cstheme="minorHAnsi"/>
          <w:sz w:val="32"/>
          <w:szCs w:val="32"/>
        </w:rPr>
      </w:pPr>
    </w:p>
    <w:p w14:paraId="31B9B3E1" w14:textId="77777777" w:rsidR="00CD4095" w:rsidRPr="00CD4095" w:rsidRDefault="00CD4095" w:rsidP="00CD4095">
      <w:pPr>
        <w:rPr>
          <w:rFonts w:ascii="Baskerville" w:hAnsi="Baskerville" w:cstheme="minorHAnsi"/>
          <w:sz w:val="32"/>
          <w:szCs w:val="32"/>
        </w:rPr>
      </w:pPr>
    </w:p>
    <w:p w14:paraId="33F3CA52" w14:textId="14FE8FE0" w:rsidR="00CD4095" w:rsidRDefault="00020E89" w:rsidP="00020E89">
      <w:pPr>
        <w:tabs>
          <w:tab w:val="left" w:pos="10040"/>
        </w:tabs>
        <w:ind w:left="720"/>
        <w:rPr>
          <w:rFonts w:ascii="Baskerville" w:hAnsi="Baskerville" w:cstheme="minorHAnsi"/>
          <w:sz w:val="36"/>
          <w:szCs w:val="36"/>
        </w:rPr>
      </w:pPr>
      <w:r w:rsidRPr="00020E89">
        <w:rPr>
          <w:rFonts w:ascii="Baskerville" w:hAnsi="Baskerville" w:cstheme="minorHAnsi"/>
          <w:sz w:val="36"/>
          <w:szCs w:val="36"/>
        </w:rPr>
        <w:t>For many years, on the third Friday in February, the CIDE/C community has gathered together to learn more about and engage with student research</w:t>
      </w:r>
      <w:r w:rsidR="00CD4095" w:rsidRPr="00CD4095">
        <w:rPr>
          <w:rFonts w:ascii="Baskerville" w:hAnsi="Baskerville" w:cstheme="minorHAnsi"/>
          <w:sz w:val="36"/>
          <w:szCs w:val="36"/>
        </w:rPr>
        <w:t xml:space="preserve">, and this February was no different.  Traditionally, the symposium is held at OISE, but due to the pandemic, this year’s Joseph P. Farrell Symposium was held online on February 18, 2022, and it was as enriching as ever. The symposium was attended by more than </w:t>
      </w:r>
      <w:r w:rsidRPr="00020E89">
        <w:rPr>
          <w:rFonts w:ascii="Baskerville" w:hAnsi="Baskerville" w:cstheme="minorHAnsi"/>
          <w:sz w:val="36"/>
          <w:szCs w:val="36"/>
        </w:rPr>
        <w:t>50</w:t>
      </w:r>
      <w:r>
        <w:rPr>
          <w:rFonts w:ascii="Baskerville" w:hAnsi="Baskerville" w:cstheme="minorHAnsi"/>
          <w:color w:val="0070C0"/>
          <w:sz w:val="36"/>
          <w:szCs w:val="36"/>
        </w:rPr>
        <w:t xml:space="preserve"> </w:t>
      </w:r>
      <w:r w:rsidR="00CD4095" w:rsidRPr="00CD4095">
        <w:rPr>
          <w:rFonts w:ascii="Baskerville" w:hAnsi="Baskerville" w:cstheme="minorHAnsi"/>
          <w:sz w:val="36"/>
          <w:szCs w:val="36"/>
        </w:rPr>
        <w:t xml:space="preserve">community members, and the variety of student presentations was quite significant. Together, we explored and analyzed </w:t>
      </w:r>
      <w:r w:rsidR="00CD4095">
        <w:rPr>
          <w:rFonts w:ascii="Baskerville" w:hAnsi="Baskerville" w:cstheme="minorHAnsi"/>
          <w:sz w:val="36"/>
          <w:szCs w:val="36"/>
        </w:rPr>
        <w:t xml:space="preserve">topics on equity and justice in education, as well </w:t>
      </w:r>
      <w:r w:rsidR="00592A8A">
        <w:rPr>
          <w:rFonts w:ascii="Baskerville" w:hAnsi="Baskerville" w:cstheme="minorHAnsi"/>
          <w:sz w:val="36"/>
          <w:szCs w:val="36"/>
        </w:rPr>
        <w:t xml:space="preserve">as </w:t>
      </w:r>
      <w:r w:rsidR="00CD4095">
        <w:rPr>
          <w:rFonts w:ascii="Baskerville" w:hAnsi="Baskerville" w:cstheme="minorHAnsi"/>
          <w:sz w:val="36"/>
          <w:szCs w:val="36"/>
        </w:rPr>
        <w:t xml:space="preserve">comparative education and internationalization across K-12 schools and higher education. </w:t>
      </w:r>
      <w:r w:rsidRPr="00020E89">
        <w:rPr>
          <w:rFonts w:ascii="Baskerville" w:hAnsi="Baskerville" w:cstheme="minorHAnsi"/>
          <w:sz w:val="36"/>
          <w:szCs w:val="36"/>
        </w:rPr>
        <w:t xml:space="preserve">The opening comments by Dr. Carly Manion were both enlightening and moving for many of our attendees who knew Dr. Farrell (Joe) personally. We extend a hearty thanks to the presenters, chairs, CIDESA, and CIDE/C Administrator, </w:t>
      </w:r>
      <w:proofErr w:type="spellStart"/>
      <w:r w:rsidRPr="00020E89">
        <w:rPr>
          <w:rFonts w:ascii="Baskerville" w:hAnsi="Baskerville" w:cstheme="minorHAnsi"/>
          <w:sz w:val="36"/>
          <w:szCs w:val="36"/>
        </w:rPr>
        <w:t>Sazna</w:t>
      </w:r>
      <w:proofErr w:type="spellEnd"/>
      <w:r w:rsidRPr="00020E89">
        <w:rPr>
          <w:rFonts w:ascii="Baskerville" w:hAnsi="Baskerville" w:cstheme="minorHAnsi"/>
          <w:sz w:val="36"/>
          <w:szCs w:val="36"/>
        </w:rPr>
        <w:t xml:space="preserve"> </w:t>
      </w:r>
      <w:proofErr w:type="spellStart"/>
      <w:r w:rsidRPr="00020E89">
        <w:rPr>
          <w:rFonts w:ascii="Baskerville" w:hAnsi="Baskerville" w:cstheme="minorHAnsi"/>
          <w:sz w:val="36"/>
          <w:szCs w:val="36"/>
        </w:rPr>
        <w:t>Aliyar</w:t>
      </w:r>
      <w:proofErr w:type="spellEnd"/>
      <w:r w:rsidRPr="00020E89">
        <w:rPr>
          <w:rFonts w:ascii="Baskerville" w:hAnsi="Baskerville" w:cstheme="minorHAnsi"/>
          <w:sz w:val="36"/>
          <w:szCs w:val="36"/>
        </w:rPr>
        <w:t>, as well as faculty and students in the audience – for their incredible contributions to the symposium this year, and we look forward to more.</w:t>
      </w:r>
    </w:p>
    <w:p w14:paraId="0ED90006" w14:textId="40871E5E" w:rsidR="00020E89" w:rsidRDefault="00020E89" w:rsidP="00CD4095">
      <w:pPr>
        <w:tabs>
          <w:tab w:val="left" w:pos="10040"/>
        </w:tabs>
        <w:rPr>
          <w:rFonts w:ascii="Baskerville" w:hAnsi="Baskerville" w:cstheme="minorHAnsi"/>
          <w:sz w:val="36"/>
          <w:szCs w:val="36"/>
        </w:rPr>
      </w:pPr>
      <w:r>
        <w:rPr>
          <w:rFonts w:ascii="Baskerville" w:hAnsi="Baskerville" w:cstheme="minorHAnsi"/>
          <w:noProof/>
          <w:sz w:val="32"/>
          <w:szCs w:val="32"/>
        </w:rPr>
        <w:drawing>
          <wp:anchor distT="0" distB="0" distL="114300" distR="114300" simplePos="0" relativeHeight="252162048" behindDoc="1" locked="0" layoutInCell="1" allowOverlap="1" wp14:anchorId="5BECA83F" wp14:editId="3BAF62A5">
            <wp:simplePos x="0" y="0"/>
            <wp:positionH relativeFrom="column">
              <wp:posOffset>825500</wp:posOffset>
            </wp:positionH>
            <wp:positionV relativeFrom="paragraph">
              <wp:posOffset>256540</wp:posOffset>
            </wp:positionV>
            <wp:extent cx="8521700" cy="4806398"/>
            <wp:effectExtent l="0" t="0" r="0" b="0"/>
            <wp:wrapTight wrapText="bothSides">
              <wp:wrapPolygon edited="0">
                <wp:start x="0" y="0"/>
                <wp:lineTo x="0" y="21517"/>
                <wp:lineTo x="21568" y="21517"/>
                <wp:lineTo x="21568" y="0"/>
                <wp:lineTo x="0" y="0"/>
              </wp:wrapPolygon>
            </wp:wrapTight>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521700" cy="4806398"/>
                    </a:xfrm>
                    <a:prstGeom prst="rect">
                      <a:avLst/>
                    </a:prstGeom>
                  </pic:spPr>
                </pic:pic>
              </a:graphicData>
            </a:graphic>
            <wp14:sizeRelH relativeFrom="page">
              <wp14:pctWidth>0</wp14:pctWidth>
            </wp14:sizeRelH>
            <wp14:sizeRelV relativeFrom="page">
              <wp14:pctHeight>0</wp14:pctHeight>
            </wp14:sizeRelV>
          </wp:anchor>
        </w:drawing>
      </w:r>
    </w:p>
    <w:p w14:paraId="60401923" w14:textId="5B755D3F" w:rsidR="00CD4095" w:rsidRDefault="00CD4095" w:rsidP="00CD4095">
      <w:pPr>
        <w:tabs>
          <w:tab w:val="left" w:pos="10040"/>
        </w:tabs>
        <w:rPr>
          <w:rFonts w:ascii="Baskerville" w:hAnsi="Baskerville" w:cstheme="minorHAnsi"/>
          <w:sz w:val="32"/>
          <w:szCs w:val="32"/>
        </w:rPr>
      </w:pPr>
    </w:p>
    <w:p w14:paraId="2DD95D91" w14:textId="06E755E0" w:rsidR="00CD4095" w:rsidRDefault="00CD4095" w:rsidP="00CD4095">
      <w:pPr>
        <w:tabs>
          <w:tab w:val="left" w:pos="10040"/>
        </w:tabs>
        <w:rPr>
          <w:rFonts w:ascii="Baskerville" w:hAnsi="Baskerville" w:cstheme="minorHAnsi"/>
          <w:sz w:val="32"/>
          <w:szCs w:val="32"/>
        </w:rPr>
      </w:pPr>
    </w:p>
    <w:p w14:paraId="73D62FD0" w14:textId="7AF53CAA" w:rsidR="00CD4095" w:rsidRDefault="00CD4095" w:rsidP="00CD4095">
      <w:pPr>
        <w:tabs>
          <w:tab w:val="left" w:pos="10040"/>
        </w:tabs>
        <w:rPr>
          <w:rFonts w:ascii="Baskerville" w:hAnsi="Baskerville" w:cstheme="minorHAnsi"/>
          <w:sz w:val="32"/>
          <w:szCs w:val="32"/>
        </w:rPr>
      </w:pPr>
    </w:p>
    <w:p w14:paraId="2D253A93" w14:textId="77777777" w:rsidR="00CD4095" w:rsidRDefault="00CD4095" w:rsidP="00CD4095">
      <w:pPr>
        <w:tabs>
          <w:tab w:val="left" w:pos="10040"/>
        </w:tabs>
        <w:rPr>
          <w:rFonts w:ascii="Baskerville" w:hAnsi="Baskerville" w:cstheme="minorHAnsi"/>
          <w:sz w:val="32"/>
          <w:szCs w:val="32"/>
        </w:rPr>
      </w:pPr>
    </w:p>
    <w:p w14:paraId="4ADB260E" w14:textId="0844D3C6" w:rsidR="00CD4095" w:rsidRDefault="00CD4095" w:rsidP="00CD4095">
      <w:pPr>
        <w:tabs>
          <w:tab w:val="left" w:pos="10040"/>
        </w:tabs>
        <w:rPr>
          <w:rFonts w:ascii="Baskerville" w:hAnsi="Baskerville" w:cstheme="minorHAnsi"/>
          <w:sz w:val="32"/>
          <w:szCs w:val="32"/>
        </w:rPr>
      </w:pPr>
    </w:p>
    <w:p w14:paraId="537D1983" w14:textId="0148947B" w:rsidR="00CD4095" w:rsidRDefault="00CD4095" w:rsidP="00CD4095">
      <w:pPr>
        <w:tabs>
          <w:tab w:val="left" w:pos="10040"/>
        </w:tabs>
        <w:rPr>
          <w:rFonts w:ascii="Baskerville" w:hAnsi="Baskerville" w:cstheme="minorHAnsi"/>
          <w:sz w:val="32"/>
          <w:szCs w:val="32"/>
        </w:rPr>
      </w:pPr>
    </w:p>
    <w:p w14:paraId="5874D6A6" w14:textId="0B8E9266" w:rsidR="00CD4095" w:rsidRDefault="00CD4095" w:rsidP="00CD4095">
      <w:pPr>
        <w:tabs>
          <w:tab w:val="left" w:pos="10040"/>
        </w:tabs>
        <w:rPr>
          <w:rFonts w:ascii="Baskerville" w:hAnsi="Baskerville" w:cstheme="minorHAnsi"/>
          <w:sz w:val="32"/>
          <w:szCs w:val="32"/>
        </w:rPr>
      </w:pPr>
    </w:p>
    <w:p w14:paraId="7792FAB0" w14:textId="5CA83583" w:rsidR="00020E89" w:rsidRDefault="00020E89" w:rsidP="00CD4095">
      <w:pPr>
        <w:tabs>
          <w:tab w:val="left" w:pos="10040"/>
        </w:tabs>
        <w:rPr>
          <w:rFonts w:ascii="Baskerville" w:hAnsi="Baskerville" w:cstheme="minorHAnsi"/>
          <w:sz w:val="32"/>
          <w:szCs w:val="32"/>
        </w:rPr>
      </w:pPr>
    </w:p>
    <w:p w14:paraId="3C19BAEE" w14:textId="42251C38" w:rsidR="00020E89" w:rsidRDefault="00020E89" w:rsidP="00CD4095">
      <w:pPr>
        <w:tabs>
          <w:tab w:val="left" w:pos="10040"/>
        </w:tabs>
        <w:rPr>
          <w:rFonts w:ascii="Baskerville" w:hAnsi="Baskerville" w:cstheme="minorHAnsi"/>
          <w:sz w:val="32"/>
          <w:szCs w:val="32"/>
        </w:rPr>
      </w:pPr>
    </w:p>
    <w:p w14:paraId="24B86F6E" w14:textId="529795B1" w:rsidR="00020E89" w:rsidRDefault="00020E89" w:rsidP="00CD4095">
      <w:pPr>
        <w:tabs>
          <w:tab w:val="left" w:pos="10040"/>
        </w:tabs>
        <w:rPr>
          <w:rFonts w:ascii="Baskerville" w:hAnsi="Baskerville" w:cstheme="minorHAnsi"/>
          <w:sz w:val="32"/>
          <w:szCs w:val="32"/>
        </w:rPr>
      </w:pPr>
    </w:p>
    <w:p w14:paraId="1C569320" w14:textId="4056F4B6" w:rsidR="00020E89" w:rsidRDefault="00020E89" w:rsidP="00CD4095">
      <w:pPr>
        <w:tabs>
          <w:tab w:val="left" w:pos="10040"/>
        </w:tabs>
        <w:rPr>
          <w:rFonts w:ascii="Baskerville" w:hAnsi="Baskerville" w:cstheme="minorHAnsi"/>
          <w:sz w:val="32"/>
          <w:szCs w:val="32"/>
        </w:rPr>
      </w:pPr>
    </w:p>
    <w:p w14:paraId="62F6CBE6" w14:textId="30F911F8" w:rsidR="00020E89" w:rsidRDefault="00020E89" w:rsidP="00CD4095">
      <w:pPr>
        <w:tabs>
          <w:tab w:val="left" w:pos="10040"/>
        </w:tabs>
        <w:rPr>
          <w:rFonts w:ascii="Baskerville" w:hAnsi="Baskerville" w:cstheme="minorHAnsi"/>
          <w:sz w:val="32"/>
          <w:szCs w:val="32"/>
        </w:rPr>
      </w:pPr>
    </w:p>
    <w:p w14:paraId="5E3321A5" w14:textId="6A9EACE0" w:rsidR="00020E89" w:rsidRDefault="00020E89" w:rsidP="00CD4095">
      <w:pPr>
        <w:tabs>
          <w:tab w:val="left" w:pos="10040"/>
        </w:tabs>
        <w:rPr>
          <w:rFonts w:ascii="Baskerville" w:hAnsi="Baskerville" w:cstheme="minorHAnsi"/>
          <w:sz w:val="32"/>
          <w:szCs w:val="32"/>
        </w:rPr>
      </w:pPr>
    </w:p>
    <w:p w14:paraId="645B09D4" w14:textId="1394FEE8" w:rsidR="00020E89" w:rsidRDefault="00020E89" w:rsidP="00CD4095">
      <w:pPr>
        <w:tabs>
          <w:tab w:val="left" w:pos="10040"/>
        </w:tabs>
        <w:rPr>
          <w:rFonts w:ascii="Baskerville" w:hAnsi="Baskerville" w:cstheme="minorHAnsi"/>
          <w:sz w:val="32"/>
          <w:szCs w:val="32"/>
        </w:rPr>
      </w:pPr>
    </w:p>
    <w:p w14:paraId="5603CB8B" w14:textId="6AA4755A" w:rsidR="00020E89" w:rsidRDefault="00020E89" w:rsidP="00CD4095">
      <w:pPr>
        <w:tabs>
          <w:tab w:val="left" w:pos="10040"/>
        </w:tabs>
        <w:rPr>
          <w:rFonts w:ascii="Baskerville" w:hAnsi="Baskerville" w:cstheme="minorHAnsi"/>
          <w:sz w:val="32"/>
          <w:szCs w:val="32"/>
        </w:rPr>
      </w:pPr>
    </w:p>
    <w:p w14:paraId="4236E014" w14:textId="4E3F25B3" w:rsidR="00020E89" w:rsidRDefault="00020E89" w:rsidP="00CD4095">
      <w:pPr>
        <w:tabs>
          <w:tab w:val="left" w:pos="10040"/>
        </w:tabs>
        <w:rPr>
          <w:rFonts w:ascii="Baskerville" w:hAnsi="Baskerville" w:cstheme="minorHAnsi"/>
          <w:sz w:val="32"/>
          <w:szCs w:val="32"/>
        </w:rPr>
      </w:pPr>
    </w:p>
    <w:p w14:paraId="679613F9" w14:textId="03893065" w:rsidR="00020E89" w:rsidRDefault="00020E89" w:rsidP="00CD4095">
      <w:pPr>
        <w:tabs>
          <w:tab w:val="left" w:pos="10040"/>
        </w:tabs>
        <w:rPr>
          <w:rFonts w:ascii="Baskerville" w:hAnsi="Baskerville" w:cstheme="minorHAnsi"/>
          <w:sz w:val="32"/>
          <w:szCs w:val="32"/>
        </w:rPr>
      </w:pPr>
    </w:p>
    <w:p w14:paraId="41124C9C" w14:textId="7611E62B" w:rsidR="00020E89" w:rsidRDefault="00020E89" w:rsidP="00CD4095">
      <w:pPr>
        <w:tabs>
          <w:tab w:val="left" w:pos="10040"/>
        </w:tabs>
        <w:rPr>
          <w:rFonts w:ascii="Baskerville" w:hAnsi="Baskerville" w:cstheme="minorHAnsi"/>
          <w:sz w:val="32"/>
          <w:szCs w:val="32"/>
        </w:rPr>
      </w:pPr>
    </w:p>
    <w:p w14:paraId="27B7F63C" w14:textId="77777777" w:rsidR="00020E89" w:rsidRDefault="00020E89" w:rsidP="00CD4095">
      <w:pPr>
        <w:tabs>
          <w:tab w:val="left" w:pos="10040"/>
        </w:tabs>
        <w:rPr>
          <w:rFonts w:ascii="Baskerville" w:hAnsi="Baskerville" w:cstheme="minorHAnsi"/>
          <w:sz w:val="32"/>
          <w:szCs w:val="32"/>
        </w:rPr>
      </w:pPr>
    </w:p>
    <w:p w14:paraId="7230F429" w14:textId="5B13B4A4" w:rsidR="00CD4095" w:rsidRDefault="00CD4095" w:rsidP="00CD4095">
      <w:pPr>
        <w:tabs>
          <w:tab w:val="left" w:pos="10040"/>
        </w:tabs>
        <w:rPr>
          <w:rFonts w:ascii="Baskerville" w:hAnsi="Baskerville" w:cstheme="minorHAnsi"/>
          <w:sz w:val="32"/>
          <w:szCs w:val="32"/>
        </w:rPr>
      </w:pPr>
    </w:p>
    <w:p w14:paraId="1E05D936" w14:textId="616ABA17" w:rsidR="00CD4095" w:rsidRDefault="00CD4095" w:rsidP="00CD4095">
      <w:pPr>
        <w:tabs>
          <w:tab w:val="left" w:pos="10040"/>
        </w:tabs>
        <w:rPr>
          <w:rFonts w:ascii="Baskerville" w:hAnsi="Baskerville" w:cstheme="minorHAnsi"/>
          <w:sz w:val="32"/>
          <w:szCs w:val="32"/>
        </w:rPr>
      </w:pPr>
    </w:p>
    <w:p w14:paraId="5671FD83" w14:textId="2D60A981" w:rsidR="00CD4095" w:rsidRDefault="00CD4095" w:rsidP="00CD4095">
      <w:pPr>
        <w:tabs>
          <w:tab w:val="left" w:pos="10040"/>
        </w:tabs>
        <w:rPr>
          <w:rFonts w:ascii="Baskerville" w:hAnsi="Baskerville" w:cstheme="minorHAnsi"/>
          <w:sz w:val="32"/>
          <w:szCs w:val="32"/>
        </w:rPr>
      </w:pPr>
    </w:p>
    <w:p w14:paraId="37661E69" w14:textId="7920F7B6" w:rsidR="00020E89" w:rsidRDefault="00020E89" w:rsidP="00CD4095">
      <w:pPr>
        <w:tabs>
          <w:tab w:val="left" w:pos="10040"/>
        </w:tabs>
        <w:rPr>
          <w:rFonts w:ascii="Baskerville" w:hAnsi="Baskerville" w:cstheme="minorHAnsi"/>
          <w:sz w:val="32"/>
          <w:szCs w:val="32"/>
        </w:rPr>
      </w:pPr>
    </w:p>
    <w:p w14:paraId="743AAFEE" w14:textId="705376A1" w:rsidR="00020E89" w:rsidRDefault="00020E89" w:rsidP="00CD4095">
      <w:pPr>
        <w:tabs>
          <w:tab w:val="left" w:pos="10040"/>
        </w:tabs>
        <w:rPr>
          <w:rFonts w:ascii="Baskerville" w:hAnsi="Baskerville" w:cstheme="minorHAnsi"/>
          <w:sz w:val="32"/>
          <w:szCs w:val="32"/>
        </w:rPr>
      </w:pPr>
      <w:r>
        <w:rPr>
          <w:rFonts w:ascii="Baskerville" w:hAnsi="Baskerville" w:cstheme="minorHAnsi"/>
          <w:noProof/>
          <w:sz w:val="32"/>
          <w:szCs w:val="32"/>
        </w:rPr>
        <mc:AlternateContent>
          <mc:Choice Requires="wps">
            <w:drawing>
              <wp:anchor distT="0" distB="0" distL="114300" distR="114300" simplePos="0" relativeHeight="252163072" behindDoc="0" locked="0" layoutInCell="1" allowOverlap="1" wp14:anchorId="0EB666A3" wp14:editId="63EE9BDC">
                <wp:simplePos x="0" y="0"/>
                <wp:positionH relativeFrom="column">
                  <wp:posOffset>631825</wp:posOffset>
                </wp:positionH>
                <wp:positionV relativeFrom="paragraph">
                  <wp:posOffset>127635</wp:posOffset>
                </wp:positionV>
                <wp:extent cx="8775700" cy="4229100"/>
                <wp:effectExtent l="0" t="0" r="12700" b="12700"/>
                <wp:wrapNone/>
                <wp:docPr id="20" name="Text Box 20"/>
                <wp:cNvGraphicFramePr/>
                <a:graphic xmlns:a="http://schemas.openxmlformats.org/drawingml/2006/main">
                  <a:graphicData uri="http://schemas.microsoft.com/office/word/2010/wordprocessingShape">
                    <wps:wsp>
                      <wps:cNvSpPr txBox="1"/>
                      <wps:spPr>
                        <a:xfrm>
                          <a:off x="0" y="0"/>
                          <a:ext cx="8775700" cy="4229100"/>
                        </a:xfrm>
                        <a:prstGeom prst="rect">
                          <a:avLst/>
                        </a:prstGeom>
                        <a:solidFill>
                          <a:schemeClr val="lt1"/>
                        </a:solidFill>
                        <a:ln w="6350">
                          <a:solidFill>
                            <a:prstClr val="black"/>
                          </a:solidFill>
                        </a:ln>
                      </wps:spPr>
                      <wps:txbx>
                        <w:txbxContent>
                          <w:p w14:paraId="4BEF9BC0" w14:textId="3C6C978E" w:rsidR="00020E89" w:rsidRPr="00020E89" w:rsidRDefault="00020E89" w:rsidP="00020E89">
                            <w:pPr>
                              <w:rPr>
                                <w:rFonts w:ascii="Century Gothic" w:hAnsi="Century Gothic"/>
                                <w:b/>
                                <w:color w:val="000000"/>
                                <w:sz w:val="32"/>
                                <w:szCs w:val="32"/>
                              </w:rPr>
                            </w:pPr>
                            <w:r w:rsidRPr="00020E89">
                              <w:rPr>
                                <w:rFonts w:ascii="Century Gothic" w:hAnsi="Century Gothic"/>
                                <w:b/>
                                <w:color w:val="000000"/>
                                <w:sz w:val="32"/>
                                <w:szCs w:val="32"/>
                              </w:rPr>
                              <w:t>Welcome Remarks</w:t>
                            </w:r>
                          </w:p>
                          <w:p w14:paraId="4236E1B4" w14:textId="77777777" w:rsidR="00020E89" w:rsidRPr="00020E89" w:rsidRDefault="00020E89" w:rsidP="00020E89">
                            <w:pPr>
                              <w:rPr>
                                <w:rFonts w:ascii="Century Gothic" w:hAnsi="Century Gothic"/>
                                <w:b/>
                                <w:color w:val="000000"/>
                                <w:sz w:val="32"/>
                                <w:szCs w:val="32"/>
                              </w:rPr>
                            </w:pPr>
                          </w:p>
                          <w:p w14:paraId="4E7D7EC5" w14:textId="77777777" w:rsidR="00020E89" w:rsidRPr="00020E89" w:rsidRDefault="00020E89" w:rsidP="00020E89">
                            <w:pPr>
                              <w:rPr>
                                <w:rFonts w:ascii="Century Gothic" w:hAnsi="Century Gothic"/>
                                <w:b/>
                                <w:color w:val="000000"/>
                                <w:sz w:val="32"/>
                                <w:szCs w:val="32"/>
                              </w:rPr>
                            </w:pPr>
                            <w:r w:rsidRPr="00020E89">
                              <w:rPr>
                                <w:rFonts w:ascii="Century Gothic" w:hAnsi="Century Gothic"/>
                                <w:b/>
                                <w:color w:val="000000"/>
                                <w:sz w:val="32"/>
                                <w:szCs w:val="32"/>
                              </w:rPr>
                              <w:t xml:space="preserve">Session 1- IT ALL BEGINS WITH A TEACHER </w:t>
                            </w:r>
                          </w:p>
                          <w:p w14:paraId="3F75373D" w14:textId="77777777" w:rsidR="00020E89" w:rsidRPr="00020E89" w:rsidRDefault="00020E89" w:rsidP="00020E89">
                            <w:pPr>
                              <w:rPr>
                                <w:rFonts w:ascii="Century Gothic" w:hAnsi="Century Gothic"/>
                                <w:color w:val="000000"/>
                                <w:sz w:val="32"/>
                                <w:szCs w:val="32"/>
                              </w:rPr>
                            </w:pPr>
                            <w:r w:rsidRPr="00020E89">
                              <w:rPr>
                                <w:rFonts w:ascii="Century Gothic" w:hAnsi="Century Gothic"/>
                                <w:color w:val="000000"/>
                                <w:sz w:val="32"/>
                                <w:szCs w:val="32"/>
                              </w:rPr>
                              <w:t xml:space="preserve">[Chair: </w:t>
                            </w:r>
                            <w:proofErr w:type="spellStart"/>
                            <w:r w:rsidRPr="00020E89">
                              <w:rPr>
                                <w:rFonts w:ascii="Century Gothic" w:hAnsi="Century Gothic"/>
                                <w:color w:val="000000"/>
                                <w:sz w:val="32"/>
                                <w:szCs w:val="32"/>
                              </w:rPr>
                              <w:t>Dareen</w:t>
                            </w:r>
                            <w:proofErr w:type="spellEnd"/>
                            <w:r w:rsidRPr="00020E89">
                              <w:rPr>
                                <w:rFonts w:ascii="Century Gothic" w:hAnsi="Century Gothic"/>
                                <w:color w:val="000000"/>
                                <w:sz w:val="32"/>
                                <w:szCs w:val="32"/>
                              </w:rPr>
                              <w:t xml:space="preserve"> </w:t>
                            </w:r>
                            <w:proofErr w:type="spellStart"/>
                            <w:r w:rsidRPr="00020E89">
                              <w:rPr>
                                <w:rFonts w:ascii="Century Gothic" w:hAnsi="Century Gothic"/>
                                <w:color w:val="000000"/>
                                <w:sz w:val="32"/>
                                <w:szCs w:val="32"/>
                              </w:rPr>
                              <w:t>Charafeddine</w:t>
                            </w:r>
                            <w:proofErr w:type="spellEnd"/>
                            <w:r w:rsidRPr="00020E89">
                              <w:rPr>
                                <w:rFonts w:ascii="Century Gothic" w:hAnsi="Century Gothic"/>
                                <w:color w:val="000000"/>
                                <w:sz w:val="32"/>
                                <w:szCs w:val="32"/>
                              </w:rPr>
                              <w:t>]</w:t>
                            </w:r>
                          </w:p>
                          <w:p w14:paraId="0ED4F9AD" w14:textId="77777777" w:rsidR="00020E89" w:rsidRPr="00020E89" w:rsidRDefault="00020E89" w:rsidP="00020E89">
                            <w:pPr>
                              <w:rPr>
                                <w:rFonts w:ascii="Century Gothic" w:hAnsi="Century Gothic"/>
                                <w:color w:val="000000"/>
                                <w:sz w:val="32"/>
                                <w:szCs w:val="32"/>
                              </w:rPr>
                            </w:pPr>
                          </w:p>
                          <w:p w14:paraId="1B7B2583" w14:textId="77777777" w:rsidR="00020E89" w:rsidRPr="00020E89" w:rsidRDefault="00020E89" w:rsidP="00020E89">
                            <w:pPr>
                              <w:rPr>
                                <w:rFonts w:ascii="Century Gothic" w:hAnsi="Century Gothic"/>
                                <w:iCs/>
                                <w:color w:val="000000"/>
                                <w:sz w:val="32"/>
                                <w:szCs w:val="32"/>
                                <w:lang w:val="en-CA"/>
                              </w:rPr>
                            </w:pPr>
                            <w:r w:rsidRPr="00020E89">
                              <w:rPr>
                                <w:rFonts w:ascii="Century Gothic" w:hAnsi="Century Gothic"/>
                                <w:i/>
                                <w:color w:val="000000"/>
                                <w:sz w:val="32"/>
                                <w:szCs w:val="32"/>
                                <w:lang w:val="en-CA"/>
                              </w:rPr>
                              <w:t xml:space="preserve">Initial insights into Teacher Professional Development in Rural Colombia and Honduras Using an Accompaniment Approach </w:t>
                            </w:r>
                            <w:r w:rsidRPr="00020E89">
                              <w:rPr>
                                <w:rFonts w:ascii="Century Gothic" w:hAnsi="Century Gothic"/>
                                <w:iCs/>
                                <w:color w:val="000000"/>
                                <w:sz w:val="32"/>
                                <w:szCs w:val="32"/>
                                <w:lang w:val="en-CA"/>
                              </w:rPr>
                              <w:t>[</w:t>
                            </w:r>
                            <w:proofErr w:type="spellStart"/>
                            <w:r w:rsidRPr="00020E89">
                              <w:rPr>
                                <w:rFonts w:ascii="Century Gothic" w:hAnsi="Century Gothic"/>
                                <w:iCs/>
                                <w:color w:val="000000"/>
                                <w:sz w:val="32"/>
                                <w:szCs w:val="32"/>
                                <w:lang w:val="en-CA"/>
                              </w:rPr>
                              <w:t>Bita</w:t>
                            </w:r>
                            <w:proofErr w:type="spellEnd"/>
                            <w:r w:rsidRPr="00020E89">
                              <w:rPr>
                                <w:rFonts w:ascii="Century Gothic" w:hAnsi="Century Gothic"/>
                                <w:iCs/>
                                <w:color w:val="000000"/>
                                <w:sz w:val="32"/>
                                <w:szCs w:val="32"/>
                                <w:lang w:val="en-CA"/>
                              </w:rPr>
                              <w:t xml:space="preserve"> Correa, PhD Candidate, CTL. Curriculum and Pedagogy]</w:t>
                            </w:r>
                          </w:p>
                          <w:p w14:paraId="5E5AC6E3" w14:textId="77777777" w:rsidR="00020E89" w:rsidRPr="00020E89" w:rsidRDefault="00020E89" w:rsidP="00020E89">
                            <w:pPr>
                              <w:rPr>
                                <w:rFonts w:ascii="Century Gothic" w:hAnsi="Century Gothic"/>
                                <w:iCs/>
                                <w:sz w:val="32"/>
                                <w:szCs w:val="32"/>
                              </w:rPr>
                            </w:pPr>
                          </w:p>
                          <w:p w14:paraId="5B8CEA6C" w14:textId="77777777" w:rsidR="00020E89" w:rsidRPr="00020E89" w:rsidRDefault="00020E89" w:rsidP="00020E89">
                            <w:pPr>
                              <w:rPr>
                                <w:rFonts w:ascii="Century Gothic" w:hAnsi="Century Gothic"/>
                                <w:iCs/>
                                <w:color w:val="000000"/>
                                <w:sz w:val="32"/>
                                <w:szCs w:val="32"/>
                                <w:lang w:val="en-CA"/>
                              </w:rPr>
                            </w:pPr>
                            <w:r w:rsidRPr="00020E89">
                              <w:rPr>
                                <w:rFonts w:ascii="Century Gothic" w:hAnsi="Century Gothic"/>
                                <w:i/>
                                <w:color w:val="000000"/>
                                <w:sz w:val="32"/>
                                <w:szCs w:val="32"/>
                                <w:lang w:val="en-CA"/>
                              </w:rPr>
                              <w:t xml:space="preserve">Teachers’ Perceptions of 21st Century Competencies in Different Cultures </w:t>
                            </w:r>
                            <w:r w:rsidRPr="00020E89">
                              <w:rPr>
                                <w:rFonts w:ascii="Century Gothic" w:hAnsi="Century Gothic"/>
                                <w:iCs/>
                                <w:color w:val="000000"/>
                                <w:sz w:val="32"/>
                                <w:szCs w:val="32"/>
                                <w:lang w:val="en-CA"/>
                              </w:rPr>
                              <w:t>[Christine Tewfik, PhD Student, CTL, Curriculum and Pedagogy]</w:t>
                            </w:r>
                          </w:p>
                          <w:p w14:paraId="480A2A05" w14:textId="77777777" w:rsidR="00020E89" w:rsidRPr="00020E89" w:rsidRDefault="00020E89" w:rsidP="00020E89">
                            <w:pPr>
                              <w:rPr>
                                <w:rFonts w:ascii="Century Gothic" w:hAnsi="Century Gothic"/>
                                <w:iCs/>
                                <w:sz w:val="32"/>
                                <w:szCs w:val="32"/>
                              </w:rPr>
                            </w:pPr>
                          </w:p>
                          <w:p w14:paraId="48FAD42A" w14:textId="77777777" w:rsidR="00020E89" w:rsidRPr="00020E89" w:rsidRDefault="00020E89" w:rsidP="00020E89">
                            <w:pPr>
                              <w:rPr>
                                <w:rFonts w:ascii="Century Gothic" w:hAnsi="Century Gothic"/>
                                <w:i/>
                                <w:color w:val="000000"/>
                                <w:sz w:val="32"/>
                                <w:szCs w:val="32"/>
                                <w:lang w:val="en-CA"/>
                              </w:rPr>
                            </w:pPr>
                            <w:r w:rsidRPr="00020E89">
                              <w:rPr>
                                <w:rFonts w:ascii="Century Gothic" w:hAnsi="Century Gothic"/>
                                <w:i/>
                                <w:color w:val="000000"/>
                                <w:sz w:val="32"/>
                                <w:szCs w:val="32"/>
                                <w:lang w:val="en-CA"/>
                              </w:rPr>
                              <w:t xml:space="preserve">Quechua as a Second Language Teachers from the Peruvian Andes, a Narrative Inquiry Study </w:t>
                            </w:r>
                            <w:r w:rsidRPr="00020E89">
                              <w:rPr>
                                <w:rFonts w:ascii="Century Gothic" w:hAnsi="Century Gothic"/>
                                <w:iCs/>
                                <w:color w:val="000000"/>
                                <w:sz w:val="32"/>
                                <w:szCs w:val="32"/>
                                <w:lang w:val="en-CA"/>
                              </w:rPr>
                              <w:t>[</w:t>
                            </w:r>
                            <w:proofErr w:type="spellStart"/>
                            <w:r w:rsidRPr="00020E89">
                              <w:rPr>
                                <w:rFonts w:ascii="Century Gothic" w:hAnsi="Century Gothic"/>
                                <w:iCs/>
                                <w:color w:val="000000"/>
                                <w:sz w:val="32"/>
                                <w:szCs w:val="32"/>
                                <w:lang w:val="en-CA"/>
                              </w:rPr>
                              <w:t>Yesica</w:t>
                            </w:r>
                            <w:proofErr w:type="spellEnd"/>
                            <w:r w:rsidRPr="00020E89">
                              <w:rPr>
                                <w:rFonts w:ascii="Century Gothic" w:hAnsi="Century Gothic"/>
                                <w:iCs/>
                                <w:color w:val="000000"/>
                                <w:sz w:val="32"/>
                                <w:szCs w:val="32"/>
                                <w:lang w:val="en-CA"/>
                              </w:rPr>
                              <w:t xml:space="preserve"> Paola </w:t>
                            </w:r>
                            <w:proofErr w:type="spellStart"/>
                            <w:r w:rsidRPr="00020E89">
                              <w:rPr>
                                <w:rFonts w:ascii="Century Gothic" w:hAnsi="Century Gothic"/>
                                <w:iCs/>
                                <w:color w:val="000000"/>
                                <w:sz w:val="32"/>
                                <w:szCs w:val="32"/>
                                <w:lang w:val="en-CA"/>
                              </w:rPr>
                              <w:t>Ayme</w:t>
                            </w:r>
                            <w:proofErr w:type="spellEnd"/>
                            <w:r w:rsidRPr="00020E89">
                              <w:rPr>
                                <w:rFonts w:ascii="Century Gothic" w:hAnsi="Century Gothic"/>
                                <w:iCs/>
                                <w:color w:val="000000"/>
                                <w:sz w:val="32"/>
                                <w:szCs w:val="32"/>
                                <w:lang w:val="en-CA"/>
                              </w:rPr>
                              <w:t xml:space="preserve"> Bustamante, MA Student, CTL, Language and Literacies Education]</w:t>
                            </w:r>
                          </w:p>
                          <w:p w14:paraId="4CB3F948" w14:textId="77777777" w:rsidR="00020E89" w:rsidRDefault="00020E8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666A3" id="Text Box 20" o:spid="_x0000_s1029" type="#_x0000_t202" style="position:absolute;margin-left:49.75pt;margin-top:10.05pt;width:691pt;height:333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" fillcolor="white [3201]" strokeweight=".5pt">
                <v:textbox>
                  <w:txbxContent>
                    <w:p w14:paraId="4BEF9BC0" w14:textId="3C6C978E" w:rsidR="00020E89" w:rsidRPr="00020E89" w:rsidRDefault="00020E89" w:rsidP="00020E89">
                      <w:pPr>
                        <w:rPr>
                          <w:rFonts w:ascii="Century Gothic" w:hAnsi="Century Gothic"/>
                          <w:b/>
                          <w:color w:val="000000"/>
                          <w:sz w:val="32"/>
                          <w:szCs w:val="32"/>
                        </w:rPr>
                      </w:pPr>
                      <w:r w:rsidRPr="00020E89">
                        <w:rPr>
                          <w:rFonts w:ascii="Century Gothic" w:hAnsi="Century Gothic"/>
                          <w:b/>
                          <w:color w:val="000000"/>
                          <w:sz w:val="32"/>
                          <w:szCs w:val="32"/>
                        </w:rPr>
                        <w:t>Welcome Remarks</w:t>
                      </w:r>
                    </w:p>
                    <w:p w14:paraId="4236E1B4" w14:textId="77777777" w:rsidR="00020E89" w:rsidRPr="00020E89" w:rsidRDefault="00020E89" w:rsidP="00020E89">
                      <w:pPr>
                        <w:rPr>
                          <w:rFonts w:ascii="Century Gothic" w:hAnsi="Century Gothic"/>
                          <w:b/>
                          <w:color w:val="000000"/>
                          <w:sz w:val="32"/>
                          <w:szCs w:val="32"/>
                        </w:rPr>
                      </w:pPr>
                    </w:p>
                    <w:p w14:paraId="4E7D7EC5" w14:textId="77777777" w:rsidR="00020E89" w:rsidRPr="00020E89" w:rsidRDefault="00020E89" w:rsidP="00020E89">
                      <w:pPr>
                        <w:rPr>
                          <w:rFonts w:ascii="Century Gothic" w:hAnsi="Century Gothic"/>
                          <w:b/>
                          <w:color w:val="000000"/>
                          <w:sz w:val="32"/>
                          <w:szCs w:val="32"/>
                        </w:rPr>
                      </w:pPr>
                      <w:r w:rsidRPr="00020E89">
                        <w:rPr>
                          <w:rFonts w:ascii="Century Gothic" w:hAnsi="Century Gothic"/>
                          <w:b/>
                          <w:color w:val="000000"/>
                          <w:sz w:val="32"/>
                          <w:szCs w:val="32"/>
                        </w:rPr>
                        <w:t xml:space="preserve">Session 1- IT ALL BEGINS WITH A TEACHER </w:t>
                      </w:r>
                    </w:p>
                    <w:p w14:paraId="3F75373D" w14:textId="77777777" w:rsidR="00020E89" w:rsidRPr="00020E89" w:rsidRDefault="00020E89" w:rsidP="00020E89">
                      <w:pPr>
                        <w:rPr>
                          <w:rFonts w:ascii="Century Gothic" w:hAnsi="Century Gothic"/>
                          <w:color w:val="000000"/>
                          <w:sz w:val="32"/>
                          <w:szCs w:val="32"/>
                        </w:rPr>
                      </w:pPr>
                      <w:r w:rsidRPr="00020E89">
                        <w:rPr>
                          <w:rFonts w:ascii="Century Gothic" w:hAnsi="Century Gothic"/>
                          <w:color w:val="000000"/>
                          <w:sz w:val="32"/>
                          <w:szCs w:val="32"/>
                        </w:rPr>
                        <w:t xml:space="preserve">[Chair: </w:t>
                      </w:r>
                      <w:proofErr w:type="spellStart"/>
                      <w:r w:rsidRPr="00020E89">
                        <w:rPr>
                          <w:rFonts w:ascii="Century Gothic" w:hAnsi="Century Gothic"/>
                          <w:color w:val="000000"/>
                          <w:sz w:val="32"/>
                          <w:szCs w:val="32"/>
                        </w:rPr>
                        <w:t>Dareen</w:t>
                      </w:r>
                      <w:proofErr w:type="spellEnd"/>
                      <w:r w:rsidRPr="00020E89">
                        <w:rPr>
                          <w:rFonts w:ascii="Century Gothic" w:hAnsi="Century Gothic"/>
                          <w:color w:val="000000"/>
                          <w:sz w:val="32"/>
                          <w:szCs w:val="32"/>
                        </w:rPr>
                        <w:t xml:space="preserve"> </w:t>
                      </w:r>
                      <w:proofErr w:type="spellStart"/>
                      <w:r w:rsidRPr="00020E89">
                        <w:rPr>
                          <w:rFonts w:ascii="Century Gothic" w:hAnsi="Century Gothic"/>
                          <w:color w:val="000000"/>
                          <w:sz w:val="32"/>
                          <w:szCs w:val="32"/>
                        </w:rPr>
                        <w:t>Charafeddine</w:t>
                      </w:r>
                      <w:proofErr w:type="spellEnd"/>
                      <w:r w:rsidRPr="00020E89">
                        <w:rPr>
                          <w:rFonts w:ascii="Century Gothic" w:hAnsi="Century Gothic"/>
                          <w:color w:val="000000"/>
                          <w:sz w:val="32"/>
                          <w:szCs w:val="32"/>
                        </w:rPr>
                        <w:t>]</w:t>
                      </w:r>
                    </w:p>
                    <w:p w14:paraId="0ED4F9AD" w14:textId="77777777" w:rsidR="00020E89" w:rsidRPr="00020E89" w:rsidRDefault="00020E89" w:rsidP="00020E89">
                      <w:pPr>
                        <w:rPr>
                          <w:rFonts w:ascii="Century Gothic" w:hAnsi="Century Gothic"/>
                          <w:color w:val="000000"/>
                          <w:sz w:val="32"/>
                          <w:szCs w:val="32"/>
                        </w:rPr>
                      </w:pPr>
                    </w:p>
                    <w:p w14:paraId="1B7B2583" w14:textId="77777777" w:rsidR="00020E89" w:rsidRPr="00020E89" w:rsidRDefault="00020E89" w:rsidP="00020E89">
                      <w:pPr>
                        <w:rPr>
                          <w:rFonts w:ascii="Century Gothic" w:hAnsi="Century Gothic"/>
                          <w:iCs/>
                          <w:color w:val="000000"/>
                          <w:sz w:val="32"/>
                          <w:szCs w:val="32"/>
                          <w:lang w:val="en-CA"/>
                        </w:rPr>
                      </w:pPr>
                      <w:r w:rsidRPr="00020E89">
                        <w:rPr>
                          <w:rFonts w:ascii="Century Gothic" w:hAnsi="Century Gothic"/>
                          <w:i/>
                          <w:color w:val="000000"/>
                          <w:sz w:val="32"/>
                          <w:szCs w:val="32"/>
                          <w:lang w:val="en-CA"/>
                        </w:rPr>
                        <w:t xml:space="preserve">Initial insights into Teacher Professional Development in Rural Colombia and Honduras Using an Accompaniment Approach </w:t>
                      </w:r>
                      <w:r w:rsidRPr="00020E89">
                        <w:rPr>
                          <w:rFonts w:ascii="Century Gothic" w:hAnsi="Century Gothic"/>
                          <w:iCs/>
                          <w:color w:val="000000"/>
                          <w:sz w:val="32"/>
                          <w:szCs w:val="32"/>
                          <w:lang w:val="en-CA"/>
                        </w:rPr>
                        <w:t>[</w:t>
                      </w:r>
                      <w:proofErr w:type="spellStart"/>
                      <w:r w:rsidRPr="00020E89">
                        <w:rPr>
                          <w:rFonts w:ascii="Century Gothic" w:hAnsi="Century Gothic"/>
                          <w:iCs/>
                          <w:color w:val="000000"/>
                          <w:sz w:val="32"/>
                          <w:szCs w:val="32"/>
                          <w:lang w:val="en-CA"/>
                        </w:rPr>
                        <w:t>Bita</w:t>
                      </w:r>
                      <w:proofErr w:type="spellEnd"/>
                      <w:r w:rsidRPr="00020E89">
                        <w:rPr>
                          <w:rFonts w:ascii="Century Gothic" w:hAnsi="Century Gothic"/>
                          <w:iCs/>
                          <w:color w:val="000000"/>
                          <w:sz w:val="32"/>
                          <w:szCs w:val="32"/>
                          <w:lang w:val="en-CA"/>
                        </w:rPr>
                        <w:t xml:space="preserve"> Correa, PhD Candidate, CTL. Curriculum and Pedagogy]</w:t>
                      </w:r>
                    </w:p>
                    <w:p w14:paraId="5E5AC6E3" w14:textId="77777777" w:rsidR="00020E89" w:rsidRPr="00020E89" w:rsidRDefault="00020E89" w:rsidP="00020E89">
                      <w:pPr>
                        <w:rPr>
                          <w:rFonts w:ascii="Century Gothic" w:hAnsi="Century Gothic"/>
                          <w:iCs/>
                          <w:sz w:val="32"/>
                          <w:szCs w:val="32"/>
                        </w:rPr>
                      </w:pPr>
                    </w:p>
                    <w:p w14:paraId="5B8CEA6C" w14:textId="77777777" w:rsidR="00020E89" w:rsidRPr="00020E89" w:rsidRDefault="00020E89" w:rsidP="00020E89">
                      <w:pPr>
                        <w:rPr>
                          <w:rFonts w:ascii="Century Gothic" w:hAnsi="Century Gothic"/>
                          <w:iCs/>
                          <w:color w:val="000000"/>
                          <w:sz w:val="32"/>
                          <w:szCs w:val="32"/>
                          <w:lang w:val="en-CA"/>
                        </w:rPr>
                      </w:pPr>
                      <w:r w:rsidRPr="00020E89">
                        <w:rPr>
                          <w:rFonts w:ascii="Century Gothic" w:hAnsi="Century Gothic"/>
                          <w:i/>
                          <w:color w:val="000000"/>
                          <w:sz w:val="32"/>
                          <w:szCs w:val="32"/>
                          <w:lang w:val="en-CA"/>
                        </w:rPr>
                        <w:t xml:space="preserve">Teachers’ Perceptions of 21st Century Competencies in Different Cultures </w:t>
                      </w:r>
                      <w:r w:rsidRPr="00020E89">
                        <w:rPr>
                          <w:rFonts w:ascii="Century Gothic" w:hAnsi="Century Gothic"/>
                          <w:iCs/>
                          <w:color w:val="000000"/>
                          <w:sz w:val="32"/>
                          <w:szCs w:val="32"/>
                          <w:lang w:val="en-CA"/>
                        </w:rPr>
                        <w:t>[Christine Tewfik, PhD Student, CTL, Curriculum and Pedagogy]</w:t>
                      </w:r>
                    </w:p>
                    <w:p w14:paraId="480A2A05" w14:textId="77777777" w:rsidR="00020E89" w:rsidRPr="00020E89" w:rsidRDefault="00020E89" w:rsidP="00020E89">
                      <w:pPr>
                        <w:rPr>
                          <w:rFonts w:ascii="Century Gothic" w:hAnsi="Century Gothic"/>
                          <w:iCs/>
                          <w:sz w:val="32"/>
                          <w:szCs w:val="32"/>
                        </w:rPr>
                      </w:pPr>
                    </w:p>
                    <w:p w14:paraId="48FAD42A" w14:textId="77777777" w:rsidR="00020E89" w:rsidRPr="00020E89" w:rsidRDefault="00020E89" w:rsidP="00020E89">
                      <w:pPr>
                        <w:rPr>
                          <w:rFonts w:ascii="Century Gothic" w:hAnsi="Century Gothic"/>
                          <w:i/>
                          <w:color w:val="000000"/>
                          <w:sz w:val="32"/>
                          <w:szCs w:val="32"/>
                          <w:lang w:val="en-CA"/>
                        </w:rPr>
                      </w:pPr>
                      <w:r w:rsidRPr="00020E89">
                        <w:rPr>
                          <w:rFonts w:ascii="Century Gothic" w:hAnsi="Century Gothic"/>
                          <w:i/>
                          <w:color w:val="000000"/>
                          <w:sz w:val="32"/>
                          <w:szCs w:val="32"/>
                          <w:lang w:val="en-CA"/>
                        </w:rPr>
                        <w:t xml:space="preserve">Quechua as a Second Language Teachers from the Peruvian Andes, a Narrative Inquiry Study </w:t>
                      </w:r>
                      <w:r w:rsidRPr="00020E89">
                        <w:rPr>
                          <w:rFonts w:ascii="Century Gothic" w:hAnsi="Century Gothic"/>
                          <w:iCs/>
                          <w:color w:val="000000"/>
                          <w:sz w:val="32"/>
                          <w:szCs w:val="32"/>
                          <w:lang w:val="en-CA"/>
                        </w:rPr>
                        <w:t>[</w:t>
                      </w:r>
                      <w:proofErr w:type="spellStart"/>
                      <w:r w:rsidRPr="00020E89">
                        <w:rPr>
                          <w:rFonts w:ascii="Century Gothic" w:hAnsi="Century Gothic"/>
                          <w:iCs/>
                          <w:color w:val="000000"/>
                          <w:sz w:val="32"/>
                          <w:szCs w:val="32"/>
                          <w:lang w:val="en-CA"/>
                        </w:rPr>
                        <w:t>Yesica</w:t>
                      </w:r>
                      <w:proofErr w:type="spellEnd"/>
                      <w:r w:rsidRPr="00020E89">
                        <w:rPr>
                          <w:rFonts w:ascii="Century Gothic" w:hAnsi="Century Gothic"/>
                          <w:iCs/>
                          <w:color w:val="000000"/>
                          <w:sz w:val="32"/>
                          <w:szCs w:val="32"/>
                          <w:lang w:val="en-CA"/>
                        </w:rPr>
                        <w:t xml:space="preserve"> Paola </w:t>
                      </w:r>
                      <w:proofErr w:type="spellStart"/>
                      <w:r w:rsidRPr="00020E89">
                        <w:rPr>
                          <w:rFonts w:ascii="Century Gothic" w:hAnsi="Century Gothic"/>
                          <w:iCs/>
                          <w:color w:val="000000"/>
                          <w:sz w:val="32"/>
                          <w:szCs w:val="32"/>
                          <w:lang w:val="en-CA"/>
                        </w:rPr>
                        <w:t>Ayme</w:t>
                      </w:r>
                      <w:proofErr w:type="spellEnd"/>
                      <w:r w:rsidRPr="00020E89">
                        <w:rPr>
                          <w:rFonts w:ascii="Century Gothic" w:hAnsi="Century Gothic"/>
                          <w:iCs/>
                          <w:color w:val="000000"/>
                          <w:sz w:val="32"/>
                          <w:szCs w:val="32"/>
                          <w:lang w:val="en-CA"/>
                        </w:rPr>
                        <w:t xml:space="preserve"> Bustamante, MA Student, CTL, Language and Literacies Education]</w:t>
                      </w:r>
                    </w:p>
                    <w:p w14:paraId="4CB3F948" w14:textId="77777777" w:rsidR="00020E89" w:rsidRDefault="00020E89"/>
                  </w:txbxContent>
                </v:textbox>
              </v:shape>
            </w:pict>
          </mc:Fallback>
        </mc:AlternateContent>
      </w:r>
    </w:p>
    <w:p w14:paraId="574BA310" w14:textId="0BBB7096" w:rsidR="00020E89" w:rsidRDefault="00020E89" w:rsidP="00CD4095">
      <w:pPr>
        <w:tabs>
          <w:tab w:val="left" w:pos="10040"/>
        </w:tabs>
        <w:rPr>
          <w:rFonts w:ascii="Baskerville" w:hAnsi="Baskerville" w:cstheme="minorHAnsi"/>
          <w:sz w:val="32"/>
          <w:szCs w:val="32"/>
        </w:rPr>
      </w:pPr>
    </w:p>
    <w:p w14:paraId="30DAE0D1" w14:textId="57EF7FDA" w:rsidR="00020E89" w:rsidRDefault="00020E89" w:rsidP="00CD4095">
      <w:pPr>
        <w:tabs>
          <w:tab w:val="left" w:pos="10040"/>
        </w:tabs>
        <w:rPr>
          <w:rFonts w:ascii="Baskerville" w:hAnsi="Baskerville" w:cstheme="minorHAnsi"/>
          <w:sz w:val="32"/>
          <w:szCs w:val="32"/>
        </w:rPr>
      </w:pPr>
    </w:p>
    <w:p w14:paraId="1A08A471" w14:textId="58993926" w:rsidR="00020E89" w:rsidRDefault="00020E89" w:rsidP="00CD4095">
      <w:pPr>
        <w:tabs>
          <w:tab w:val="left" w:pos="10040"/>
        </w:tabs>
        <w:rPr>
          <w:rFonts w:ascii="Baskerville" w:hAnsi="Baskerville" w:cstheme="minorHAnsi"/>
          <w:sz w:val="32"/>
          <w:szCs w:val="32"/>
        </w:rPr>
      </w:pPr>
    </w:p>
    <w:p w14:paraId="09324631" w14:textId="68BB820A" w:rsidR="00020E89" w:rsidRDefault="00020E89" w:rsidP="00CD4095">
      <w:pPr>
        <w:tabs>
          <w:tab w:val="left" w:pos="10040"/>
        </w:tabs>
        <w:rPr>
          <w:rFonts w:ascii="Baskerville" w:hAnsi="Baskerville" w:cstheme="minorHAnsi"/>
          <w:sz w:val="32"/>
          <w:szCs w:val="32"/>
        </w:rPr>
      </w:pPr>
    </w:p>
    <w:p w14:paraId="7C78BB55" w14:textId="3EB795D4" w:rsidR="00020E89" w:rsidRDefault="00020E89" w:rsidP="00CD4095">
      <w:pPr>
        <w:tabs>
          <w:tab w:val="left" w:pos="10040"/>
        </w:tabs>
        <w:rPr>
          <w:rFonts w:ascii="Baskerville" w:hAnsi="Baskerville" w:cstheme="minorHAnsi"/>
          <w:sz w:val="32"/>
          <w:szCs w:val="32"/>
        </w:rPr>
      </w:pPr>
    </w:p>
    <w:p w14:paraId="23FBB9DD" w14:textId="0B161094" w:rsidR="00020E89" w:rsidRDefault="00020E89" w:rsidP="00CD4095">
      <w:pPr>
        <w:tabs>
          <w:tab w:val="left" w:pos="10040"/>
        </w:tabs>
        <w:rPr>
          <w:rFonts w:ascii="Baskerville" w:hAnsi="Baskerville" w:cstheme="minorHAnsi"/>
          <w:sz w:val="32"/>
          <w:szCs w:val="32"/>
        </w:rPr>
      </w:pPr>
    </w:p>
    <w:p w14:paraId="6886C791" w14:textId="15A302A9" w:rsidR="00020E89" w:rsidRDefault="00020E89" w:rsidP="00CD4095">
      <w:pPr>
        <w:tabs>
          <w:tab w:val="left" w:pos="10040"/>
        </w:tabs>
        <w:rPr>
          <w:rFonts w:ascii="Baskerville" w:hAnsi="Baskerville" w:cstheme="minorHAnsi"/>
          <w:sz w:val="32"/>
          <w:szCs w:val="32"/>
        </w:rPr>
      </w:pPr>
    </w:p>
    <w:p w14:paraId="29A9BFF9" w14:textId="70367E3C" w:rsidR="00020E89" w:rsidRDefault="00020E89" w:rsidP="00CD4095">
      <w:pPr>
        <w:tabs>
          <w:tab w:val="left" w:pos="10040"/>
        </w:tabs>
        <w:rPr>
          <w:rFonts w:ascii="Baskerville" w:hAnsi="Baskerville" w:cstheme="minorHAnsi"/>
          <w:sz w:val="32"/>
          <w:szCs w:val="32"/>
        </w:rPr>
      </w:pPr>
    </w:p>
    <w:p w14:paraId="7595A846" w14:textId="0965759A" w:rsidR="00020E89" w:rsidRDefault="00020E89" w:rsidP="00CD4095">
      <w:pPr>
        <w:tabs>
          <w:tab w:val="left" w:pos="10040"/>
        </w:tabs>
        <w:rPr>
          <w:rFonts w:ascii="Baskerville" w:hAnsi="Baskerville" w:cstheme="minorHAnsi"/>
          <w:sz w:val="32"/>
          <w:szCs w:val="32"/>
        </w:rPr>
      </w:pPr>
    </w:p>
    <w:p w14:paraId="145D4547" w14:textId="59376E56" w:rsidR="00020E89" w:rsidRDefault="00020E89" w:rsidP="00CD4095">
      <w:pPr>
        <w:tabs>
          <w:tab w:val="left" w:pos="10040"/>
        </w:tabs>
        <w:rPr>
          <w:rFonts w:ascii="Baskerville" w:hAnsi="Baskerville" w:cstheme="minorHAnsi"/>
          <w:sz w:val="32"/>
          <w:szCs w:val="32"/>
        </w:rPr>
      </w:pPr>
    </w:p>
    <w:p w14:paraId="3E90C643" w14:textId="5312DD31" w:rsidR="00020E89" w:rsidRDefault="00020E89" w:rsidP="00CD4095">
      <w:pPr>
        <w:tabs>
          <w:tab w:val="left" w:pos="10040"/>
        </w:tabs>
        <w:rPr>
          <w:rFonts w:ascii="Baskerville" w:hAnsi="Baskerville" w:cstheme="minorHAnsi"/>
          <w:sz w:val="32"/>
          <w:szCs w:val="32"/>
        </w:rPr>
      </w:pPr>
    </w:p>
    <w:p w14:paraId="15BC8D60" w14:textId="7D8856EA" w:rsidR="00020E89" w:rsidRDefault="00020E89" w:rsidP="00CD4095">
      <w:pPr>
        <w:tabs>
          <w:tab w:val="left" w:pos="10040"/>
        </w:tabs>
        <w:rPr>
          <w:rFonts w:ascii="Baskerville" w:hAnsi="Baskerville" w:cstheme="minorHAnsi"/>
          <w:sz w:val="32"/>
          <w:szCs w:val="32"/>
        </w:rPr>
      </w:pPr>
    </w:p>
    <w:p w14:paraId="727B544D" w14:textId="005E1393" w:rsidR="00020E89" w:rsidRDefault="00020E89" w:rsidP="00CD4095">
      <w:pPr>
        <w:tabs>
          <w:tab w:val="left" w:pos="10040"/>
        </w:tabs>
        <w:rPr>
          <w:rFonts w:ascii="Baskerville" w:hAnsi="Baskerville" w:cstheme="minorHAnsi"/>
          <w:sz w:val="32"/>
          <w:szCs w:val="32"/>
        </w:rPr>
      </w:pPr>
    </w:p>
    <w:p w14:paraId="34219CC9" w14:textId="08888F36" w:rsidR="00020E89" w:rsidRDefault="00020E89" w:rsidP="00CD4095">
      <w:pPr>
        <w:tabs>
          <w:tab w:val="left" w:pos="10040"/>
        </w:tabs>
        <w:rPr>
          <w:rFonts w:ascii="Baskerville" w:hAnsi="Baskerville" w:cstheme="minorHAnsi"/>
          <w:sz w:val="32"/>
          <w:szCs w:val="32"/>
        </w:rPr>
      </w:pPr>
    </w:p>
    <w:p w14:paraId="79EAB15A" w14:textId="3BA2C660" w:rsidR="00020E89" w:rsidRDefault="00020E89" w:rsidP="00CD4095">
      <w:pPr>
        <w:tabs>
          <w:tab w:val="left" w:pos="10040"/>
        </w:tabs>
        <w:rPr>
          <w:rFonts w:ascii="Baskerville" w:hAnsi="Baskerville" w:cstheme="minorHAnsi"/>
          <w:sz w:val="32"/>
          <w:szCs w:val="32"/>
        </w:rPr>
      </w:pPr>
    </w:p>
    <w:p w14:paraId="6EA1344D" w14:textId="39606F99" w:rsidR="00020E89" w:rsidRDefault="00020E89" w:rsidP="00CD4095">
      <w:pPr>
        <w:tabs>
          <w:tab w:val="left" w:pos="10040"/>
        </w:tabs>
        <w:rPr>
          <w:rFonts w:ascii="Baskerville" w:hAnsi="Baskerville" w:cstheme="minorHAnsi"/>
          <w:sz w:val="32"/>
          <w:szCs w:val="32"/>
        </w:rPr>
      </w:pPr>
    </w:p>
    <w:p w14:paraId="43A623B6" w14:textId="57B4E2DE" w:rsidR="00020E89" w:rsidRDefault="00020E89" w:rsidP="00CD4095">
      <w:pPr>
        <w:tabs>
          <w:tab w:val="left" w:pos="10040"/>
        </w:tabs>
        <w:rPr>
          <w:rFonts w:ascii="Baskerville" w:hAnsi="Baskerville" w:cstheme="minorHAnsi"/>
          <w:sz w:val="32"/>
          <w:szCs w:val="32"/>
        </w:rPr>
      </w:pPr>
    </w:p>
    <w:p w14:paraId="5170521D" w14:textId="5D0AF8DA" w:rsidR="00020E89" w:rsidRDefault="00020E89" w:rsidP="00CD4095">
      <w:pPr>
        <w:tabs>
          <w:tab w:val="left" w:pos="10040"/>
        </w:tabs>
        <w:rPr>
          <w:rFonts w:ascii="Baskerville" w:hAnsi="Baskerville" w:cstheme="minorHAnsi"/>
          <w:sz w:val="32"/>
          <w:szCs w:val="32"/>
        </w:rPr>
      </w:pPr>
    </w:p>
    <w:p w14:paraId="08F9A6A1" w14:textId="439FB592" w:rsidR="00020E89" w:rsidRDefault="00AA2333" w:rsidP="00CD4095">
      <w:pPr>
        <w:tabs>
          <w:tab w:val="left" w:pos="10040"/>
        </w:tabs>
        <w:rPr>
          <w:rFonts w:ascii="Baskerville" w:hAnsi="Baskerville" w:cstheme="minorHAnsi"/>
          <w:sz w:val="32"/>
          <w:szCs w:val="32"/>
        </w:rPr>
      </w:pPr>
      <w:r>
        <w:rPr>
          <w:noProof/>
          <w:color w:val="000000" w:themeColor="text1"/>
        </w:rPr>
        <mc:AlternateContent>
          <mc:Choice Requires="wps">
            <w:drawing>
              <wp:anchor distT="0" distB="0" distL="114300" distR="114300" simplePos="0" relativeHeight="252168192" behindDoc="0" locked="0" layoutInCell="1" allowOverlap="1" wp14:anchorId="443A0942" wp14:editId="25E3210E">
                <wp:simplePos x="0" y="0"/>
                <wp:positionH relativeFrom="page">
                  <wp:posOffset>-9525</wp:posOffset>
                </wp:positionH>
                <wp:positionV relativeFrom="paragraph">
                  <wp:posOffset>254145</wp:posOffset>
                </wp:positionV>
                <wp:extent cx="10065385" cy="508635"/>
                <wp:effectExtent l="0" t="0" r="5715" b="0"/>
                <wp:wrapNone/>
                <wp:docPr id="26" name="Text Box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508635"/>
                        </a:xfrm>
                        <a:prstGeom prst="rect">
                          <a:avLst/>
                        </a:prstGeom>
                        <a:solidFill>
                          <a:srgbClr val="002060"/>
                        </a:solidFill>
                      </wps:spPr>
                      <wps:txbx>
                        <w:txbxContent>
                          <w:p w14:paraId="57D422FC" w14:textId="6137F00F" w:rsidR="00020E89" w:rsidRPr="00436EE2" w:rsidRDefault="00020E89" w:rsidP="00020E89">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w:t>
                            </w:r>
                            <w:r>
                              <w:rPr>
                                <w:rFonts w:ascii="Baskerville Old Face" w:hAnsi="Baskerville Old Face"/>
                                <w:b/>
                                <w:bCs/>
                                <w:color w:val="FFFFFF" w:themeColor="background1"/>
                                <w:sz w:val="36"/>
                                <w:szCs w:val="36"/>
                              </w:rPr>
                              <w:t>Spring</w:t>
                            </w:r>
                            <w:r w:rsidRPr="00436EE2">
                              <w:rPr>
                                <w:rFonts w:ascii="Baskerville Old Face" w:hAnsi="Baskerville Old Face"/>
                                <w:b/>
                                <w:bCs/>
                                <w:color w:val="FFFFFF" w:themeColor="background1"/>
                                <w:sz w:val="36"/>
                                <w:szCs w:val="36"/>
                              </w:rPr>
                              <w:t xml:space="preserve"> 202</w:t>
                            </w:r>
                            <w:r>
                              <w:rPr>
                                <w:rFonts w:ascii="Baskerville Old Face" w:hAnsi="Baskerville Old Face"/>
                                <w:b/>
                                <w:bCs/>
                                <w:color w:val="FFFFFF" w:themeColor="background1"/>
                                <w:sz w:val="36"/>
                                <w:szCs w:val="36"/>
                              </w:rPr>
                              <w:t>2</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A0942" id="Text Box 26" o:spid="_x0000_s1030" type="#_x0000_t202" alt="&quot;&quot;" style="position:absolute;margin-left:-.75pt;margin-top:20pt;width:792.55pt;height:40.05pt;z-index:252168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" fillcolor="#002060" stroked="f">
                <v:textbox>
                  <w:txbxContent>
                    <w:p w14:paraId="57D422FC" w14:textId="6137F00F" w:rsidR="00020E89" w:rsidRPr="00436EE2" w:rsidRDefault="00020E89" w:rsidP="00020E89">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w:t>
                      </w:r>
                      <w:r>
                        <w:rPr>
                          <w:rFonts w:ascii="Baskerville Old Face" w:hAnsi="Baskerville Old Face"/>
                          <w:b/>
                          <w:bCs/>
                          <w:color w:val="FFFFFF" w:themeColor="background1"/>
                          <w:sz w:val="36"/>
                          <w:szCs w:val="36"/>
                        </w:rPr>
                        <w:t>Spring</w:t>
                      </w:r>
                      <w:r w:rsidRPr="00436EE2">
                        <w:rPr>
                          <w:rFonts w:ascii="Baskerville Old Face" w:hAnsi="Baskerville Old Face"/>
                          <w:b/>
                          <w:bCs/>
                          <w:color w:val="FFFFFF" w:themeColor="background1"/>
                          <w:sz w:val="36"/>
                          <w:szCs w:val="36"/>
                        </w:rPr>
                        <w:t xml:space="preserve"> 202</w:t>
                      </w:r>
                      <w:r>
                        <w:rPr>
                          <w:rFonts w:ascii="Baskerville Old Face" w:hAnsi="Baskerville Old Face"/>
                          <w:b/>
                          <w:bCs/>
                          <w:color w:val="FFFFFF" w:themeColor="background1"/>
                          <w:sz w:val="36"/>
                          <w:szCs w:val="36"/>
                        </w:rPr>
                        <w:t>2</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2</w:t>
                      </w:r>
                    </w:p>
                  </w:txbxContent>
                </v:textbox>
                <w10:wrap anchorx="page"/>
              </v:shape>
            </w:pict>
          </mc:Fallback>
        </mc:AlternateContent>
      </w:r>
    </w:p>
    <w:p w14:paraId="24AC6FF2" w14:textId="3AE022B1" w:rsidR="00020E89" w:rsidRDefault="00020E89" w:rsidP="00CD4095">
      <w:pPr>
        <w:tabs>
          <w:tab w:val="left" w:pos="10040"/>
        </w:tabs>
        <w:rPr>
          <w:rFonts w:ascii="Baskerville" w:hAnsi="Baskerville" w:cstheme="minorHAnsi"/>
          <w:sz w:val="32"/>
          <w:szCs w:val="32"/>
        </w:rPr>
      </w:pPr>
    </w:p>
    <w:p w14:paraId="5649EE0F" w14:textId="451CA745" w:rsidR="00020E89" w:rsidRDefault="00020E89">
      <w:pPr>
        <w:jc w:val="both"/>
        <w:rPr>
          <w:rFonts w:ascii="Baskerville" w:hAnsi="Baskerville" w:cstheme="minorHAnsi"/>
          <w:sz w:val="32"/>
          <w:szCs w:val="32"/>
        </w:rPr>
      </w:pPr>
      <w:r>
        <w:rPr>
          <w:rFonts w:ascii="Baskerville" w:hAnsi="Baskerville" w:cstheme="minorHAnsi"/>
          <w:sz w:val="32"/>
          <w:szCs w:val="32"/>
        </w:rPr>
        <w:br w:type="page"/>
      </w:r>
    </w:p>
    <w:p w14:paraId="4C0FDFD0" w14:textId="6D3EA3E4" w:rsidR="00020E89" w:rsidRDefault="00020E89" w:rsidP="00CD4095">
      <w:pPr>
        <w:tabs>
          <w:tab w:val="left" w:pos="10040"/>
        </w:tabs>
        <w:rPr>
          <w:rFonts w:ascii="Baskerville" w:hAnsi="Baskerville" w:cstheme="minorHAnsi"/>
          <w:sz w:val="32"/>
          <w:szCs w:val="32"/>
        </w:rPr>
      </w:pPr>
    </w:p>
    <w:p w14:paraId="172257FE" w14:textId="1B966FFC" w:rsidR="00020E89" w:rsidRDefault="00020E89" w:rsidP="00CD4095">
      <w:pPr>
        <w:tabs>
          <w:tab w:val="left" w:pos="10040"/>
        </w:tabs>
        <w:rPr>
          <w:rFonts w:ascii="Baskerville" w:hAnsi="Baskerville" w:cstheme="minorHAnsi"/>
          <w:sz w:val="32"/>
          <w:szCs w:val="32"/>
        </w:rPr>
      </w:pPr>
    </w:p>
    <w:p w14:paraId="7552DFAD" w14:textId="44C9B57C" w:rsidR="00020E89" w:rsidRDefault="00020E89" w:rsidP="00CD4095">
      <w:pPr>
        <w:tabs>
          <w:tab w:val="left" w:pos="10040"/>
        </w:tabs>
        <w:rPr>
          <w:rFonts w:ascii="Baskerville" w:hAnsi="Baskerville" w:cstheme="minorHAnsi"/>
          <w:sz w:val="32"/>
          <w:szCs w:val="32"/>
        </w:rPr>
      </w:pPr>
      <w:r>
        <w:rPr>
          <w:rFonts w:ascii="Baskerville" w:hAnsi="Baskerville" w:cstheme="minorHAnsi"/>
          <w:noProof/>
          <w:sz w:val="32"/>
          <w:szCs w:val="32"/>
        </w:rPr>
        <mc:AlternateContent>
          <mc:Choice Requires="wps">
            <w:drawing>
              <wp:anchor distT="0" distB="0" distL="114300" distR="114300" simplePos="0" relativeHeight="252164096" behindDoc="0" locked="0" layoutInCell="1" allowOverlap="1" wp14:anchorId="09441E95" wp14:editId="33A84D7C">
                <wp:simplePos x="0" y="0"/>
                <wp:positionH relativeFrom="column">
                  <wp:posOffset>593725</wp:posOffset>
                </wp:positionH>
                <wp:positionV relativeFrom="paragraph">
                  <wp:posOffset>114300</wp:posOffset>
                </wp:positionV>
                <wp:extent cx="8661400" cy="9652000"/>
                <wp:effectExtent l="0" t="0" r="12700" b="12700"/>
                <wp:wrapNone/>
                <wp:docPr id="23" name="Text Box 23"/>
                <wp:cNvGraphicFramePr/>
                <a:graphic xmlns:a="http://schemas.openxmlformats.org/drawingml/2006/main">
                  <a:graphicData uri="http://schemas.microsoft.com/office/word/2010/wordprocessingShape">
                    <wps:wsp>
                      <wps:cNvSpPr txBox="1"/>
                      <wps:spPr>
                        <a:xfrm>
                          <a:off x="0" y="0"/>
                          <a:ext cx="8661400" cy="9652000"/>
                        </a:xfrm>
                        <a:prstGeom prst="rect">
                          <a:avLst/>
                        </a:prstGeom>
                        <a:solidFill>
                          <a:schemeClr val="lt1"/>
                        </a:solidFill>
                        <a:ln w="6350">
                          <a:solidFill>
                            <a:prstClr val="black"/>
                          </a:solidFill>
                        </a:ln>
                      </wps:spPr>
                      <wps:txbx>
                        <w:txbxContent>
                          <w:p w14:paraId="0F47A03A" w14:textId="77777777" w:rsidR="00020E89" w:rsidRDefault="00020E89" w:rsidP="00020E89">
                            <w:pPr>
                              <w:contextualSpacing/>
                              <w:rPr>
                                <w:rFonts w:ascii="Century Gothic" w:hAnsi="Century Gothic"/>
                                <w:b/>
                                <w:color w:val="000000"/>
                                <w:sz w:val="32"/>
                                <w:szCs w:val="32"/>
                              </w:rPr>
                            </w:pPr>
                          </w:p>
                          <w:p w14:paraId="5E4FA9B6" w14:textId="77777777" w:rsidR="00020E89" w:rsidRDefault="00020E89" w:rsidP="00020E89">
                            <w:pPr>
                              <w:contextualSpacing/>
                              <w:rPr>
                                <w:rFonts w:ascii="Century Gothic" w:hAnsi="Century Gothic"/>
                                <w:b/>
                                <w:color w:val="000000"/>
                                <w:sz w:val="32"/>
                                <w:szCs w:val="32"/>
                              </w:rPr>
                            </w:pPr>
                          </w:p>
                          <w:p w14:paraId="5836B892" w14:textId="49DA7F3A" w:rsidR="00020E89" w:rsidRPr="00020E89" w:rsidRDefault="00020E89" w:rsidP="00020E89">
                            <w:pPr>
                              <w:contextualSpacing/>
                              <w:rPr>
                                <w:rFonts w:ascii="Century Gothic" w:hAnsi="Century Gothic"/>
                                <w:b/>
                                <w:color w:val="000000"/>
                                <w:sz w:val="32"/>
                                <w:szCs w:val="32"/>
                              </w:rPr>
                            </w:pPr>
                            <w:r w:rsidRPr="00020E89">
                              <w:rPr>
                                <w:rFonts w:ascii="Century Gothic" w:hAnsi="Century Gothic"/>
                                <w:b/>
                                <w:color w:val="000000"/>
                                <w:sz w:val="32"/>
                                <w:szCs w:val="32"/>
                              </w:rPr>
                              <w:t xml:space="preserve">Session 2 – EQUITY, JUSTICE AND BUILDING INCLUSIVE RELATIONSHIPS </w:t>
                            </w:r>
                          </w:p>
                          <w:p w14:paraId="137242A8" w14:textId="37BAFE47" w:rsidR="00020E89" w:rsidRDefault="00020E89" w:rsidP="00020E89">
                            <w:pPr>
                              <w:contextualSpacing/>
                              <w:rPr>
                                <w:rFonts w:ascii="Century Gothic" w:hAnsi="Century Gothic"/>
                                <w:color w:val="000000"/>
                                <w:sz w:val="32"/>
                                <w:szCs w:val="32"/>
                              </w:rPr>
                            </w:pPr>
                            <w:r w:rsidRPr="00020E89">
                              <w:rPr>
                                <w:rFonts w:ascii="Century Gothic" w:hAnsi="Century Gothic"/>
                                <w:color w:val="000000"/>
                                <w:sz w:val="32"/>
                                <w:szCs w:val="32"/>
                              </w:rPr>
                              <w:t xml:space="preserve">[Chair: </w:t>
                            </w:r>
                            <w:proofErr w:type="spellStart"/>
                            <w:r w:rsidRPr="00020E89">
                              <w:rPr>
                                <w:rFonts w:ascii="Century Gothic" w:hAnsi="Century Gothic"/>
                                <w:color w:val="000000"/>
                                <w:sz w:val="32"/>
                                <w:szCs w:val="32"/>
                              </w:rPr>
                              <w:t>Vandra</w:t>
                            </w:r>
                            <w:proofErr w:type="spellEnd"/>
                            <w:r w:rsidRPr="00020E89">
                              <w:rPr>
                                <w:rFonts w:ascii="Century Gothic" w:hAnsi="Century Gothic"/>
                                <w:color w:val="000000"/>
                                <w:sz w:val="32"/>
                                <w:szCs w:val="32"/>
                              </w:rPr>
                              <w:t xml:space="preserve"> </w:t>
                            </w:r>
                            <w:proofErr w:type="spellStart"/>
                            <w:r w:rsidRPr="00020E89">
                              <w:rPr>
                                <w:rFonts w:ascii="Century Gothic" w:hAnsi="Century Gothic"/>
                                <w:color w:val="000000"/>
                                <w:sz w:val="32"/>
                                <w:szCs w:val="32"/>
                              </w:rPr>
                              <w:t>Masemann</w:t>
                            </w:r>
                            <w:proofErr w:type="spellEnd"/>
                            <w:r w:rsidRPr="00020E89">
                              <w:rPr>
                                <w:rFonts w:ascii="Century Gothic" w:hAnsi="Century Gothic"/>
                                <w:color w:val="000000"/>
                                <w:sz w:val="32"/>
                                <w:szCs w:val="32"/>
                              </w:rPr>
                              <w:t>]</w:t>
                            </w:r>
                          </w:p>
                          <w:p w14:paraId="1BB9C270" w14:textId="77777777" w:rsidR="00020E89" w:rsidRPr="00020E89" w:rsidRDefault="00020E89" w:rsidP="00020E89">
                            <w:pPr>
                              <w:contextualSpacing/>
                              <w:rPr>
                                <w:rFonts w:ascii="Century Gothic" w:hAnsi="Century Gothic"/>
                                <w:b/>
                                <w:color w:val="000000"/>
                                <w:sz w:val="32"/>
                                <w:szCs w:val="32"/>
                              </w:rPr>
                            </w:pPr>
                          </w:p>
                          <w:p w14:paraId="2173ED51" w14:textId="77777777" w:rsidR="00020E89" w:rsidRPr="00020E89" w:rsidRDefault="00020E89" w:rsidP="00020E89">
                            <w:pPr>
                              <w:pStyle w:val="ListParagraph"/>
                              <w:ind w:left="0"/>
                              <w:rPr>
                                <w:rFonts w:ascii="Century Gothic" w:hAnsi="Century Gothic"/>
                                <w:bCs/>
                                <w:i/>
                                <w:color w:val="000000"/>
                                <w:sz w:val="32"/>
                                <w:szCs w:val="32"/>
                              </w:rPr>
                            </w:pPr>
                            <w:r w:rsidRPr="00020E89">
                              <w:rPr>
                                <w:rFonts w:ascii="Century Gothic" w:eastAsia="Times New Roman" w:hAnsi="Century Gothic"/>
                                <w:i/>
                                <w:color w:val="000000"/>
                                <w:sz w:val="32"/>
                                <w:szCs w:val="32"/>
                              </w:rPr>
                              <w:t xml:space="preserve">South Africa and Cambodia: Grappling with the Educational Equality for Learners with Disabilities in Mainstream Schools </w:t>
                            </w:r>
                            <w:r w:rsidRPr="00020E89">
                              <w:rPr>
                                <w:rFonts w:ascii="Century Gothic" w:hAnsi="Century Gothic"/>
                                <w:bCs/>
                                <w:iCs/>
                                <w:color w:val="000000"/>
                                <w:sz w:val="32"/>
                                <w:szCs w:val="32"/>
                              </w:rPr>
                              <w:t xml:space="preserve">[Gerda-Marie Van </w:t>
                            </w:r>
                            <w:proofErr w:type="spellStart"/>
                            <w:r w:rsidRPr="00020E89">
                              <w:rPr>
                                <w:rFonts w:ascii="Century Gothic" w:hAnsi="Century Gothic"/>
                                <w:bCs/>
                                <w:iCs/>
                                <w:color w:val="000000"/>
                                <w:sz w:val="32"/>
                                <w:szCs w:val="32"/>
                              </w:rPr>
                              <w:t>Onselen</w:t>
                            </w:r>
                            <w:proofErr w:type="spellEnd"/>
                            <w:r w:rsidRPr="00020E89">
                              <w:rPr>
                                <w:rFonts w:ascii="Century Gothic" w:hAnsi="Century Gothic"/>
                                <w:bCs/>
                                <w:iCs/>
                                <w:color w:val="000000"/>
                                <w:sz w:val="32"/>
                                <w:szCs w:val="32"/>
                              </w:rPr>
                              <w:t>, MEd Student, LHAE, Educational Leadership and Policy]</w:t>
                            </w:r>
                          </w:p>
                          <w:p w14:paraId="7763FE6F" w14:textId="77777777" w:rsidR="00020E89" w:rsidRPr="00020E89" w:rsidRDefault="00020E89" w:rsidP="00020E89">
                            <w:pPr>
                              <w:rPr>
                                <w:color w:val="222222"/>
                                <w:sz w:val="32"/>
                                <w:szCs w:val="32"/>
                              </w:rPr>
                            </w:pPr>
                          </w:p>
                          <w:p w14:paraId="5224E980" w14:textId="77777777" w:rsidR="00020E89" w:rsidRPr="00020E89" w:rsidRDefault="00020E89" w:rsidP="00020E89">
                            <w:pPr>
                              <w:pStyle w:val="NormalWeb"/>
                              <w:rPr>
                                <w:rFonts w:ascii="Century Gothic" w:hAnsi="Century Gothic"/>
                                <w:i/>
                                <w:color w:val="000000"/>
                                <w:sz w:val="32"/>
                                <w:szCs w:val="32"/>
                              </w:rPr>
                            </w:pPr>
                            <w:r w:rsidRPr="00020E89">
                              <w:rPr>
                                <w:rFonts w:ascii="Century Gothic" w:hAnsi="Century Gothic"/>
                                <w:i/>
                                <w:color w:val="000000"/>
                                <w:sz w:val="32"/>
                                <w:szCs w:val="32"/>
                              </w:rPr>
                              <w:t xml:space="preserve">Unsettling “Humanity” and “Land”: De-centering Anthropocentric Thought for Anti-Colonial Environmental Education </w:t>
                            </w:r>
                            <w:r w:rsidRPr="00020E89">
                              <w:rPr>
                                <w:rFonts w:ascii="Century Gothic" w:hAnsi="Century Gothic"/>
                                <w:bCs/>
                                <w:i/>
                                <w:color w:val="000000"/>
                                <w:sz w:val="32"/>
                                <w:szCs w:val="32"/>
                              </w:rPr>
                              <w:t xml:space="preserve">Schools </w:t>
                            </w:r>
                            <w:r w:rsidRPr="00020E89">
                              <w:rPr>
                                <w:rFonts w:ascii="Century Gothic" w:hAnsi="Century Gothic"/>
                                <w:bCs/>
                                <w:iCs/>
                                <w:color w:val="000000"/>
                                <w:sz w:val="32"/>
                                <w:szCs w:val="32"/>
                              </w:rPr>
                              <w:t xml:space="preserve">[Lois </w:t>
                            </w:r>
                            <w:proofErr w:type="spellStart"/>
                            <w:r w:rsidRPr="00020E89">
                              <w:rPr>
                                <w:rFonts w:ascii="Century Gothic" w:hAnsi="Century Gothic"/>
                                <w:bCs/>
                                <w:iCs/>
                                <w:color w:val="000000"/>
                                <w:sz w:val="32"/>
                                <w:szCs w:val="32"/>
                              </w:rPr>
                              <w:t>Boody</w:t>
                            </w:r>
                            <w:proofErr w:type="spellEnd"/>
                            <w:r w:rsidRPr="00020E89">
                              <w:rPr>
                                <w:rFonts w:ascii="Century Gothic" w:hAnsi="Century Gothic"/>
                                <w:bCs/>
                                <w:iCs/>
                                <w:color w:val="000000"/>
                                <w:sz w:val="32"/>
                                <w:szCs w:val="32"/>
                              </w:rPr>
                              <w:t>, MEd Student, SJE, Social Justice Education]</w:t>
                            </w:r>
                          </w:p>
                          <w:p w14:paraId="6D1EB308" w14:textId="77777777" w:rsidR="00020E89" w:rsidRPr="00020E89" w:rsidRDefault="00020E89" w:rsidP="00020E89">
                            <w:pPr>
                              <w:autoSpaceDE w:val="0"/>
                              <w:autoSpaceDN w:val="0"/>
                              <w:adjustRightInd w:val="0"/>
                              <w:rPr>
                                <w:rFonts w:ascii="Century Gothic" w:hAnsi="Century Gothic"/>
                                <w:i/>
                                <w:color w:val="000000"/>
                                <w:sz w:val="32"/>
                                <w:szCs w:val="32"/>
                                <w:lang w:val="en-CA"/>
                              </w:rPr>
                            </w:pPr>
                          </w:p>
                          <w:p w14:paraId="4DC72A73" w14:textId="77777777" w:rsidR="00020E89" w:rsidRPr="00020E89" w:rsidRDefault="00020E89" w:rsidP="00020E89">
                            <w:pPr>
                              <w:autoSpaceDE w:val="0"/>
                              <w:autoSpaceDN w:val="0"/>
                              <w:adjustRightInd w:val="0"/>
                              <w:rPr>
                                <w:rFonts w:ascii="Century Gothic" w:hAnsi="Century Gothic"/>
                                <w:i/>
                                <w:color w:val="000000"/>
                                <w:sz w:val="32"/>
                                <w:szCs w:val="32"/>
                                <w:lang w:val="en-CA"/>
                              </w:rPr>
                            </w:pPr>
                            <w:r w:rsidRPr="00020E89">
                              <w:rPr>
                                <w:rFonts w:ascii="Century Gothic" w:hAnsi="Century Gothic"/>
                                <w:i/>
                                <w:color w:val="000000"/>
                                <w:sz w:val="32"/>
                                <w:szCs w:val="32"/>
                                <w:lang w:val="en-CA"/>
                              </w:rPr>
                              <w:t xml:space="preserve">Building Positive Principal-Student Relationships Under Chinese Educational Reform During the Past Two Decades: Experience from High-School Leaders in Beijing, China </w:t>
                            </w:r>
                            <w:r w:rsidRPr="00020E89">
                              <w:rPr>
                                <w:rFonts w:ascii="Century Gothic" w:hAnsi="Century Gothic"/>
                                <w:bCs/>
                                <w:iCs/>
                                <w:color w:val="000000"/>
                                <w:sz w:val="32"/>
                                <w:szCs w:val="32"/>
                              </w:rPr>
                              <w:t>[Yuan Chai, MA Student, LHAE, Educational Leadership and Policy]</w:t>
                            </w:r>
                          </w:p>
                          <w:p w14:paraId="6CB45105" w14:textId="77777777" w:rsidR="00020E89" w:rsidRPr="00020E89" w:rsidRDefault="00020E89" w:rsidP="00020E89">
                            <w:pPr>
                              <w:rPr>
                                <w:rFonts w:ascii="Century Gothic" w:hAnsi="Century Gothic"/>
                                <w:sz w:val="32"/>
                                <w:szCs w:val="32"/>
                              </w:rPr>
                            </w:pPr>
                          </w:p>
                          <w:p w14:paraId="5C952573" w14:textId="77777777" w:rsidR="00020E89" w:rsidRPr="00020E89" w:rsidRDefault="00020E89" w:rsidP="00020E89">
                            <w:pPr>
                              <w:rPr>
                                <w:rFonts w:ascii="Century Gothic" w:hAnsi="Century Gothic"/>
                                <w:b/>
                                <w:color w:val="000000"/>
                                <w:sz w:val="32"/>
                                <w:szCs w:val="32"/>
                              </w:rPr>
                            </w:pPr>
                            <w:r w:rsidRPr="00020E89">
                              <w:rPr>
                                <w:rFonts w:ascii="Century Gothic" w:hAnsi="Century Gothic"/>
                                <w:b/>
                                <w:color w:val="000000"/>
                                <w:sz w:val="32"/>
                                <w:szCs w:val="32"/>
                              </w:rPr>
                              <w:t xml:space="preserve">Session 3 – COMPARATIVE HIGHER EDUCATION AND INTERNATIONALIZATION </w:t>
                            </w:r>
                          </w:p>
                          <w:p w14:paraId="60CA97B3" w14:textId="77777777" w:rsidR="00020E89" w:rsidRPr="00020E89" w:rsidRDefault="00020E89" w:rsidP="00020E89">
                            <w:pPr>
                              <w:rPr>
                                <w:rFonts w:ascii="Century Gothic" w:hAnsi="Century Gothic"/>
                                <w:color w:val="000000"/>
                                <w:sz w:val="32"/>
                                <w:szCs w:val="32"/>
                              </w:rPr>
                            </w:pPr>
                            <w:r w:rsidRPr="00020E89">
                              <w:rPr>
                                <w:rFonts w:ascii="Century Gothic" w:hAnsi="Century Gothic"/>
                                <w:color w:val="000000"/>
                                <w:sz w:val="32"/>
                                <w:szCs w:val="32"/>
                              </w:rPr>
                              <w:t>[Chair: Carly Manion]</w:t>
                            </w:r>
                          </w:p>
                          <w:p w14:paraId="572A8F95" w14:textId="77777777" w:rsidR="00020E89" w:rsidRPr="00020E89" w:rsidRDefault="00020E89" w:rsidP="00020E89">
                            <w:pPr>
                              <w:rPr>
                                <w:rFonts w:ascii="Century Gothic" w:hAnsi="Century Gothic"/>
                                <w:b/>
                                <w:color w:val="000000"/>
                                <w:sz w:val="32"/>
                                <w:szCs w:val="32"/>
                              </w:rPr>
                            </w:pPr>
                          </w:p>
                          <w:p w14:paraId="16D33401" w14:textId="77777777" w:rsidR="00020E89" w:rsidRPr="00020E89" w:rsidRDefault="00020E89" w:rsidP="00020E89">
                            <w:pPr>
                              <w:pStyle w:val="ListParagraph"/>
                              <w:ind w:left="0"/>
                              <w:rPr>
                                <w:rFonts w:ascii="Century Gothic" w:hAnsi="Century Gothic"/>
                                <w:bCs/>
                                <w:i/>
                                <w:color w:val="000000"/>
                                <w:sz w:val="32"/>
                                <w:szCs w:val="32"/>
                              </w:rPr>
                            </w:pPr>
                            <w:r w:rsidRPr="00020E89">
                              <w:rPr>
                                <w:rFonts w:ascii="Century Gothic" w:hAnsi="Century Gothic"/>
                                <w:bCs/>
                                <w:i/>
                                <w:color w:val="000000"/>
                                <w:sz w:val="32"/>
                                <w:szCs w:val="32"/>
                              </w:rPr>
                              <w:t xml:space="preserve">Mexican Students’ Experiences in Study Abroad Programs: Analyzing the Link Between Experiences and Learning Outcomes </w:t>
                            </w:r>
                            <w:r w:rsidRPr="00020E89">
                              <w:rPr>
                                <w:rFonts w:ascii="Century Gothic" w:hAnsi="Century Gothic"/>
                                <w:bCs/>
                                <w:iCs/>
                                <w:color w:val="000000"/>
                                <w:sz w:val="32"/>
                                <w:szCs w:val="32"/>
                              </w:rPr>
                              <w:t>[Iván Ramírez Figueroa, PhD Candidate, LHAE, Educational Leadership and Policy</w:t>
                            </w:r>
                            <w:r w:rsidRPr="00020E89">
                              <w:rPr>
                                <w:rFonts w:ascii="Century Gothic" w:hAnsi="Century Gothic"/>
                                <w:bCs/>
                                <w:i/>
                                <w:color w:val="000000"/>
                                <w:sz w:val="32"/>
                                <w:szCs w:val="32"/>
                              </w:rPr>
                              <w:t>]</w:t>
                            </w:r>
                          </w:p>
                          <w:p w14:paraId="3F7EBAEB" w14:textId="77777777" w:rsidR="00020E89" w:rsidRPr="00020E89" w:rsidRDefault="00020E89" w:rsidP="00020E89">
                            <w:pPr>
                              <w:pStyle w:val="ListParagraph"/>
                              <w:ind w:left="0"/>
                              <w:rPr>
                                <w:rFonts w:ascii="Century Gothic" w:hAnsi="Century Gothic"/>
                                <w:bCs/>
                                <w:i/>
                                <w:color w:val="000000"/>
                                <w:sz w:val="32"/>
                                <w:szCs w:val="32"/>
                              </w:rPr>
                            </w:pPr>
                          </w:p>
                          <w:p w14:paraId="7BD597D1" w14:textId="77777777" w:rsidR="00020E89" w:rsidRPr="00020E89" w:rsidRDefault="00020E89" w:rsidP="00020E89">
                            <w:pPr>
                              <w:pStyle w:val="ListParagraph"/>
                              <w:ind w:left="0"/>
                              <w:rPr>
                                <w:rFonts w:ascii="Century Gothic" w:hAnsi="Century Gothic"/>
                                <w:bCs/>
                                <w:i/>
                                <w:color w:val="000000"/>
                                <w:sz w:val="32"/>
                                <w:szCs w:val="32"/>
                              </w:rPr>
                            </w:pPr>
                            <w:bookmarkStart w:id="1" w:name="_Toc89109261"/>
                            <w:r w:rsidRPr="00020E89">
                              <w:rPr>
                                <w:rFonts w:ascii="Century Gothic" w:hAnsi="Century Gothic"/>
                                <w:bCs/>
                                <w:i/>
                                <w:color w:val="000000"/>
                                <w:sz w:val="32"/>
                                <w:szCs w:val="32"/>
                              </w:rPr>
                              <w:t>Contextualizing the Science, Technology, Engineering and Mathematics Gender Gap in European and Sub-Saharan African Universities</w:t>
                            </w:r>
                            <w:bookmarkEnd w:id="1"/>
                            <w:r w:rsidRPr="00020E89">
                              <w:rPr>
                                <w:rFonts w:ascii="Century Gothic" w:hAnsi="Century Gothic"/>
                                <w:bCs/>
                                <w:iCs/>
                                <w:color w:val="000000"/>
                                <w:sz w:val="32"/>
                                <w:szCs w:val="32"/>
                              </w:rPr>
                              <w:t xml:space="preserve"> [Gabrielle </w:t>
                            </w:r>
                            <w:proofErr w:type="spellStart"/>
                            <w:r w:rsidRPr="00020E89">
                              <w:rPr>
                                <w:rFonts w:ascii="Century Gothic" w:hAnsi="Century Gothic"/>
                                <w:bCs/>
                                <w:iCs/>
                                <w:color w:val="000000"/>
                                <w:sz w:val="32"/>
                                <w:szCs w:val="32"/>
                              </w:rPr>
                              <w:t>Thibeault-Orsi</w:t>
                            </w:r>
                            <w:proofErr w:type="spellEnd"/>
                            <w:r w:rsidRPr="00020E89">
                              <w:rPr>
                                <w:rFonts w:ascii="Century Gothic" w:hAnsi="Century Gothic"/>
                                <w:bCs/>
                                <w:iCs/>
                                <w:color w:val="000000"/>
                                <w:sz w:val="32"/>
                                <w:szCs w:val="32"/>
                              </w:rPr>
                              <w:t>, MEd Candidate, LHAE, Educational Leadership and Policy]</w:t>
                            </w:r>
                            <w:r w:rsidRPr="00020E89">
                              <w:rPr>
                                <w:rFonts w:ascii="Century Gothic" w:hAnsi="Century Gothic"/>
                                <w:bCs/>
                                <w:i/>
                                <w:color w:val="000000"/>
                                <w:sz w:val="32"/>
                                <w:szCs w:val="32"/>
                              </w:rPr>
                              <w:br/>
                            </w:r>
                          </w:p>
                          <w:p w14:paraId="4C2E33F2" w14:textId="77777777" w:rsidR="00020E89" w:rsidRPr="00020E89" w:rsidRDefault="00020E89" w:rsidP="00020E89">
                            <w:pPr>
                              <w:pStyle w:val="ListParagraph"/>
                              <w:ind w:left="0"/>
                              <w:rPr>
                                <w:rFonts w:ascii="Century Gothic" w:hAnsi="Century Gothic"/>
                                <w:bCs/>
                                <w:i/>
                                <w:color w:val="000000"/>
                                <w:sz w:val="32"/>
                                <w:szCs w:val="32"/>
                              </w:rPr>
                            </w:pPr>
                            <w:bookmarkStart w:id="2" w:name="_Hlk81834739"/>
                            <w:r w:rsidRPr="00020E89">
                              <w:rPr>
                                <w:rFonts w:ascii="Century Gothic" w:hAnsi="Century Gothic"/>
                                <w:bCs/>
                                <w:i/>
                                <w:color w:val="000000"/>
                                <w:sz w:val="32"/>
                                <w:szCs w:val="32"/>
                              </w:rPr>
                              <w:t xml:space="preserve">Global Competencies: How MBA Schools Develop Interculturally Competent Leaders </w:t>
                            </w:r>
                            <w:r w:rsidRPr="00020E89">
                              <w:rPr>
                                <w:rFonts w:ascii="Century Gothic" w:hAnsi="Century Gothic"/>
                                <w:bCs/>
                                <w:iCs/>
                                <w:color w:val="000000"/>
                                <w:sz w:val="32"/>
                                <w:szCs w:val="32"/>
                              </w:rPr>
                              <w:t>[</w:t>
                            </w:r>
                            <w:proofErr w:type="spellStart"/>
                            <w:r w:rsidRPr="00020E89">
                              <w:rPr>
                                <w:rFonts w:ascii="Century Gothic" w:hAnsi="Century Gothic"/>
                                <w:bCs/>
                                <w:iCs/>
                                <w:color w:val="000000"/>
                                <w:sz w:val="32"/>
                                <w:szCs w:val="32"/>
                              </w:rPr>
                              <w:t>Freeda</w:t>
                            </w:r>
                            <w:proofErr w:type="spellEnd"/>
                            <w:r w:rsidRPr="00020E89">
                              <w:rPr>
                                <w:rFonts w:ascii="Century Gothic" w:hAnsi="Century Gothic"/>
                                <w:bCs/>
                                <w:iCs/>
                                <w:color w:val="000000"/>
                                <w:sz w:val="32"/>
                                <w:szCs w:val="32"/>
                              </w:rPr>
                              <w:t xml:space="preserve"> Bukhari Khan PhD Candidate, LHAE, Higher Education]</w:t>
                            </w:r>
                          </w:p>
                          <w:bookmarkEnd w:id="2"/>
                          <w:p w14:paraId="238BB10B" w14:textId="77777777" w:rsidR="00020E89" w:rsidRPr="00020E89" w:rsidRDefault="00020E89" w:rsidP="00020E89">
                            <w:pPr>
                              <w:pStyle w:val="ListParagraph"/>
                              <w:ind w:left="0"/>
                              <w:rPr>
                                <w:rFonts w:ascii="Century Gothic" w:hAnsi="Century Gothic"/>
                                <w:bCs/>
                                <w:i/>
                                <w:color w:val="000000"/>
                                <w:sz w:val="32"/>
                                <w:szCs w:val="32"/>
                              </w:rPr>
                            </w:pPr>
                          </w:p>
                          <w:p w14:paraId="4113BC93" w14:textId="77777777" w:rsidR="00020E89" w:rsidRPr="00020E89" w:rsidRDefault="00020E89" w:rsidP="00020E89">
                            <w:pPr>
                              <w:pStyle w:val="ListParagraph"/>
                              <w:ind w:left="0"/>
                              <w:rPr>
                                <w:rFonts w:ascii="Century Gothic" w:hAnsi="Century Gothic"/>
                                <w:bCs/>
                                <w:i/>
                                <w:color w:val="000000"/>
                                <w:sz w:val="32"/>
                                <w:szCs w:val="32"/>
                              </w:rPr>
                            </w:pPr>
                            <w:r w:rsidRPr="00020E89">
                              <w:rPr>
                                <w:rFonts w:ascii="Century Gothic" w:hAnsi="Century Gothic"/>
                                <w:bCs/>
                                <w:i/>
                                <w:color w:val="000000"/>
                                <w:sz w:val="32"/>
                                <w:szCs w:val="32"/>
                              </w:rPr>
                              <w:t>Searching for Equity: A Holistic Analysis of East Asian International Student Experiences: A Case Study of a Canadian University Engineering Program </w:t>
                            </w:r>
                            <w:r w:rsidRPr="00020E89">
                              <w:rPr>
                                <w:rFonts w:ascii="Century Gothic" w:hAnsi="Century Gothic"/>
                                <w:bCs/>
                                <w:iCs/>
                                <w:color w:val="000000"/>
                                <w:sz w:val="32"/>
                                <w:szCs w:val="32"/>
                              </w:rPr>
                              <w:t>[Phoebe Kang, EdD Candidate, LHAE, Educational Leadership and Policy]</w:t>
                            </w:r>
                          </w:p>
                          <w:p w14:paraId="1B8C305D" w14:textId="77777777" w:rsidR="00020E89" w:rsidRPr="00020E89" w:rsidRDefault="00020E89">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441E95" id="Text Box 23" o:spid="_x0000_s1031" type="#_x0000_t202" style="position:absolute;margin-left:46.75pt;margin-top:9pt;width:682pt;height:760pt;z-index:252164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" fillcolor="white [3201]" strokeweight=".5pt">
                <v:textbox>
                  <w:txbxContent>
                    <w:p w14:paraId="0F47A03A" w14:textId="77777777" w:rsidR="00020E89" w:rsidRDefault="00020E89" w:rsidP="00020E89">
                      <w:pPr>
                        <w:contextualSpacing/>
                        <w:rPr>
                          <w:rFonts w:ascii="Century Gothic" w:hAnsi="Century Gothic"/>
                          <w:b/>
                          <w:color w:val="000000"/>
                          <w:sz w:val="32"/>
                          <w:szCs w:val="32"/>
                        </w:rPr>
                      </w:pPr>
                    </w:p>
                    <w:p w14:paraId="5E4FA9B6" w14:textId="77777777" w:rsidR="00020E89" w:rsidRDefault="00020E89" w:rsidP="00020E89">
                      <w:pPr>
                        <w:contextualSpacing/>
                        <w:rPr>
                          <w:rFonts w:ascii="Century Gothic" w:hAnsi="Century Gothic"/>
                          <w:b/>
                          <w:color w:val="000000"/>
                          <w:sz w:val="32"/>
                          <w:szCs w:val="32"/>
                        </w:rPr>
                      </w:pPr>
                    </w:p>
                    <w:p w14:paraId="5836B892" w14:textId="49DA7F3A" w:rsidR="00020E89" w:rsidRPr="00020E89" w:rsidRDefault="00020E89" w:rsidP="00020E89">
                      <w:pPr>
                        <w:contextualSpacing/>
                        <w:rPr>
                          <w:rFonts w:ascii="Century Gothic" w:hAnsi="Century Gothic"/>
                          <w:b/>
                          <w:color w:val="000000"/>
                          <w:sz w:val="32"/>
                          <w:szCs w:val="32"/>
                        </w:rPr>
                      </w:pPr>
                      <w:r w:rsidRPr="00020E89">
                        <w:rPr>
                          <w:rFonts w:ascii="Century Gothic" w:hAnsi="Century Gothic"/>
                          <w:b/>
                          <w:color w:val="000000"/>
                          <w:sz w:val="32"/>
                          <w:szCs w:val="32"/>
                        </w:rPr>
                        <w:t xml:space="preserve">Session 2 – EQUITY, JUSTICE AND BUILDING INCLUSIVE RELATIONSHIPS </w:t>
                      </w:r>
                    </w:p>
                    <w:p w14:paraId="137242A8" w14:textId="37BAFE47" w:rsidR="00020E89" w:rsidRDefault="00020E89" w:rsidP="00020E89">
                      <w:pPr>
                        <w:contextualSpacing/>
                        <w:rPr>
                          <w:rFonts w:ascii="Century Gothic" w:hAnsi="Century Gothic"/>
                          <w:color w:val="000000"/>
                          <w:sz w:val="32"/>
                          <w:szCs w:val="32"/>
                        </w:rPr>
                      </w:pPr>
                      <w:r w:rsidRPr="00020E89">
                        <w:rPr>
                          <w:rFonts w:ascii="Century Gothic" w:hAnsi="Century Gothic"/>
                          <w:color w:val="000000"/>
                          <w:sz w:val="32"/>
                          <w:szCs w:val="32"/>
                        </w:rPr>
                        <w:t xml:space="preserve">[Chair: </w:t>
                      </w:r>
                      <w:proofErr w:type="spellStart"/>
                      <w:r w:rsidRPr="00020E89">
                        <w:rPr>
                          <w:rFonts w:ascii="Century Gothic" w:hAnsi="Century Gothic"/>
                          <w:color w:val="000000"/>
                          <w:sz w:val="32"/>
                          <w:szCs w:val="32"/>
                        </w:rPr>
                        <w:t>Vandra</w:t>
                      </w:r>
                      <w:proofErr w:type="spellEnd"/>
                      <w:r w:rsidRPr="00020E89">
                        <w:rPr>
                          <w:rFonts w:ascii="Century Gothic" w:hAnsi="Century Gothic"/>
                          <w:color w:val="000000"/>
                          <w:sz w:val="32"/>
                          <w:szCs w:val="32"/>
                        </w:rPr>
                        <w:t xml:space="preserve"> </w:t>
                      </w:r>
                      <w:proofErr w:type="spellStart"/>
                      <w:r w:rsidRPr="00020E89">
                        <w:rPr>
                          <w:rFonts w:ascii="Century Gothic" w:hAnsi="Century Gothic"/>
                          <w:color w:val="000000"/>
                          <w:sz w:val="32"/>
                          <w:szCs w:val="32"/>
                        </w:rPr>
                        <w:t>Masemann</w:t>
                      </w:r>
                      <w:proofErr w:type="spellEnd"/>
                      <w:r w:rsidRPr="00020E89">
                        <w:rPr>
                          <w:rFonts w:ascii="Century Gothic" w:hAnsi="Century Gothic"/>
                          <w:color w:val="000000"/>
                          <w:sz w:val="32"/>
                          <w:szCs w:val="32"/>
                        </w:rPr>
                        <w:t>]</w:t>
                      </w:r>
                    </w:p>
                    <w:p w14:paraId="1BB9C270" w14:textId="77777777" w:rsidR="00020E89" w:rsidRPr="00020E89" w:rsidRDefault="00020E89" w:rsidP="00020E89">
                      <w:pPr>
                        <w:contextualSpacing/>
                        <w:rPr>
                          <w:rFonts w:ascii="Century Gothic" w:hAnsi="Century Gothic"/>
                          <w:b/>
                          <w:color w:val="000000"/>
                          <w:sz w:val="32"/>
                          <w:szCs w:val="32"/>
                        </w:rPr>
                      </w:pPr>
                    </w:p>
                    <w:p w14:paraId="2173ED51" w14:textId="77777777" w:rsidR="00020E89" w:rsidRPr="00020E89" w:rsidRDefault="00020E89" w:rsidP="00020E89">
                      <w:pPr>
                        <w:pStyle w:val="ListParagraph"/>
                        <w:ind w:left="0"/>
                        <w:rPr>
                          <w:rFonts w:ascii="Century Gothic" w:hAnsi="Century Gothic"/>
                          <w:bCs/>
                          <w:i/>
                          <w:color w:val="000000"/>
                          <w:sz w:val="32"/>
                          <w:szCs w:val="32"/>
                        </w:rPr>
                      </w:pPr>
                      <w:r w:rsidRPr="00020E89">
                        <w:rPr>
                          <w:rFonts w:ascii="Century Gothic" w:eastAsia="Times New Roman" w:hAnsi="Century Gothic"/>
                          <w:i/>
                          <w:color w:val="000000"/>
                          <w:sz w:val="32"/>
                          <w:szCs w:val="32"/>
                        </w:rPr>
                        <w:t xml:space="preserve">South Africa and Cambodia: Grappling with the Educational Equality for Learners with Disabilities in Mainstream Schools </w:t>
                      </w:r>
                      <w:r w:rsidRPr="00020E89">
                        <w:rPr>
                          <w:rFonts w:ascii="Century Gothic" w:hAnsi="Century Gothic"/>
                          <w:bCs/>
                          <w:iCs/>
                          <w:color w:val="000000"/>
                          <w:sz w:val="32"/>
                          <w:szCs w:val="32"/>
                        </w:rPr>
                        <w:t xml:space="preserve">[Gerda-Marie Van </w:t>
                      </w:r>
                      <w:proofErr w:type="spellStart"/>
                      <w:r w:rsidRPr="00020E89">
                        <w:rPr>
                          <w:rFonts w:ascii="Century Gothic" w:hAnsi="Century Gothic"/>
                          <w:bCs/>
                          <w:iCs/>
                          <w:color w:val="000000"/>
                          <w:sz w:val="32"/>
                          <w:szCs w:val="32"/>
                        </w:rPr>
                        <w:t>Onselen</w:t>
                      </w:r>
                      <w:proofErr w:type="spellEnd"/>
                      <w:r w:rsidRPr="00020E89">
                        <w:rPr>
                          <w:rFonts w:ascii="Century Gothic" w:hAnsi="Century Gothic"/>
                          <w:bCs/>
                          <w:iCs/>
                          <w:color w:val="000000"/>
                          <w:sz w:val="32"/>
                          <w:szCs w:val="32"/>
                        </w:rPr>
                        <w:t>, MEd Student, LHAE, Educational Leadership and Policy]</w:t>
                      </w:r>
                    </w:p>
                    <w:p w14:paraId="7763FE6F" w14:textId="77777777" w:rsidR="00020E89" w:rsidRPr="00020E89" w:rsidRDefault="00020E89" w:rsidP="00020E89">
                      <w:pPr>
                        <w:rPr>
                          <w:color w:val="222222"/>
                          <w:sz w:val="32"/>
                          <w:szCs w:val="32"/>
                        </w:rPr>
                      </w:pPr>
                    </w:p>
                    <w:p w14:paraId="5224E980" w14:textId="77777777" w:rsidR="00020E89" w:rsidRPr="00020E89" w:rsidRDefault="00020E89" w:rsidP="00020E89">
                      <w:pPr>
                        <w:pStyle w:val="NormalWeb"/>
                        <w:rPr>
                          <w:rFonts w:ascii="Century Gothic" w:hAnsi="Century Gothic"/>
                          <w:i/>
                          <w:color w:val="000000"/>
                          <w:sz w:val="32"/>
                          <w:szCs w:val="32"/>
                        </w:rPr>
                      </w:pPr>
                      <w:r w:rsidRPr="00020E89">
                        <w:rPr>
                          <w:rFonts w:ascii="Century Gothic" w:hAnsi="Century Gothic"/>
                          <w:i/>
                          <w:color w:val="000000"/>
                          <w:sz w:val="32"/>
                          <w:szCs w:val="32"/>
                        </w:rPr>
                        <w:t xml:space="preserve">Unsettling “Humanity” and “Land”: De-centering Anthropocentric Thought for Anti-Colonial Environmental Education </w:t>
                      </w:r>
                      <w:r w:rsidRPr="00020E89">
                        <w:rPr>
                          <w:rFonts w:ascii="Century Gothic" w:hAnsi="Century Gothic"/>
                          <w:bCs/>
                          <w:i/>
                          <w:color w:val="000000"/>
                          <w:sz w:val="32"/>
                          <w:szCs w:val="32"/>
                        </w:rPr>
                        <w:t xml:space="preserve">Schools </w:t>
                      </w:r>
                      <w:r w:rsidRPr="00020E89">
                        <w:rPr>
                          <w:rFonts w:ascii="Century Gothic" w:hAnsi="Century Gothic"/>
                          <w:bCs/>
                          <w:iCs/>
                          <w:color w:val="000000"/>
                          <w:sz w:val="32"/>
                          <w:szCs w:val="32"/>
                        </w:rPr>
                        <w:t xml:space="preserve">[Lois </w:t>
                      </w:r>
                      <w:proofErr w:type="spellStart"/>
                      <w:r w:rsidRPr="00020E89">
                        <w:rPr>
                          <w:rFonts w:ascii="Century Gothic" w:hAnsi="Century Gothic"/>
                          <w:bCs/>
                          <w:iCs/>
                          <w:color w:val="000000"/>
                          <w:sz w:val="32"/>
                          <w:szCs w:val="32"/>
                        </w:rPr>
                        <w:t>Boody</w:t>
                      </w:r>
                      <w:proofErr w:type="spellEnd"/>
                      <w:r w:rsidRPr="00020E89">
                        <w:rPr>
                          <w:rFonts w:ascii="Century Gothic" w:hAnsi="Century Gothic"/>
                          <w:bCs/>
                          <w:iCs/>
                          <w:color w:val="000000"/>
                          <w:sz w:val="32"/>
                          <w:szCs w:val="32"/>
                        </w:rPr>
                        <w:t>, MEd Student, SJE, Social Justice Education]</w:t>
                      </w:r>
                    </w:p>
                    <w:p w14:paraId="6D1EB308" w14:textId="77777777" w:rsidR="00020E89" w:rsidRPr="00020E89" w:rsidRDefault="00020E89" w:rsidP="00020E89">
                      <w:pPr>
                        <w:autoSpaceDE w:val="0"/>
                        <w:autoSpaceDN w:val="0"/>
                        <w:adjustRightInd w:val="0"/>
                        <w:rPr>
                          <w:rFonts w:ascii="Century Gothic" w:hAnsi="Century Gothic"/>
                          <w:i/>
                          <w:color w:val="000000"/>
                          <w:sz w:val="32"/>
                          <w:szCs w:val="32"/>
                          <w:lang w:val="en-CA"/>
                        </w:rPr>
                      </w:pPr>
                    </w:p>
                    <w:p w14:paraId="4DC72A73" w14:textId="77777777" w:rsidR="00020E89" w:rsidRPr="00020E89" w:rsidRDefault="00020E89" w:rsidP="00020E89">
                      <w:pPr>
                        <w:autoSpaceDE w:val="0"/>
                        <w:autoSpaceDN w:val="0"/>
                        <w:adjustRightInd w:val="0"/>
                        <w:rPr>
                          <w:rFonts w:ascii="Century Gothic" w:hAnsi="Century Gothic"/>
                          <w:i/>
                          <w:color w:val="000000"/>
                          <w:sz w:val="32"/>
                          <w:szCs w:val="32"/>
                          <w:lang w:val="en-CA"/>
                        </w:rPr>
                      </w:pPr>
                      <w:r w:rsidRPr="00020E89">
                        <w:rPr>
                          <w:rFonts w:ascii="Century Gothic" w:hAnsi="Century Gothic"/>
                          <w:i/>
                          <w:color w:val="000000"/>
                          <w:sz w:val="32"/>
                          <w:szCs w:val="32"/>
                          <w:lang w:val="en-CA"/>
                        </w:rPr>
                        <w:t xml:space="preserve">Building Positive Principal-Student Relationships Under Chinese Educational Reform During the Past Two Decades: Experience from High-School Leaders in Beijing, China </w:t>
                      </w:r>
                      <w:r w:rsidRPr="00020E89">
                        <w:rPr>
                          <w:rFonts w:ascii="Century Gothic" w:hAnsi="Century Gothic"/>
                          <w:bCs/>
                          <w:iCs/>
                          <w:color w:val="000000"/>
                          <w:sz w:val="32"/>
                          <w:szCs w:val="32"/>
                        </w:rPr>
                        <w:t>[Yuan Chai, MA Student, LHAE, Educational Leadership and Policy]</w:t>
                      </w:r>
                    </w:p>
                    <w:p w14:paraId="6CB45105" w14:textId="77777777" w:rsidR="00020E89" w:rsidRPr="00020E89" w:rsidRDefault="00020E89" w:rsidP="00020E89">
                      <w:pPr>
                        <w:rPr>
                          <w:rFonts w:ascii="Century Gothic" w:hAnsi="Century Gothic"/>
                          <w:sz w:val="32"/>
                          <w:szCs w:val="32"/>
                        </w:rPr>
                      </w:pPr>
                    </w:p>
                    <w:p w14:paraId="5C952573" w14:textId="77777777" w:rsidR="00020E89" w:rsidRPr="00020E89" w:rsidRDefault="00020E89" w:rsidP="00020E89">
                      <w:pPr>
                        <w:rPr>
                          <w:rFonts w:ascii="Century Gothic" w:hAnsi="Century Gothic"/>
                          <w:b/>
                          <w:color w:val="000000"/>
                          <w:sz w:val="32"/>
                          <w:szCs w:val="32"/>
                        </w:rPr>
                      </w:pPr>
                      <w:r w:rsidRPr="00020E89">
                        <w:rPr>
                          <w:rFonts w:ascii="Century Gothic" w:hAnsi="Century Gothic"/>
                          <w:b/>
                          <w:color w:val="000000"/>
                          <w:sz w:val="32"/>
                          <w:szCs w:val="32"/>
                        </w:rPr>
                        <w:t xml:space="preserve">Session 3 – COMPARATIVE HIGHER EDUCATION AND INTERNATIONALIZATION </w:t>
                      </w:r>
                    </w:p>
                    <w:p w14:paraId="60CA97B3" w14:textId="77777777" w:rsidR="00020E89" w:rsidRPr="00020E89" w:rsidRDefault="00020E89" w:rsidP="00020E89">
                      <w:pPr>
                        <w:rPr>
                          <w:rFonts w:ascii="Century Gothic" w:hAnsi="Century Gothic"/>
                          <w:color w:val="000000"/>
                          <w:sz w:val="32"/>
                          <w:szCs w:val="32"/>
                        </w:rPr>
                      </w:pPr>
                      <w:r w:rsidRPr="00020E89">
                        <w:rPr>
                          <w:rFonts w:ascii="Century Gothic" w:hAnsi="Century Gothic"/>
                          <w:color w:val="000000"/>
                          <w:sz w:val="32"/>
                          <w:szCs w:val="32"/>
                        </w:rPr>
                        <w:t>[Chair: Carly Manion]</w:t>
                      </w:r>
                    </w:p>
                    <w:p w14:paraId="572A8F95" w14:textId="77777777" w:rsidR="00020E89" w:rsidRPr="00020E89" w:rsidRDefault="00020E89" w:rsidP="00020E89">
                      <w:pPr>
                        <w:rPr>
                          <w:rFonts w:ascii="Century Gothic" w:hAnsi="Century Gothic"/>
                          <w:b/>
                          <w:color w:val="000000"/>
                          <w:sz w:val="32"/>
                          <w:szCs w:val="32"/>
                        </w:rPr>
                      </w:pPr>
                    </w:p>
                    <w:p w14:paraId="16D33401" w14:textId="77777777" w:rsidR="00020E89" w:rsidRPr="00020E89" w:rsidRDefault="00020E89" w:rsidP="00020E89">
                      <w:pPr>
                        <w:pStyle w:val="ListParagraph"/>
                        <w:ind w:left="0"/>
                        <w:rPr>
                          <w:rFonts w:ascii="Century Gothic" w:hAnsi="Century Gothic"/>
                          <w:bCs/>
                          <w:i/>
                          <w:color w:val="000000"/>
                          <w:sz w:val="32"/>
                          <w:szCs w:val="32"/>
                        </w:rPr>
                      </w:pPr>
                      <w:r w:rsidRPr="00020E89">
                        <w:rPr>
                          <w:rFonts w:ascii="Century Gothic" w:hAnsi="Century Gothic"/>
                          <w:bCs/>
                          <w:i/>
                          <w:color w:val="000000"/>
                          <w:sz w:val="32"/>
                          <w:szCs w:val="32"/>
                        </w:rPr>
                        <w:t xml:space="preserve">Mexican Students’ Experiences in Study Abroad Programs: Analyzing the Link Between Experiences and Learning Outcomes </w:t>
                      </w:r>
                      <w:r w:rsidRPr="00020E89">
                        <w:rPr>
                          <w:rFonts w:ascii="Century Gothic" w:hAnsi="Century Gothic"/>
                          <w:bCs/>
                          <w:iCs/>
                          <w:color w:val="000000"/>
                          <w:sz w:val="32"/>
                          <w:szCs w:val="32"/>
                        </w:rPr>
                        <w:t>[Iván Ramírez Figueroa, PhD Candidate, LHAE, Educational Leadership and Policy</w:t>
                      </w:r>
                      <w:r w:rsidRPr="00020E89">
                        <w:rPr>
                          <w:rFonts w:ascii="Century Gothic" w:hAnsi="Century Gothic"/>
                          <w:bCs/>
                          <w:i/>
                          <w:color w:val="000000"/>
                          <w:sz w:val="32"/>
                          <w:szCs w:val="32"/>
                        </w:rPr>
                        <w:t>]</w:t>
                      </w:r>
                    </w:p>
                    <w:p w14:paraId="3F7EBAEB" w14:textId="77777777" w:rsidR="00020E89" w:rsidRPr="00020E89" w:rsidRDefault="00020E89" w:rsidP="00020E89">
                      <w:pPr>
                        <w:pStyle w:val="ListParagraph"/>
                        <w:ind w:left="0"/>
                        <w:rPr>
                          <w:rFonts w:ascii="Century Gothic" w:hAnsi="Century Gothic"/>
                          <w:bCs/>
                          <w:i/>
                          <w:color w:val="000000"/>
                          <w:sz w:val="32"/>
                          <w:szCs w:val="32"/>
                        </w:rPr>
                      </w:pPr>
                    </w:p>
                    <w:p w14:paraId="7BD597D1" w14:textId="77777777" w:rsidR="00020E89" w:rsidRPr="00020E89" w:rsidRDefault="00020E89" w:rsidP="00020E89">
                      <w:pPr>
                        <w:pStyle w:val="ListParagraph"/>
                        <w:ind w:left="0"/>
                        <w:rPr>
                          <w:rFonts w:ascii="Century Gothic" w:hAnsi="Century Gothic"/>
                          <w:bCs/>
                          <w:i/>
                          <w:color w:val="000000"/>
                          <w:sz w:val="32"/>
                          <w:szCs w:val="32"/>
                        </w:rPr>
                      </w:pPr>
                      <w:bookmarkStart w:id="3" w:name="_Toc89109261"/>
                      <w:r w:rsidRPr="00020E89">
                        <w:rPr>
                          <w:rFonts w:ascii="Century Gothic" w:hAnsi="Century Gothic"/>
                          <w:bCs/>
                          <w:i/>
                          <w:color w:val="000000"/>
                          <w:sz w:val="32"/>
                          <w:szCs w:val="32"/>
                        </w:rPr>
                        <w:t>Contextualizing the Science, Technology, Engineering and Mathematics Gender Gap in European and Sub-Saharan African Universities</w:t>
                      </w:r>
                      <w:bookmarkEnd w:id="3"/>
                      <w:r w:rsidRPr="00020E89">
                        <w:rPr>
                          <w:rFonts w:ascii="Century Gothic" w:hAnsi="Century Gothic"/>
                          <w:bCs/>
                          <w:iCs/>
                          <w:color w:val="000000"/>
                          <w:sz w:val="32"/>
                          <w:szCs w:val="32"/>
                        </w:rPr>
                        <w:t xml:space="preserve"> [Gabrielle </w:t>
                      </w:r>
                      <w:proofErr w:type="spellStart"/>
                      <w:r w:rsidRPr="00020E89">
                        <w:rPr>
                          <w:rFonts w:ascii="Century Gothic" w:hAnsi="Century Gothic"/>
                          <w:bCs/>
                          <w:iCs/>
                          <w:color w:val="000000"/>
                          <w:sz w:val="32"/>
                          <w:szCs w:val="32"/>
                        </w:rPr>
                        <w:t>Thibeault-Orsi</w:t>
                      </w:r>
                      <w:proofErr w:type="spellEnd"/>
                      <w:r w:rsidRPr="00020E89">
                        <w:rPr>
                          <w:rFonts w:ascii="Century Gothic" w:hAnsi="Century Gothic"/>
                          <w:bCs/>
                          <w:iCs/>
                          <w:color w:val="000000"/>
                          <w:sz w:val="32"/>
                          <w:szCs w:val="32"/>
                        </w:rPr>
                        <w:t>, MEd Candidate, LHAE, Educational Leadership and Policy]</w:t>
                      </w:r>
                      <w:r w:rsidRPr="00020E89">
                        <w:rPr>
                          <w:rFonts w:ascii="Century Gothic" w:hAnsi="Century Gothic"/>
                          <w:bCs/>
                          <w:i/>
                          <w:color w:val="000000"/>
                          <w:sz w:val="32"/>
                          <w:szCs w:val="32"/>
                        </w:rPr>
                        <w:br/>
                      </w:r>
                    </w:p>
                    <w:p w14:paraId="4C2E33F2" w14:textId="77777777" w:rsidR="00020E89" w:rsidRPr="00020E89" w:rsidRDefault="00020E89" w:rsidP="00020E89">
                      <w:pPr>
                        <w:pStyle w:val="ListParagraph"/>
                        <w:ind w:left="0"/>
                        <w:rPr>
                          <w:rFonts w:ascii="Century Gothic" w:hAnsi="Century Gothic"/>
                          <w:bCs/>
                          <w:i/>
                          <w:color w:val="000000"/>
                          <w:sz w:val="32"/>
                          <w:szCs w:val="32"/>
                        </w:rPr>
                      </w:pPr>
                      <w:bookmarkStart w:id="4" w:name="_Hlk81834739"/>
                      <w:r w:rsidRPr="00020E89">
                        <w:rPr>
                          <w:rFonts w:ascii="Century Gothic" w:hAnsi="Century Gothic"/>
                          <w:bCs/>
                          <w:i/>
                          <w:color w:val="000000"/>
                          <w:sz w:val="32"/>
                          <w:szCs w:val="32"/>
                        </w:rPr>
                        <w:t xml:space="preserve">Global Competencies: How MBA Schools Develop Interculturally Competent Leaders </w:t>
                      </w:r>
                      <w:r w:rsidRPr="00020E89">
                        <w:rPr>
                          <w:rFonts w:ascii="Century Gothic" w:hAnsi="Century Gothic"/>
                          <w:bCs/>
                          <w:iCs/>
                          <w:color w:val="000000"/>
                          <w:sz w:val="32"/>
                          <w:szCs w:val="32"/>
                        </w:rPr>
                        <w:t>[</w:t>
                      </w:r>
                      <w:proofErr w:type="spellStart"/>
                      <w:r w:rsidRPr="00020E89">
                        <w:rPr>
                          <w:rFonts w:ascii="Century Gothic" w:hAnsi="Century Gothic"/>
                          <w:bCs/>
                          <w:iCs/>
                          <w:color w:val="000000"/>
                          <w:sz w:val="32"/>
                          <w:szCs w:val="32"/>
                        </w:rPr>
                        <w:t>Freeda</w:t>
                      </w:r>
                      <w:proofErr w:type="spellEnd"/>
                      <w:r w:rsidRPr="00020E89">
                        <w:rPr>
                          <w:rFonts w:ascii="Century Gothic" w:hAnsi="Century Gothic"/>
                          <w:bCs/>
                          <w:iCs/>
                          <w:color w:val="000000"/>
                          <w:sz w:val="32"/>
                          <w:szCs w:val="32"/>
                        </w:rPr>
                        <w:t xml:space="preserve"> Bukhari Khan PhD Candidate, LHAE, Higher Education]</w:t>
                      </w:r>
                    </w:p>
                    <w:bookmarkEnd w:id="4"/>
                    <w:p w14:paraId="238BB10B" w14:textId="77777777" w:rsidR="00020E89" w:rsidRPr="00020E89" w:rsidRDefault="00020E89" w:rsidP="00020E89">
                      <w:pPr>
                        <w:pStyle w:val="ListParagraph"/>
                        <w:ind w:left="0"/>
                        <w:rPr>
                          <w:rFonts w:ascii="Century Gothic" w:hAnsi="Century Gothic"/>
                          <w:bCs/>
                          <w:i/>
                          <w:color w:val="000000"/>
                          <w:sz w:val="32"/>
                          <w:szCs w:val="32"/>
                        </w:rPr>
                      </w:pPr>
                    </w:p>
                    <w:p w14:paraId="4113BC93" w14:textId="77777777" w:rsidR="00020E89" w:rsidRPr="00020E89" w:rsidRDefault="00020E89" w:rsidP="00020E89">
                      <w:pPr>
                        <w:pStyle w:val="ListParagraph"/>
                        <w:ind w:left="0"/>
                        <w:rPr>
                          <w:rFonts w:ascii="Century Gothic" w:hAnsi="Century Gothic"/>
                          <w:bCs/>
                          <w:i/>
                          <w:color w:val="000000"/>
                          <w:sz w:val="32"/>
                          <w:szCs w:val="32"/>
                        </w:rPr>
                      </w:pPr>
                      <w:r w:rsidRPr="00020E89">
                        <w:rPr>
                          <w:rFonts w:ascii="Century Gothic" w:hAnsi="Century Gothic"/>
                          <w:bCs/>
                          <w:i/>
                          <w:color w:val="000000"/>
                          <w:sz w:val="32"/>
                          <w:szCs w:val="32"/>
                        </w:rPr>
                        <w:t>Searching for Equity: A Holistic Analysis of East Asian International Student Experiences: A Case Study of a Canadian University Engineering Program </w:t>
                      </w:r>
                      <w:r w:rsidRPr="00020E89">
                        <w:rPr>
                          <w:rFonts w:ascii="Century Gothic" w:hAnsi="Century Gothic"/>
                          <w:bCs/>
                          <w:iCs/>
                          <w:color w:val="000000"/>
                          <w:sz w:val="32"/>
                          <w:szCs w:val="32"/>
                        </w:rPr>
                        <w:t>[Phoebe Kang, EdD Candidate, LHAE, Educational Leadership and Policy]</w:t>
                      </w:r>
                    </w:p>
                    <w:p w14:paraId="1B8C305D" w14:textId="77777777" w:rsidR="00020E89" w:rsidRPr="00020E89" w:rsidRDefault="00020E89">
                      <w:pPr>
                        <w:rPr>
                          <w:sz w:val="32"/>
                          <w:szCs w:val="32"/>
                        </w:rPr>
                      </w:pPr>
                    </w:p>
                  </w:txbxContent>
                </v:textbox>
              </v:shape>
            </w:pict>
          </mc:Fallback>
        </mc:AlternateContent>
      </w:r>
    </w:p>
    <w:p w14:paraId="68F3240F" w14:textId="52BB4830" w:rsidR="00020E89" w:rsidRDefault="00020E89" w:rsidP="00CD4095">
      <w:pPr>
        <w:tabs>
          <w:tab w:val="left" w:pos="10040"/>
        </w:tabs>
        <w:rPr>
          <w:rFonts w:ascii="Baskerville" w:hAnsi="Baskerville" w:cstheme="minorHAnsi"/>
          <w:sz w:val="32"/>
          <w:szCs w:val="32"/>
        </w:rPr>
      </w:pPr>
    </w:p>
    <w:p w14:paraId="75CD3320" w14:textId="5C2F3CB9" w:rsidR="00020E89" w:rsidRDefault="00020E89" w:rsidP="00CD4095">
      <w:pPr>
        <w:tabs>
          <w:tab w:val="left" w:pos="10040"/>
        </w:tabs>
        <w:rPr>
          <w:rFonts w:ascii="Baskerville" w:hAnsi="Baskerville" w:cstheme="minorHAnsi"/>
          <w:sz w:val="32"/>
          <w:szCs w:val="32"/>
        </w:rPr>
      </w:pPr>
    </w:p>
    <w:p w14:paraId="1B3966D7" w14:textId="042B1396" w:rsidR="00020E89" w:rsidRDefault="00020E89" w:rsidP="00CD4095">
      <w:pPr>
        <w:tabs>
          <w:tab w:val="left" w:pos="10040"/>
        </w:tabs>
        <w:rPr>
          <w:rFonts w:ascii="Baskerville" w:hAnsi="Baskerville" w:cstheme="minorHAnsi"/>
          <w:sz w:val="32"/>
          <w:szCs w:val="32"/>
        </w:rPr>
      </w:pPr>
    </w:p>
    <w:p w14:paraId="039B0DEE" w14:textId="6E720BEB" w:rsidR="00020E89" w:rsidRDefault="00020E89" w:rsidP="00CD4095">
      <w:pPr>
        <w:tabs>
          <w:tab w:val="left" w:pos="10040"/>
        </w:tabs>
        <w:rPr>
          <w:rFonts w:ascii="Baskerville" w:hAnsi="Baskerville" w:cstheme="minorHAnsi"/>
          <w:sz w:val="32"/>
          <w:szCs w:val="32"/>
        </w:rPr>
      </w:pPr>
    </w:p>
    <w:p w14:paraId="284039DF" w14:textId="2B220182" w:rsidR="00020E89" w:rsidRDefault="00020E89" w:rsidP="00CD4095">
      <w:pPr>
        <w:tabs>
          <w:tab w:val="left" w:pos="10040"/>
        </w:tabs>
        <w:rPr>
          <w:rFonts w:ascii="Baskerville" w:hAnsi="Baskerville" w:cstheme="minorHAnsi"/>
          <w:sz w:val="32"/>
          <w:szCs w:val="32"/>
        </w:rPr>
      </w:pPr>
    </w:p>
    <w:p w14:paraId="52A09D03" w14:textId="76B44C2F" w:rsidR="00020E89" w:rsidRDefault="00020E89" w:rsidP="00CD4095">
      <w:pPr>
        <w:tabs>
          <w:tab w:val="left" w:pos="10040"/>
        </w:tabs>
        <w:rPr>
          <w:rFonts w:ascii="Baskerville" w:hAnsi="Baskerville" w:cstheme="minorHAnsi"/>
          <w:sz w:val="32"/>
          <w:szCs w:val="32"/>
        </w:rPr>
      </w:pPr>
    </w:p>
    <w:p w14:paraId="7DDBADF1" w14:textId="6FACF4F4" w:rsidR="00020E89" w:rsidRDefault="00020E89" w:rsidP="00CD4095">
      <w:pPr>
        <w:tabs>
          <w:tab w:val="left" w:pos="10040"/>
        </w:tabs>
        <w:rPr>
          <w:rFonts w:ascii="Baskerville" w:hAnsi="Baskerville" w:cstheme="minorHAnsi"/>
          <w:sz w:val="32"/>
          <w:szCs w:val="32"/>
        </w:rPr>
      </w:pPr>
    </w:p>
    <w:p w14:paraId="593E1EF6" w14:textId="3F36B9FB" w:rsidR="00020E89" w:rsidRDefault="00020E89" w:rsidP="00CD4095">
      <w:pPr>
        <w:tabs>
          <w:tab w:val="left" w:pos="10040"/>
        </w:tabs>
        <w:rPr>
          <w:rFonts w:ascii="Baskerville" w:hAnsi="Baskerville" w:cstheme="minorHAnsi"/>
          <w:sz w:val="32"/>
          <w:szCs w:val="32"/>
        </w:rPr>
      </w:pPr>
    </w:p>
    <w:p w14:paraId="31899A44" w14:textId="06EFF281" w:rsidR="00020E89" w:rsidRDefault="00020E89" w:rsidP="00CD4095">
      <w:pPr>
        <w:tabs>
          <w:tab w:val="left" w:pos="10040"/>
        </w:tabs>
        <w:rPr>
          <w:rFonts w:ascii="Baskerville" w:hAnsi="Baskerville" w:cstheme="minorHAnsi"/>
          <w:sz w:val="32"/>
          <w:szCs w:val="32"/>
        </w:rPr>
      </w:pPr>
    </w:p>
    <w:p w14:paraId="3E37037F" w14:textId="5F8E07A9" w:rsidR="00020E89" w:rsidRDefault="00020E89" w:rsidP="00CD4095">
      <w:pPr>
        <w:tabs>
          <w:tab w:val="left" w:pos="10040"/>
        </w:tabs>
        <w:rPr>
          <w:rFonts w:ascii="Baskerville" w:hAnsi="Baskerville" w:cstheme="minorHAnsi"/>
          <w:sz w:val="32"/>
          <w:szCs w:val="32"/>
        </w:rPr>
      </w:pPr>
    </w:p>
    <w:p w14:paraId="66C8C724" w14:textId="3F8CADBC" w:rsidR="00020E89" w:rsidRDefault="00020E89" w:rsidP="00CD4095">
      <w:pPr>
        <w:tabs>
          <w:tab w:val="left" w:pos="10040"/>
        </w:tabs>
        <w:rPr>
          <w:rFonts w:ascii="Baskerville" w:hAnsi="Baskerville" w:cstheme="minorHAnsi"/>
          <w:sz w:val="32"/>
          <w:szCs w:val="32"/>
        </w:rPr>
      </w:pPr>
    </w:p>
    <w:p w14:paraId="12F1D03A" w14:textId="61CE0D1F" w:rsidR="00020E89" w:rsidRDefault="00020E89" w:rsidP="00CD4095">
      <w:pPr>
        <w:tabs>
          <w:tab w:val="left" w:pos="10040"/>
        </w:tabs>
        <w:rPr>
          <w:rFonts w:ascii="Baskerville" w:hAnsi="Baskerville" w:cstheme="minorHAnsi"/>
          <w:sz w:val="32"/>
          <w:szCs w:val="32"/>
        </w:rPr>
      </w:pPr>
    </w:p>
    <w:p w14:paraId="38DA461D" w14:textId="28C096EF" w:rsidR="00020E89" w:rsidRDefault="00020E89" w:rsidP="00CD4095">
      <w:pPr>
        <w:tabs>
          <w:tab w:val="left" w:pos="10040"/>
        </w:tabs>
        <w:rPr>
          <w:rFonts w:ascii="Baskerville" w:hAnsi="Baskerville" w:cstheme="minorHAnsi"/>
          <w:sz w:val="32"/>
          <w:szCs w:val="32"/>
        </w:rPr>
      </w:pPr>
    </w:p>
    <w:p w14:paraId="7F6B24D7" w14:textId="4C713A06" w:rsidR="00020E89" w:rsidRDefault="00020E89" w:rsidP="00CD4095">
      <w:pPr>
        <w:tabs>
          <w:tab w:val="left" w:pos="10040"/>
        </w:tabs>
        <w:rPr>
          <w:rFonts w:ascii="Baskerville" w:hAnsi="Baskerville" w:cstheme="minorHAnsi"/>
          <w:sz w:val="32"/>
          <w:szCs w:val="32"/>
        </w:rPr>
      </w:pPr>
    </w:p>
    <w:p w14:paraId="2ECBE401" w14:textId="5EF6BC73" w:rsidR="00020E89" w:rsidRDefault="00020E89" w:rsidP="00CD4095">
      <w:pPr>
        <w:tabs>
          <w:tab w:val="left" w:pos="10040"/>
        </w:tabs>
        <w:rPr>
          <w:rFonts w:ascii="Baskerville" w:hAnsi="Baskerville" w:cstheme="minorHAnsi"/>
          <w:sz w:val="32"/>
          <w:szCs w:val="32"/>
        </w:rPr>
      </w:pPr>
    </w:p>
    <w:p w14:paraId="3AA8698F" w14:textId="69E66E5C" w:rsidR="00020E89" w:rsidRDefault="00020E89" w:rsidP="00CD4095">
      <w:pPr>
        <w:tabs>
          <w:tab w:val="left" w:pos="10040"/>
        </w:tabs>
        <w:rPr>
          <w:rFonts w:ascii="Baskerville" w:hAnsi="Baskerville" w:cstheme="minorHAnsi"/>
          <w:sz w:val="32"/>
          <w:szCs w:val="32"/>
        </w:rPr>
      </w:pPr>
    </w:p>
    <w:p w14:paraId="4824B057" w14:textId="428DC92E" w:rsidR="00020E89" w:rsidRDefault="00020E89" w:rsidP="00CD4095">
      <w:pPr>
        <w:tabs>
          <w:tab w:val="left" w:pos="10040"/>
        </w:tabs>
        <w:rPr>
          <w:rFonts w:ascii="Baskerville" w:hAnsi="Baskerville" w:cstheme="minorHAnsi"/>
          <w:sz w:val="32"/>
          <w:szCs w:val="32"/>
        </w:rPr>
      </w:pPr>
    </w:p>
    <w:p w14:paraId="546BBFCD" w14:textId="44AA105C" w:rsidR="00020E89" w:rsidRDefault="00020E89" w:rsidP="00CD4095">
      <w:pPr>
        <w:tabs>
          <w:tab w:val="left" w:pos="10040"/>
        </w:tabs>
        <w:rPr>
          <w:rFonts w:ascii="Baskerville" w:hAnsi="Baskerville" w:cstheme="minorHAnsi"/>
          <w:sz w:val="32"/>
          <w:szCs w:val="32"/>
        </w:rPr>
      </w:pPr>
    </w:p>
    <w:p w14:paraId="4B42810C" w14:textId="515D8B37" w:rsidR="00020E89" w:rsidRDefault="00020E89" w:rsidP="00CD4095">
      <w:pPr>
        <w:tabs>
          <w:tab w:val="left" w:pos="10040"/>
        </w:tabs>
        <w:rPr>
          <w:rFonts w:ascii="Baskerville" w:hAnsi="Baskerville" w:cstheme="minorHAnsi"/>
          <w:sz w:val="32"/>
          <w:szCs w:val="32"/>
        </w:rPr>
      </w:pPr>
    </w:p>
    <w:p w14:paraId="0CB29F5D" w14:textId="77777777" w:rsidR="00020E89" w:rsidRDefault="00020E89" w:rsidP="00CD4095">
      <w:pPr>
        <w:tabs>
          <w:tab w:val="left" w:pos="10040"/>
        </w:tabs>
        <w:rPr>
          <w:rFonts w:ascii="Baskerville" w:hAnsi="Baskerville" w:cstheme="minorHAnsi"/>
          <w:sz w:val="32"/>
          <w:szCs w:val="32"/>
        </w:rPr>
      </w:pPr>
    </w:p>
    <w:p w14:paraId="6354005A" w14:textId="3B987938" w:rsidR="00020E89" w:rsidRDefault="00020E89" w:rsidP="00CD4095">
      <w:pPr>
        <w:tabs>
          <w:tab w:val="left" w:pos="10040"/>
        </w:tabs>
        <w:rPr>
          <w:rFonts w:ascii="Baskerville" w:hAnsi="Baskerville" w:cstheme="minorHAnsi"/>
          <w:sz w:val="32"/>
          <w:szCs w:val="32"/>
        </w:rPr>
      </w:pPr>
    </w:p>
    <w:p w14:paraId="636F294A" w14:textId="3A8FF4D1" w:rsidR="00020E89" w:rsidRDefault="00020E89" w:rsidP="00CD4095">
      <w:pPr>
        <w:tabs>
          <w:tab w:val="left" w:pos="10040"/>
        </w:tabs>
        <w:rPr>
          <w:rFonts w:ascii="Baskerville" w:hAnsi="Baskerville" w:cstheme="minorHAnsi"/>
          <w:sz w:val="32"/>
          <w:szCs w:val="32"/>
        </w:rPr>
      </w:pPr>
    </w:p>
    <w:p w14:paraId="3FAFD635" w14:textId="57B998C0" w:rsidR="00020E89" w:rsidRDefault="00020E89" w:rsidP="00CD4095">
      <w:pPr>
        <w:tabs>
          <w:tab w:val="left" w:pos="10040"/>
        </w:tabs>
        <w:rPr>
          <w:rFonts w:ascii="Baskerville" w:hAnsi="Baskerville" w:cstheme="minorHAnsi"/>
          <w:sz w:val="32"/>
          <w:szCs w:val="32"/>
        </w:rPr>
      </w:pPr>
    </w:p>
    <w:p w14:paraId="0625F45E" w14:textId="791C5BDD" w:rsidR="00020E89" w:rsidRDefault="00020E89" w:rsidP="00CD4095">
      <w:pPr>
        <w:tabs>
          <w:tab w:val="left" w:pos="10040"/>
        </w:tabs>
        <w:rPr>
          <w:rFonts w:ascii="Baskerville" w:hAnsi="Baskerville" w:cstheme="minorHAnsi"/>
          <w:sz w:val="32"/>
          <w:szCs w:val="32"/>
        </w:rPr>
      </w:pPr>
    </w:p>
    <w:p w14:paraId="4FFD2372" w14:textId="3D45B77D" w:rsidR="00020E89" w:rsidRDefault="00020E89" w:rsidP="00CD4095">
      <w:pPr>
        <w:tabs>
          <w:tab w:val="left" w:pos="10040"/>
        </w:tabs>
        <w:rPr>
          <w:rFonts w:ascii="Baskerville" w:hAnsi="Baskerville" w:cstheme="minorHAnsi"/>
          <w:sz w:val="32"/>
          <w:szCs w:val="32"/>
        </w:rPr>
      </w:pPr>
    </w:p>
    <w:p w14:paraId="369CFF8B" w14:textId="77777777" w:rsidR="00020E89" w:rsidRDefault="00020E89" w:rsidP="00CD4095">
      <w:pPr>
        <w:tabs>
          <w:tab w:val="left" w:pos="10040"/>
        </w:tabs>
        <w:rPr>
          <w:rFonts w:ascii="Baskerville" w:hAnsi="Baskerville" w:cstheme="minorHAnsi"/>
          <w:sz w:val="32"/>
          <w:szCs w:val="32"/>
        </w:rPr>
      </w:pPr>
    </w:p>
    <w:p w14:paraId="5D875626" w14:textId="2C00C659" w:rsidR="00020E89" w:rsidRDefault="00020E89" w:rsidP="00CD4095">
      <w:pPr>
        <w:tabs>
          <w:tab w:val="left" w:pos="10040"/>
        </w:tabs>
        <w:rPr>
          <w:rFonts w:ascii="Baskerville" w:hAnsi="Baskerville" w:cstheme="minorHAnsi"/>
          <w:sz w:val="32"/>
          <w:szCs w:val="32"/>
        </w:rPr>
      </w:pPr>
    </w:p>
    <w:p w14:paraId="34C6164E" w14:textId="2E527D3D" w:rsidR="00020E89" w:rsidRDefault="00020E89" w:rsidP="00CD4095">
      <w:pPr>
        <w:tabs>
          <w:tab w:val="left" w:pos="10040"/>
        </w:tabs>
        <w:rPr>
          <w:rFonts w:ascii="Baskerville" w:hAnsi="Baskerville" w:cstheme="minorHAnsi"/>
          <w:sz w:val="32"/>
          <w:szCs w:val="32"/>
        </w:rPr>
      </w:pPr>
    </w:p>
    <w:p w14:paraId="2D9B4AE7" w14:textId="39954D2B" w:rsidR="00020E89" w:rsidRDefault="00020E89" w:rsidP="00CD4095">
      <w:pPr>
        <w:tabs>
          <w:tab w:val="left" w:pos="10040"/>
        </w:tabs>
        <w:rPr>
          <w:rFonts w:ascii="Baskerville" w:hAnsi="Baskerville" w:cstheme="minorHAnsi"/>
          <w:sz w:val="32"/>
          <w:szCs w:val="32"/>
        </w:rPr>
      </w:pPr>
    </w:p>
    <w:p w14:paraId="2FBE4EE0" w14:textId="32E4C290" w:rsidR="00020E89" w:rsidRDefault="00020E89" w:rsidP="00CD4095">
      <w:pPr>
        <w:tabs>
          <w:tab w:val="left" w:pos="10040"/>
        </w:tabs>
        <w:rPr>
          <w:rFonts w:ascii="Baskerville" w:hAnsi="Baskerville" w:cstheme="minorHAnsi"/>
          <w:sz w:val="32"/>
          <w:szCs w:val="32"/>
        </w:rPr>
      </w:pPr>
    </w:p>
    <w:p w14:paraId="0D08EA54" w14:textId="2A124E17" w:rsidR="00020E89" w:rsidRDefault="00020E89" w:rsidP="00CD4095">
      <w:pPr>
        <w:tabs>
          <w:tab w:val="left" w:pos="10040"/>
        </w:tabs>
        <w:rPr>
          <w:rFonts w:ascii="Baskerville" w:hAnsi="Baskerville" w:cstheme="minorHAnsi"/>
          <w:sz w:val="32"/>
          <w:szCs w:val="32"/>
        </w:rPr>
      </w:pPr>
    </w:p>
    <w:p w14:paraId="1B4A9D54" w14:textId="1882523F" w:rsidR="00020E89" w:rsidRDefault="00020E89" w:rsidP="00CD4095">
      <w:pPr>
        <w:tabs>
          <w:tab w:val="left" w:pos="10040"/>
        </w:tabs>
        <w:rPr>
          <w:rFonts w:ascii="Baskerville" w:hAnsi="Baskerville" w:cstheme="minorHAnsi"/>
          <w:sz w:val="32"/>
          <w:szCs w:val="32"/>
        </w:rPr>
      </w:pPr>
    </w:p>
    <w:p w14:paraId="5A99ED3D" w14:textId="5E2F1965" w:rsidR="00020E89" w:rsidRDefault="00020E89" w:rsidP="00CD4095">
      <w:pPr>
        <w:tabs>
          <w:tab w:val="left" w:pos="10040"/>
        </w:tabs>
        <w:rPr>
          <w:rFonts w:ascii="Baskerville" w:hAnsi="Baskerville" w:cstheme="minorHAnsi"/>
          <w:sz w:val="32"/>
          <w:szCs w:val="32"/>
        </w:rPr>
      </w:pPr>
    </w:p>
    <w:p w14:paraId="4FEE2888" w14:textId="400435C3" w:rsidR="00020E89" w:rsidRDefault="00020E89" w:rsidP="00CD4095">
      <w:pPr>
        <w:tabs>
          <w:tab w:val="left" w:pos="10040"/>
        </w:tabs>
        <w:rPr>
          <w:rFonts w:ascii="Baskerville" w:hAnsi="Baskerville" w:cstheme="minorHAnsi"/>
          <w:sz w:val="32"/>
          <w:szCs w:val="32"/>
        </w:rPr>
      </w:pPr>
    </w:p>
    <w:p w14:paraId="7C8F5181" w14:textId="4D7AF115" w:rsidR="00020E89" w:rsidRDefault="00020E89" w:rsidP="00CD4095">
      <w:pPr>
        <w:tabs>
          <w:tab w:val="left" w:pos="10040"/>
        </w:tabs>
        <w:rPr>
          <w:rFonts w:ascii="Baskerville" w:hAnsi="Baskerville" w:cstheme="minorHAnsi"/>
          <w:sz w:val="32"/>
          <w:szCs w:val="32"/>
        </w:rPr>
      </w:pPr>
    </w:p>
    <w:p w14:paraId="007F8701" w14:textId="376AD2B5" w:rsidR="00020E89" w:rsidRDefault="00020E89" w:rsidP="00CD4095">
      <w:pPr>
        <w:tabs>
          <w:tab w:val="left" w:pos="10040"/>
        </w:tabs>
        <w:rPr>
          <w:rFonts w:ascii="Baskerville" w:hAnsi="Baskerville" w:cstheme="minorHAnsi"/>
          <w:sz w:val="32"/>
          <w:szCs w:val="32"/>
        </w:rPr>
      </w:pPr>
    </w:p>
    <w:p w14:paraId="18223D14" w14:textId="748DE69A" w:rsidR="00020E89" w:rsidRDefault="00020E89" w:rsidP="00CD4095">
      <w:pPr>
        <w:tabs>
          <w:tab w:val="left" w:pos="10040"/>
        </w:tabs>
        <w:rPr>
          <w:rFonts w:ascii="Baskerville" w:hAnsi="Baskerville" w:cstheme="minorHAnsi"/>
          <w:sz w:val="32"/>
          <w:szCs w:val="32"/>
        </w:rPr>
      </w:pPr>
    </w:p>
    <w:p w14:paraId="02D4A6F2" w14:textId="33155547" w:rsidR="00020E89" w:rsidRDefault="00020E89" w:rsidP="00CD4095">
      <w:pPr>
        <w:tabs>
          <w:tab w:val="left" w:pos="10040"/>
        </w:tabs>
        <w:rPr>
          <w:rFonts w:ascii="Baskerville" w:hAnsi="Baskerville" w:cstheme="minorHAnsi"/>
          <w:sz w:val="32"/>
          <w:szCs w:val="32"/>
        </w:rPr>
      </w:pPr>
    </w:p>
    <w:p w14:paraId="54754396" w14:textId="31AEA437" w:rsidR="00020E89" w:rsidRDefault="00020E89" w:rsidP="00CD4095">
      <w:pPr>
        <w:tabs>
          <w:tab w:val="left" w:pos="10040"/>
        </w:tabs>
        <w:rPr>
          <w:rFonts w:ascii="Baskerville" w:hAnsi="Baskerville" w:cstheme="minorHAnsi"/>
          <w:sz w:val="32"/>
          <w:szCs w:val="32"/>
        </w:rPr>
      </w:pPr>
    </w:p>
    <w:p w14:paraId="13DE99D7" w14:textId="5DC087FF" w:rsidR="00020E89" w:rsidRDefault="00020E89" w:rsidP="00CD4095">
      <w:pPr>
        <w:tabs>
          <w:tab w:val="left" w:pos="10040"/>
        </w:tabs>
        <w:rPr>
          <w:rFonts w:ascii="Baskerville" w:hAnsi="Baskerville" w:cstheme="minorHAnsi"/>
          <w:sz w:val="32"/>
          <w:szCs w:val="32"/>
        </w:rPr>
      </w:pPr>
    </w:p>
    <w:p w14:paraId="3E2E38FF" w14:textId="0E4D760B" w:rsidR="00020E89" w:rsidRDefault="00020E89" w:rsidP="00CD4095">
      <w:pPr>
        <w:tabs>
          <w:tab w:val="left" w:pos="10040"/>
        </w:tabs>
        <w:rPr>
          <w:rFonts w:ascii="Baskerville" w:hAnsi="Baskerville" w:cstheme="minorHAnsi"/>
          <w:sz w:val="32"/>
          <w:szCs w:val="32"/>
        </w:rPr>
      </w:pPr>
    </w:p>
    <w:p w14:paraId="4CB62A95" w14:textId="038C84E0" w:rsidR="00020E89" w:rsidRDefault="00020E89" w:rsidP="00CD4095">
      <w:pPr>
        <w:tabs>
          <w:tab w:val="left" w:pos="10040"/>
        </w:tabs>
        <w:rPr>
          <w:rFonts w:ascii="Baskerville" w:hAnsi="Baskerville" w:cstheme="minorHAnsi"/>
          <w:sz w:val="32"/>
          <w:szCs w:val="32"/>
        </w:rPr>
      </w:pPr>
    </w:p>
    <w:p w14:paraId="40D24AAF" w14:textId="5E87F616" w:rsidR="00020E89" w:rsidRDefault="00020E89" w:rsidP="00CD4095">
      <w:pPr>
        <w:tabs>
          <w:tab w:val="left" w:pos="10040"/>
        </w:tabs>
        <w:rPr>
          <w:rFonts w:ascii="Baskerville" w:hAnsi="Baskerville" w:cstheme="minorHAnsi"/>
          <w:sz w:val="32"/>
          <w:szCs w:val="32"/>
        </w:rPr>
      </w:pPr>
    </w:p>
    <w:p w14:paraId="20F89405" w14:textId="7B53381D" w:rsidR="00020E89" w:rsidRDefault="00020E89" w:rsidP="00CD4095">
      <w:pPr>
        <w:tabs>
          <w:tab w:val="left" w:pos="10040"/>
        </w:tabs>
        <w:rPr>
          <w:rFonts w:ascii="Baskerville" w:hAnsi="Baskerville" w:cstheme="minorHAnsi"/>
          <w:sz w:val="32"/>
          <w:szCs w:val="32"/>
        </w:rPr>
      </w:pPr>
    </w:p>
    <w:p w14:paraId="429CA87F" w14:textId="0EF8E2A3" w:rsidR="00020E89" w:rsidRDefault="00020E89" w:rsidP="00CD4095">
      <w:pPr>
        <w:tabs>
          <w:tab w:val="left" w:pos="10040"/>
        </w:tabs>
        <w:rPr>
          <w:rFonts w:ascii="Baskerville" w:hAnsi="Baskerville" w:cstheme="minorHAnsi"/>
          <w:sz w:val="32"/>
          <w:szCs w:val="32"/>
        </w:rPr>
      </w:pPr>
    </w:p>
    <w:p w14:paraId="7D1B3A2A" w14:textId="18934AE1" w:rsidR="00020E89" w:rsidRDefault="00020E89" w:rsidP="00CD4095">
      <w:pPr>
        <w:tabs>
          <w:tab w:val="left" w:pos="10040"/>
        </w:tabs>
        <w:rPr>
          <w:rFonts w:ascii="Baskerville" w:hAnsi="Baskerville" w:cstheme="minorHAnsi"/>
          <w:sz w:val="32"/>
          <w:szCs w:val="32"/>
        </w:rPr>
      </w:pPr>
    </w:p>
    <w:p w14:paraId="65AC69AF" w14:textId="225F5783" w:rsidR="00020E89" w:rsidRDefault="00020E89" w:rsidP="00CD4095">
      <w:pPr>
        <w:tabs>
          <w:tab w:val="left" w:pos="10040"/>
        </w:tabs>
        <w:rPr>
          <w:rFonts w:ascii="Baskerville" w:hAnsi="Baskerville" w:cstheme="minorHAnsi"/>
          <w:sz w:val="32"/>
          <w:szCs w:val="32"/>
        </w:rPr>
      </w:pPr>
    </w:p>
    <w:p w14:paraId="3EACF683" w14:textId="0C79C2BB" w:rsidR="00020E89" w:rsidRDefault="00020E89" w:rsidP="00CD4095">
      <w:pPr>
        <w:tabs>
          <w:tab w:val="left" w:pos="10040"/>
        </w:tabs>
        <w:rPr>
          <w:rFonts w:ascii="Baskerville" w:hAnsi="Baskerville" w:cstheme="minorHAnsi"/>
          <w:sz w:val="32"/>
          <w:szCs w:val="32"/>
        </w:rPr>
      </w:pPr>
    </w:p>
    <w:p w14:paraId="363029D2" w14:textId="70C1255E" w:rsidR="00020E89" w:rsidRDefault="00020E89" w:rsidP="00CD4095">
      <w:pPr>
        <w:tabs>
          <w:tab w:val="left" w:pos="10040"/>
        </w:tabs>
        <w:rPr>
          <w:rFonts w:ascii="Baskerville" w:hAnsi="Baskerville" w:cstheme="minorHAnsi"/>
          <w:sz w:val="32"/>
          <w:szCs w:val="32"/>
        </w:rPr>
      </w:pPr>
    </w:p>
    <w:p w14:paraId="3CC37D50" w14:textId="32AB2AC6" w:rsidR="00020E89" w:rsidRDefault="00020E89" w:rsidP="00CD4095">
      <w:pPr>
        <w:tabs>
          <w:tab w:val="left" w:pos="10040"/>
        </w:tabs>
        <w:rPr>
          <w:rFonts w:ascii="Baskerville" w:hAnsi="Baskerville" w:cstheme="minorHAnsi"/>
          <w:sz w:val="32"/>
          <w:szCs w:val="32"/>
        </w:rPr>
      </w:pPr>
    </w:p>
    <w:p w14:paraId="6B94B70F" w14:textId="433F9F14" w:rsidR="00020E89" w:rsidRDefault="00020E89" w:rsidP="00CD4095">
      <w:pPr>
        <w:tabs>
          <w:tab w:val="left" w:pos="10040"/>
        </w:tabs>
        <w:rPr>
          <w:rFonts w:ascii="Baskerville" w:hAnsi="Baskerville" w:cstheme="minorHAnsi"/>
          <w:sz w:val="32"/>
          <w:szCs w:val="32"/>
        </w:rPr>
      </w:pPr>
    </w:p>
    <w:p w14:paraId="7AC69A01" w14:textId="300F0D1A" w:rsidR="00020E89" w:rsidRDefault="00020E89" w:rsidP="00CD4095">
      <w:pPr>
        <w:tabs>
          <w:tab w:val="left" w:pos="10040"/>
        </w:tabs>
        <w:rPr>
          <w:rFonts w:ascii="Baskerville" w:hAnsi="Baskerville" w:cstheme="minorHAnsi"/>
          <w:sz w:val="32"/>
          <w:szCs w:val="32"/>
        </w:rPr>
      </w:pPr>
    </w:p>
    <w:p w14:paraId="4C767849" w14:textId="77F15A30" w:rsidR="00020E89" w:rsidRDefault="00020E89" w:rsidP="00CD4095">
      <w:pPr>
        <w:tabs>
          <w:tab w:val="left" w:pos="10040"/>
        </w:tabs>
        <w:rPr>
          <w:rFonts w:ascii="Baskerville" w:hAnsi="Baskerville" w:cstheme="minorHAnsi"/>
          <w:sz w:val="32"/>
          <w:szCs w:val="32"/>
        </w:rPr>
      </w:pPr>
    </w:p>
    <w:p w14:paraId="011DE332" w14:textId="72A19D19" w:rsidR="00020E89" w:rsidRDefault="00020E89" w:rsidP="00CD4095">
      <w:pPr>
        <w:tabs>
          <w:tab w:val="left" w:pos="10040"/>
        </w:tabs>
        <w:rPr>
          <w:rFonts w:ascii="Baskerville" w:hAnsi="Baskerville" w:cstheme="minorHAnsi"/>
          <w:sz w:val="32"/>
          <w:szCs w:val="32"/>
        </w:rPr>
      </w:pPr>
    </w:p>
    <w:p w14:paraId="3D14C12B" w14:textId="60436204" w:rsidR="00020E89" w:rsidRDefault="00020E89" w:rsidP="00CD4095">
      <w:pPr>
        <w:tabs>
          <w:tab w:val="left" w:pos="10040"/>
        </w:tabs>
        <w:rPr>
          <w:rFonts w:ascii="Baskerville" w:hAnsi="Baskerville" w:cstheme="minorHAnsi"/>
          <w:sz w:val="32"/>
          <w:szCs w:val="32"/>
        </w:rPr>
      </w:pPr>
    </w:p>
    <w:p w14:paraId="141413AA" w14:textId="61431CEC" w:rsidR="00020E89" w:rsidRDefault="00020E89" w:rsidP="00CD4095">
      <w:pPr>
        <w:tabs>
          <w:tab w:val="left" w:pos="10040"/>
        </w:tabs>
        <w:rPr>
          <w:rFonts w:ascii="Baskerville" w:hAnsi="Baskerville" w:cstheme="minorHAnsi"/>
          <w:sz w:val="32"/>
          <w:szCs w:val="32"/>
        </w:rPr>
      </w:pPr>
    </w:p>
    <w:p w14:paraId="66B98477" w14:textId="761BB74C" w:rsidR="00020E89" w:rsidRDefault="00020E89" w:rsidP="00CD4095">
      <w:pPr>
        <w:tabs>
          <w:tab w:val="left" w:pos="10040"/>
        </w:tabs>
        <w:rPr>
          <w:rFonts w:ascii="Baskerville" w:hAnsi="Baskerville" w:cstheme="minorHAnsi"/>
          <w:sz w:val="32"/>
          <w:szCs w:val="32"/>
        </w:rPr>
      </w:pPr>
    </w:p>
    <w:p w14:paraId="2053D84C" w14:textId="4B9D8E7C" w:rsidR="00020E89" w:rsidRDefault="00020E89" w:rsidP="00CD4095">
      <w:pPr>
        <w:tabs>
          <w:tab w:val="left" w:pos="10040"/>
        </w:tabs>
        <w:rPr>
          <w:rFonts w:ascii="Baskerville" w:hAnsi="Baskerville" w:cstheme="minorHAnsi"/>
          <w:sz w:val="32"/>
          <w:szCs w:val="32"/>
        </w:rPr>
      </w:pPr>
    </w:p>
    <w:p w14:paraId="767011B2" w14:textId="77777777" w:rsidR="00020E89" w:rsidRDefault="00020E89" w:rsidP="00CD4095">
      <w:pPr>
        <w:tabs>
          <w:tab w:val="left" w:pos="10040"/>
        </w:tabs>
        <w:rPr>
          <w:rFonts w:ascii="Baskerville" w:hAnsi="Baskerville" w:cstheme="minorHAnsi"/>
          <w:sz w:val="32"/>
          <w:szCs w:val="32"/>
        </w:rPr>
      </w:pPr>
    </w:p>
    <w:p w14:paraId="49FCB7BD" w14:textId="7F2197FC" w:rsidR="00020E89" w:rsidRDefault="00020E89" w:rsidP="00CD4095">
      <w:pPr>
        <w:tabs>
          <w:tab w:val="left" w:pos="10040"/>
        </w:tabs>
        <w:rPr>
          <w:rFonts w:ascii="Baskerville" w:hAnsi="Baskerville" w:cstheme="minorHAnsi"/>
          <w:sz w:val="32"/>
          <w:szCs w:val="32"/>
        </w:rPr>
      </w:pPr>
    </w:p>
    <w:p w14:paraId="46D0A5F1" w14:textId="77777777" w:rsidR="00020E89" w:rsidRDefault="00020E89" w:rsidP="00CD4095">
      <w:pPr>
        <w:tabs>
          <w:tab w:val="left" w:pos="10040"/>
        </w:tabs>
        <w:rPr>
          <w:rFonts w:ascii="Baskerville" w:hAnsi="Baskerville" w:cstheme="minorHAnsi"/>
          <w:sz w:val="32"/>
          <w:szCs w:val="32"/>
        </w:rPr>
      </w:pPr>
    </w:p>
    <w:p w14:paraId="559AB516" w14:textId="5EFB8C42" w:rsidR="00020E89" w:rsidRDefault="00020E89" w:rsidP="00CD4095">
      <w:pPr>
        <w:tabs>
          <w:tab w:val="left" w:pos="10040"/>
        </w:tabs>
        <w:rPr>
          <w:rFonts w:ascii="Baskerville" w:hAnsi="Baskerville" w:cstheme="minorHAnsi"/>
          <w:sz w:val="32"/>
          <w:szCs w:val="32"/>
        </w:rPr>
      </w:pPr>
      <w:r>
        <w:rPr>
          <w:noProof/>
          <w:color w:val="000000" w:themeColor="text1"/>
        </w:rPr>
        <mc:AlternateContent>
          <mc:Choice Requires="wps">
            <w:drawing>
              <wp:anchor distT="0" distB="0" distL="114300" distR="114300" simplePos="0" relativeHeight="252166144" behindDoc="0" locked="0" layoutInCell="1" allowOverlap="1" wp14:anchorId="73409697" wp14:editId="23D10CC2">
                <wp:simplePos x="0" y="0"/>
                <wp:positionH relativeFrom="page">
                  <wp:posOffset>-9525</wp:posOffset>
                </wp:positionH>
                <wp:positionV relativeFrom="paragraph">
                  <wp:posOffset>139065</wp:posOffset>
                </wp:positionV>
                <wp:extent cx="10065385" cy="508635"/>
                <wp:effectExtent l="0" t="0" r="5715" b="0"/>
                <wp:wrapNone/>
                <wp:docPr id="25" name="Text Box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508635"/>
                        </a:xfrm>
                        <a:prstGeom prst="rect">
                          <a:avLst/>
                        </a:prstGeom>
                        <a:solidFill>
                          <a:srgbClr val="002060"/>
                        </a:solidFill>
                      </wps:spPr>
                      <wps:txbx>
                        <w:txbxContent>
                          <w:p w14:paraId="6D35001D" w14:textId="5B3693E2" w:rsidR="00020E89" w:rsidRPr="00436EE2" w:rsidRDefault="00020E89" w:rsidP="00020E89">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w:t>
                            </w:r>
                            <w:r>
                              <w:rPr>
                                <w:rFonts w:ascii="Baskerville Old Face" w:hAnsi="Baskerville Old Face"/>
                                <w:b/>
                                <w:bCs/>
                                <w:color w:val="FFFFFF" w:themeColor="background1"/>
                                <w:sz w:val="36"/>
                                <w:szCs w:val="36"/>
                              </w:rPr>
                              <w:t>Spring</w:t>
                            </w:r>
                            <w:r w:rsidRPr="00436EE2">
                              <w:rPr>
                                <w:rFonts w:ascii="Baskerville Old Face" w:hAnsi="Baskerville Old Face"/>
                                <w:b/>
                                <w:bCs/>
                                <w:color w:val="FFFFFF" w:themeColor="background1"/>
                                <w:sz w:val="36"/>
                                <w:szCs w:val="36"/>
                              </w:rPr>
                              <w:t xml:space="preserve"> 202</w:t>
                            </w:r>
                            <w:r>
                              <w:rPr>
                                <w:rFonts w:ascii="Baskerville Old Face" w:hAnsi="Baskerville Old Face"/>
                                <w:b/>
                                <w:bCs/>
                                <w:color w:val="FFFFFF" w:themeColor="background1"/>
                                <w:sz w:val="36"/>
                                <w:szCs w:val="36"/>
                              </w:rPr>
                              <w:t>2</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409697" id="Text Box 25" o:spid="_x0000_s1032" type="#_x0000_t202" alt="&quot;&quot;" style="position:absolute;margin-left:-.75pt;margin-top:10.95pt;width:792.55pt;height:40.05pt;z-index:252166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" fillcolor="#002060" stroked="f">
                <v:textbox>
                  <w:txbxContent>
                    <w:p w14:paraId="6D35001D" w14:textId="5B3693E2" w:rsidR="00020E89" w:rsidRPr="00436EE2" w:rsidRDefault="00020E89" w:rsidP="00020E89">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w:t>
                      </w:r>
                      <w:r>
                        <w:rPr>
                          <w:rFonts w:ascii="Baskerville Old Face" w:hAnsi="Baskerville Old Face"/>
                          <w:b/>
                          <w:bCs/>
                          <w:color w:val="FFFFFF" w:themeColor="background1"/>
                          <w:sz w:val="36"/>
                          <w:szCs w:val="36"/>
                        </w:rPr>
                        <w:t>Spring</w:t>
                      </w:r>
                      <w:r w:rsidRPr="00436EE2">
                        <w:rPr>
                          <w:rFonts w:ascii="Baskerville Old Face" w:hAnsi="Baskerville Old Face"/>
                          <w:b/>
                          <w:bCs/>
                          <w:color w:val="FFFFFF" w:themeColor="background1"/>
                          <w:sz w:val="36"/>
                          <w:szCs w:val="36"/>
                        </w:rPr>
                        <w:t xml:space="preserve"> 202</w:t>
                      </w:r>
                      <w:r>
                        <w:rPr>
                          <w:rFonts w:ascii="Baskerville Old Face" w:hAnsi="Baskerville Old Face"/>
                          <w:b/>
                          <w:bCs/>
                          <w:color w:val="FFFFFF" w:themeColor="background1"/>
                          <w:sz w:val="36"/>
                          <w:szCs w:val="36"/>
                        </w:rPr>
                        <w:t>2</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3</w:t>
                      </w:r>
                    </w:p>
                  </w:txbxContent>
                </v:textbox>
                <w10:wrap anchorx="page"/>
              </v:shape>
            </w:pict>
          </mc:Fallback>
        </mc:AlternateContent>
      </w:r>
    </w:p>
    <w:p w14:paraId="168DD26F" w14:textId="7008FB9A" w:rsidR="00CD4095" w:rsidRDefault="00CD4095" w:rsidP="00CD4095">
      <w:pPr>
        <w:tabs>
          <w:tab w:val="left" w:pos="10040"/>
        </w:tabs>
        <w:rPr>
          <w:rFonts w:ascii="Baskerville" w:hAnsi="Baskerville" w:cstheme="minorHAnsi"/>
          <w:sz w:val="32"/>
          <w:szCs w:val="32"/>
        </w:rPr>
      </w:pPr>
    </w:p>
    <w:p w14:paraId="23A93570" w14:textId="2D73D225" w:rsidR="00CD4095" w:rsidRDefault="00CD4095" w:rsidP="00CD4095">
      <w:pPr>
        <w:tabs>
          <w:tab w:val="left" w:pos="10040"/>
        </w:tabs>
        <w:rPr>
          <w:rFonts w:ascii="Baskerville" w:hAnsi="Baskerville" w:cstheme="minorHAnsi"/>
          <w:sz w:val="32"/>
          <w:szCs w:val="32"/>
        </w:rPr>
      </w:pPr>
    </w:p>
    <w:p w14:paraId="68628267" w14:textId="6368A68B" w:rsidR="007C048E" w:rsidRPr="008C0F2A" w:rsidRDefault="00CD4095" w:rsidP="008C0F2A">
      <w:pPr>
        <w:rPr>
          <w:rFonts w:ascii="Baskerville" w:hAnsi="Baskerville" w:cstheme="minorHAnsi"/>
          <w:sz w:val="32"/>
          <w:szCs w:val="32"/>
        </w:rPr>
      </w:pPr>
      <w:r>
        <w:rPr>
          <w:noProof/>
        </w:rPr>
        <mc:AlternateContent>
          <mc:Choice Requires="wps">
            <w:drawing>
              <wp:anchor distT="0" distB="0" distL="114300" distR="114300" simplePos="0" relativeHeight="252020736" behindDoc="0" locked="0" layoutInCell="1" allowOverlap="1" wp14:anchorId="4D896A6A" wp14:editId="75C5BB29">
                <wp:simplePos x="0" y="0"/>
                <wp:positionH relativeFrom="column">
                  <wp:posOffset>2376170</wp:posOffset>
                </wp:positionH>
                <wp:positionV relativeFrom="paragraph">
                  <wp:posOffset>40005</wp:posOffset>
                </wp:positionV>
                <wp:extent cx="10963910" cy="712032"/>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0963910" cy="712032"/>
                        </a:xfrm>
                        <a:prstGeom prst="rect">
                          <a:avLst/>
                        </a:prstGeom>
                        <a:noFill/>
                        <a:ln>
                          <a:noFill/>
                        </a:ln>
                      </wps:spPr>
                      <wps:txbx>
                        <w:txbxContent>
                          <w:p w14:paraId="51F9202D" w14:textId="584F9604" w:rsidR="00FF18DF" w:rsidRPr="008E66C6" w:rsidRDefault="00FF18DF" w:rsidP="00FB2764">
                            <w:pPr>
                              <w:pStyle w:val="NL1"/>
                              <w:jc w:val="right"/>
                              <w:rPr>
                                <w:b/>
                                <w:bCs/>
                                <w:color w:val="002060"/>
                                <w:sz w:val="72"/>
                                <w:szCs w:val="72"/>
                                <w:lang w:val="en-US"/>
                                <w14:textOutline w14:w="0" w14:cap="flat" w14:cmpd="sng" w14:algn="ctr">
                                  <w14:noFill/>
                                  <w14:prstDash w14:val="solid"/>
                                  <w14:round/>
                                </w14:textOutline>
                              </w:rPr>
                            </w:pPr>
                            <w:proofErr w:type="spellStart"/>
                            <w:r w:rsidRPr="008E66C6">
                              <w:rPr>
                                <w:b/>
                                <w:bCs/>
                                <w:color w:val="002060"/>
                                <w:sz w:val="72"/>
                                <w:szCs w:val="72"/>
                                <w:lang w:val="en-US"/>
                                <w14:textOutline w14:w="0" w14:cap="flat" w14:cmpd="sng" w14:algn="ctr">
                                  <w14:noFill/>
                                  <w14:prstDash w14:val="solid"/>
                                  <w14:round/>
                                </w14:textOutline>
                              </w:rPr>
                              <w:t>Hono</w:t>
                            </w:r>
                            <w:r w:rsidR="0073597D" w:rsidRPr="008E66C6">
                              <w:rPr>
                                <w:b/>
                                <w:bCs/>
                                <w:color w:val="002060"/>
                                <w:sz w:val="72"/>
                                <w:szCs w:val="72"/>
                                <w:lang w:val="en-US"/>
                                <w14:textOutline w14:w="0" w14:cap="flat" w14:cmpd="sng" w14:algn="ctr">
                                  <w14:noFill/>
                                  <w14:prstDash w14:val="solid"/>
                                  <w14:round/>
                                </w14:textOutline>
                              </w:rPr>
                              <w:t>u</w:t>
                            </w:r>
                            <w:r w:rsidRPr="008E66C6">
                              <w:rPr>
                                <w:b/>
                                <w:bCs/>
                                <w:color w:val="002060"/>
                                <w:sz w:val="72"/>
                                <w:szCs w:val="72"/>
                                <w:lang w:val="en-US"/>
                                <w14:textOutline w14:w="0" w14:cap="flat" w14:cmpd="sng" w14:algn="ctr">
                                  <w14:noFill/>
                                  <w14:prstDash w14:val="solid"/>
                                  <w14:round/>
                                </w14:textOutline>
                              </w:rPr>
                              <w:t>rs</w:t>
                            </w:r>
                            <w:proofErr w:type="spellEnd"/>
                            <w:r w:rsidRPr="008E66C6">
                              <w:rPr>
                                <w:b/>
                                <w:bCs/>
                                <w:color w:val="002060"/>
                                <w:sz w:val="72"/>
                                <w:szCs w:val="72"/>
                                <w:lang w:val="en-US"/>
                                <w14:textOutline w14:w="0" w14:cap="flat" w14:cmpd="sng" w14:algn="ctr">
                                  <w14:noFill/>
                                  <w14:prstDash w14:val="solid"/>
                                  <w14:round/>
                                </w14:textOutline>
                              </w:rPr>
                              <w:t xml:space="preserve"> and Awards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896A6A" id="Text Box 22" o:spid="_x0000_s1033" type="#_x0000_t202" style="position:absolute;margin-left:187.1pt;margin-top:3.15pt;width:863.3pt;height:56.05pt;z-index:252020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" filled="f" stroked="f">
                <v:textbox>
                  <w:txbxContent>
                    <w:p w14:paraId="51F9202D" w14:textId="584F9604" w:rsidR="00FF18DF" w:rsidRPr="008E66C6" w:rsidRDefault="00FF18DF" w:rsidP="00FB2764">
                      <w:pPr>
                        <w:pStyle w:val="NL1"/>
                        <w:jc w:val="right"/>
                        <w:rPr>
                          <w:b/>
                          <w:bCs/>
                          <w:color w:val="002060"/>
                          <w:sz w:val="72"/>
                          <w:szCs w:val="72"/>
                          <w:lang w:val="en-US"/>
                          <w14:textOutline w14:w="0" w14:cap="flat" w14:cmpd="sng" w14:algn="ctr">
                            <w14:noFill/>
                            <w14:prstDash w14:val="solid"/>
                            <w14:round/>
                          </w14:textOutline>
                        </w:rPr>
                      </w:pPr>
                      <w:proofErr w:type="spellStart"/>
                      <w:r w:rsidRPr="008E66C6">
                        <w:rPr>
                          <w:b/>
                          <w:bCs/>
                          <w:color w:val="002060"/>
                          <w:sz w:val="72"/>
                          <w:szCs w:val="72"/>
                          <w:lang w:val="en-US"/>
                          <w14:textOutline w14:w="0" w14:cap="flat" w14:cmpd="sng" w14:algn="ctr">
                            <w14:noFill/>
                            <w14:prstDash w14:val="solid"/>
                            <w14:round/>
                          </w14:textOutline>
                        </w:rPr>
                        <w:t>Hono</w:t>
                      </w:r>
                      <w:r w:rsidR="0073597D" w:rsidRPr="008E66C6">
                        <w:rPr>
                          <w:b/>
                          <w:bCs/>
                          <w:color w:val="002060"/>
                          <w:sz w:val="72"/>
                          <w:szCs w:val="72"/>
                          <w:lang w:val="en-US"/>
                          <w14:textOutline w14:w="0" w14:cap="flat" w14:cmpd="sng" w14:algn="ctr">
                            <w14:noFill/>
                            <w14:prstDash w14:val="solid"/>
                            <w14:round/>
                          </w14:textOutline>
                        </w:rPr>
                        <w:t>u</w:t>
                      </w:r>
                      <w:r w:rsidRPr="008E66C6">
                        <w:rPr>
                          <w:b/>
                          <w:bCs/>
                          <w:color w:val="002060"/>
                          <w:sz w:val="72"/>
                          <w:szCs w:val="72"/>
                          <w:lang w:val="en-US"/>
                          <w14:textOutline w14:w="0" w14:cap="flat" w14:cmpd="sng" w14:algn="ctr">
                            <w14:noFill/>
                            <w14:prstDash w14:val="solid"/>
                            <w14:round/>
                          </w14:textOutline>
                        </w:rPr>
                        <w:t>rs</w:t>
                      </w:r>
                      <w:proofErr w:type="spellEnd"/>
                      <w:r w:rsidRPr="008E66C6">
                        <w:rPr>
                          <w:b/>
                          <w:bCs/>
                          <w:color w:val="002060"/>
                          <w:sz w:val="72"/>
                          <w:szCs w:val="72"/>
                          <w:lang w:val="en-US"/>
                          <w14:textOutline w14:w="0" w14:cap="flat" w14:cmpd="sng" w14:algn="ctr">
                            <w14:noFill/>
                            <w14:prstDash w14:val="solid"/>
                            <w14:round/>
                          </w14:textOutline>
                        </w:rPr>
                        <w:t xml:space="preserve"> and Awards</w:t>
                      </w:r>
                    </w:p>
                  </w:txbxContent>
                </v:textbox>
              </v:shape>
            </w:pict>
          </mc:Fallback>
        </mc:AlternateContent>
      </w:r>
      <w:r w:rsidR="008C0F2A" w:rsidRPr="0011654E">
        <w:rPr>
          <w:noProof/>
          <w:sz w:val="10"/>
          <w:szCs w:val="10"/>
        </w:rPr>
        <mc:AlternateContent>
          <mc:Choice Requires="wps">
            <w:drawing>
              <wp:anchor distT="0" distB="0" distL="0" distR="0" simplePos="0" relativeHeight="252019712" behindDoc="1" locked="0" layoutInCell="0" allowOverlap="1" wp14:anchorId="2489F7A2" wp14:editId="7A3DBD0E">
                <wp:simplePos x="0" y="0"/>
                <wp:positionH relativeFrom="margin">
                  <wp:posOffset>-346075</wp:posOffset>
                </wp:positionH>
                <wp:positionV relativeFrom="paragraph">
                  <wp:posOffset>-386080</wp:posOffset>
                </wp:positionV>
                <wp:extent cx="10963910" cy="1295400"/>
                <wp:effectExtent l="0" t="0" r="0" b="0"/>
                <wp:wrapNone/>
                <wp:docPr id="32" name="drawingObject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963910" cy="1295400"/>
                        </a:xfrm>
                        <a:custGeom>
                          <a:avLst/>
                          <a:gdLst/>
                          <a:ahLst/>
                          <a:cxnLst/>
                          <a:rect l="0" t="0" r="0" b="0"/>
                          <a:pathLst>
                            <a:path w="3452293" h="523220">
                              <a:moveTo>
                                <a:pt x="0" y="0"/>
                              </a:moveTo>
                              <a:lnTo>
                                <a:pt x="0" y="523220"/>
                              </a:lnTo>
                              <a:lnTo>
                                <a:pt x="3452293" y="523220"/>
                              </a:lnTo>
                              <a:lnTo>
                                <a:pt x="3452293" y="0"/>
                              </a:lnTo>
                              <a:lnTo>
                                <a:pt x="0" y="0"/>
                              </a:lnTo>
                            </a:path>
                          </a:pathLst>
                        </a:custGeom>
                        <a:solidFill>
                          <a:schemeClr val="bg1"/>
                        </a:solidFill>
                      </wps:spPr>
                      <wps:txbx>
                        <w:txbxContent>
                          <w:p w14:paraId="5D5443E0" w14:textId="77777777" w:rsidR="00FF18DF" w:rsidRPr="00780203" w:rsidRDefault="00FF18DF" w:rsidP="00FB2764">
                            <w:pPr>
                              <w:pStyle w:val="NL1"/>
                              <w:tabs>
                                <w:tab w:val="clear" w:pos="6710"/>
                                <w:tab w:val="left" w:pos="11179"/>
                              </w:tabs>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Inside this Issue</w:t>
                            </w:r>
                          </w:p>
                          <w:p w14:paraId="04BCC6F0" w14:textId="77777777" w:rsidR="00FF18DF" w:rsidRPr="00780203" w:rsidRDefault="00FF18DF" w:rsidP="00FB2764">
                            <w:pPr>
                              <w:pStyle w:val="NL1"/>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81000"/>
                                    </w14:schemeClr>
                                  </w14:solidFill>
                                </w14:textFill>
                              </w:rPr>
                            </w:pPr>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HoHownhflafafagag</w:t>
                            </w:r>
                          </w:p>
                        </w:txbxContent>
                      </wps:txbx>
                      <wps:bodyPr vertOverflow="overflow" horzOverflow="overflow" vert="horz"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2489F7A2" id="_x0000_s1034" alt="&quot;&quot;" style="position:absolute;margin-left:-27.25pt;margin-top:-30.4pt;width:863.3pt;height:102pt;z-index:-25129676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3452293,5232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" o:allowincell="f" adj="-11796480,,5400" path="m,l,523220r3452293,l3452293,,,e" fillcolor="white [3212]" stroked="f">
                <v:stroke joinstyle="miter"/>
                <v:formulas/>
                <v:path arrowok="t" o:connecttype="custom" textboxrect="0,0,3452293,523220"/>
                <v:textbox>
                  <w:txbxContent>
                    <w:p w14:paraId="5D5443E0" w14:textId="77777777" w:rsidR="00FF18DF" w:rsidRPr="00780203" w:rsidRDefault="00FF18DF" w:rsidP="00FB2764">
                      <w:pPr>
                        <w:pStyle w:val="NL1"/>
                        <w:tabs>
                          <w:tab w:val="clear" w:pos="6710"/>
                          <w:tab w:val="left" w:pos="11179"/>
                        </w:tabs>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Inside this Issue</w:t>
                      </w:r>
                    </w:p>
                    <w:p w14:paraId="04BCC6F0" w14:textId="77777777" w:rsidR="00FF18DF" w:rsidRPr="00780203" w:rsidRDefault="00FF18DF" w:rsidP="00FB2764">
                      <w:pPr>
                        <w:pStyle w:val="NL1"/>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81000"/>
                              </w14:schemeClr>
                            </w14:solidFill>
                          </w14:textFill>
                        </w:rPr>
                      </w:pPr>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HoHownhflafafagag</w:t>
                      </w:r>
                    </w:p>
                  </w:txbxContent>
                </v:textbox>
                <w10:wrap anchorx="margin"/>
              </v:shape>
            </w:pict>
          </mc:Fallback>
        </mc:AlternateContent>
      </w:r>
      <w:r w:rsidR="008C0F2A" w:rsidRPr="00153DC4">
        <w:rPr>
          <w:noProof/>
        </w:rPr>
        <mc:AlternateContent>
          <mc:Choice Requires="wps">
            <w:drawing>
              <wp:anchor distT="0" distB="0" distL="0" distR="0" simplePos="0" relativeHeight="251721728" behindDoc="1" locked="0" layoutInCell="0" allowOverlap="1" wp14:anchorId="2327AB1F" wp14:editId="7AA7205E">
                <wp:simplePos x="0" y="0"/>
                <wp:positionH relativeFrom="page">
                  <wp:posOffset>-554636</wp:posOffset>
                </wp:positionH>
                <wp:positionV relativeFrom="paragraph">
                  <wp:posOffset>198496</wp:posOffset>
                </wp:positionV>
                <wp:extent cx="11021060" cy="45719"/>
                <wp:effectExtent l="0" t="0" r="2540" b="5715"/>
                <wp:wrapNone/>
                <wp:docPr id="255" name="drawingObject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11021060" cy="45719"/>
                        </a:xfrm>
                        <a:custGeom>
                          <a:avLst/>
                          <a:gdLst/>
                          <a:ahLst/>
                          <a:cxnLst/>
                          <a:rect l="0" t="0" r="0" b="0"/>
                          <a:pathLst>
                            <a:path w="3452293" h="523220">
                              <a:moveTo>
                                <a:pt x="0" y="0"/>
                              </a:moveTo>
                              <a:lnTo>
                                <a:pt x="0" y="523220"/>
                              </a:lnTo>
                              <a:lnTo>
                                <a:pt x="3452293" y="523220"/>
                              </a:lnTo>
                              <a:lnTo>
                                <a:pt x="3452293" y="0"/>
                              </a:lnTo>
                              <a:lnTo>
                                <a:pt x="0" y="0"/>
                              </a:lnTo>
                            </a:path>
                          </a:pathLst>
                        </a:custGeom>
                        <a:solidFill>
                          <a:schemeClr val="bg2">
                            <a:lumMod val="90000"/>
                          </a:schemeClr>
                        </a:solidFill>
                      </wps:spPr>
                      <wps:txbx>
                        <w:txbxContent>
                          <w:p w14:paraId="7CD296B5" w14:textId="77777777" w:rsidR="00FF18DF" w:rsidRPr="00523DF8" w:rsidRDefault="00FF18DF" w:rsidP="00124393">
                            <w:pPr>
                              <w:pStyle w:val="NL1"/>
                              <w:tabs>
                                <w:tab w:val="clear" w:pos="6710"/>
                                <w:tab w:val="left" w:pos="11179"/>
                              </w:tabs>
                              <w:rPr>
                                <w:color w:val="4472C4" w:themeColor="accent1"/>
                              </w:rPr>
                            </w:pPr>
                            <w:r w:rsidRPr="00523DF8">
                              <w:rPr>
                                <w:color w:val="4472C4" w:themeColor="accent1"/>
                              </w:rPr>
                              <w:t>Inside this Issue</w:t>
                            </w:r>
                          </w:p>
                          <w:p w14:paraId="35EC974A" w14:textId="77777777" w:rsidR="00FF18DF" w:rsidRPr="00523DF8" w:rsidRDefault="00FF18DF" w:rsidP="00124393">
                            <w:pPr>
                              <w:pStyle w:val="NL1"/>
                              <w:rPr>
                                <w:color w:val="4472C4" w:themeColor="accent1"/>
                              </w:rPr>
                            </w:pPr>
                          </w:p>
                        </w:txbxContent>
                      </wps:txbx>
                      <wps:bodyPr vertOverflow="overflow" horzOverflow="overflow" vert="horz"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2327AB1F" id="_x0000_s1035" alt="&quot;&quot;" style="position:absolute;margin-left:-43.65pt;margin-top:15.65pt;width:867.8pt;height:3.6pt;flip:y;z-index:-251594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3452293,5232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" o:allowincell="f" adj="-11796480,,5400" path="m,l,523220r3452293,l3452293,,,e" fillcolor="#cfcdcd [2894]" stroked="f">
                <v:stroke joinstyle="miter"/>
                <v:formulas/>
                <v:path arrowok="t" o:connecttype="custom" textboxrect="0,0,3452293,523220"/>
                <v:textbox>
                  <w:txbxContent>
                    <w:p w14:paraId="7CD296B5" w14:textId="77777777" w:rsidR="00FF18DF" w:rsidRPr="00523DF8" w:rsidRDefault="00FF18DF" w:rsidP="00124393">
                      <w:pPr>
                        <w:pStyle w:val="NL1"/>
                        <w:tabs>
                          <w:tab w:val="clear" w:pos="6710"/>
                          <w:tab w:val="left" w:pos="11179"/>
                        </w:tabs>
                        <w:rPr>
                          <w:color w:val="4472C4" w:themeColor="accent1"/>
                        </w:rPr>
                      </w:pPr>
                      <w:r w:rsidRPr="00523DF8">
                        <w:rPr>
                          <w:color w:val="4472C4" w:themeColor="accent1"/>
                        </w:rPr>
                        <w:t>Inside this Issue</w:t>
                      </w:r>
                    </w:p>
                    <w:p w14:paraId="35EC974A" w14:textId="77777777" w:rsidR="00FF18DF" w:rsidRPr="00523DF8" w:rsidRDefault="00FF18DF" w:rsidP="00124393">
                      <w:pPr>
                        <w:pStyle w:val="NL1"/>
                        <w:rPr>
                          <w:color w:val="4472C4" w:themeColor="accent1"/>
                        </w:rPr>
                      </w:pPr>
                    </w:p>
                  </w:txbxContent>
                </v:textbox>
                <w10:wrap anchorx="page"/>
              </v:shape>
            </w:pict>
          </mc:Fallback>
        </mc:AlternateContent>
      </w:r>
    </w:p>
    <w:p w14:paraId="2B48A1B1" w14:textId="705A44FA" w:rsidR="00DD5714" w:rsidRPr="00FB2764" w:rsidRDefault="00A01689" w:rsidP="00FB2764">
      <w:pPr>
        <w:pStyle w:val="paratext18font"/>
        <w:rPr>
          <w:highlight w:val="yellow"/>
        </w:rPr>
      </w:pPr>
      <w:r w:rsidRPr="00FD1077">
        <w:rPr>
          <w:rFonts w:eastAsia="Baskerville Old Face" w:cs="Baskerville Old Face"/>
          <w:b/>
          <w:bCs/>
          <w:color w:val="4472C4" w:themeColor="accent1"/>
          <w:w w:val="97"/>
          <w:sz w:val="84"/>
          <w:szCs w:val="84"/>
        </w:rPr>
        <w:t xml:space="preserve"> </w:t>
      </w:r>
    </w:p>
    <w:p w14:paraId="1C6FD14E" w14:textId="35DA1F00" w:rsidR="00DD5714" w:rsidRPr="00763B26" w:rsidRDefault="0007425C" w:rsidP="0007425C">
      <w:pPr>
        <w:tabs>
          <w:tab w:val="left" w:pos="14265"/>
        </w:tabs>
        <w:spacing w:line="240" w:lineRule="exact"/>
        <w:rPr>
          <w:rFonts w:ascii="Baskerville Old Face" w:eastAsia="Baskerville Old Face" w:hAnsi="Baskerville Old Face" w:cs="Baskerville Old Face"/>
          <w:color w:val="000000" w:themeColor="text1"/>
          <w:w w:val="95"/>
        </w:rPr>
      </w:pPr>
      <w:r w:rsidRPr="00763B26">
        <w:rPr>
          <w:rFonts w:ascii="Baskerville Old Face" w:eastAsia="Baskerville Old Face" w:hAnsi="Baskerville Old Face" w:cs="Baskerville Old Face"/>
          <w:color w:val="000000" w:themeColor="text1"/>
          <w:w w:val="95"/>
        </w:rPr>
        <w:tab/>
      </w:r>
    </w:p>
    <w:p w14:paraId="254E237C" w14:textId="471B0065" w:rsidR="00FB2764" w:rsidRPr="008C0F2A" w:rsidRDefault="0007425C" w:rsidP="008C0F2A">
      <w:pPr>
        <w:tabs>
          <w:tab w:val="left" w:pos="12495"/>
        </w:tabs>
        <w:spacing w:line="240" w:lineRule="exact"/>
        <w:rPr>
          <w:rFonts w:ascii="Baskerville Old Face" w:eastAsia="Baskerville Old Face" w:hAnsi="Baskerville Old Face" w:cs="Baskerville Old Face"/>
          <w:color w:val="000000" w:themeColor="text1"/>
          <w:w w:val="95"/>
        </w:rPr>
      </w:pPr>
      <w:r w:rsidRPr="00763B26">
        <w:rPr>
          <w:rFonts w:ascii="Baskerville Old Face" w:eastAsia="Baskerville Old Face" w:hAnsi="Baskerville Old Face" w:cs="Baskerville Old Face"/>
          <w:color w:val="000000" w:themeColor="text1"/>
          <w:w w:val="95"/>
        </w:rPr>
        <w:tab/>
      </w:r>
    </w:p>
    <w:p w14:paraId="33CE4D4A" w14:textId="576A444E" w:rsidR="00FB2764" w:rsidRDefault="00FB2764" w:rsidP="00CD4095">
      <w:pPr>
        <w:spacing w:line="240" w:lineRule="exact"/>
        <w:rPr>
          <w:rFonts w:ascii="Baskerville Old Face" w:eastAsia="Baskerville Old Face" w:hAnsi="Baskerville Old Face" w:cs="Baskerville Old Face"/>
          <w:color w:val="000000" w:themeColor="text1"/>
          <w:sz w:val="20"/>
          <w:szCs w:val="20"/>
        </w:rPr>
      </w:pPr>
    </w:p>
    <w:p w14:paraId="24013174" w14:textId="22CB3D47" w:rsidR="00CD4095" w:rsidRDefault="00CD4095" w:rsidP="00FB2764">
      <w:pPr>
        <w:spacing w:after="15" w:line="200" w:lineRule="exact"/>
        <w:rPr>
          <w:rFonts w:ascii="Baskerville Old Face" w:eastAsia="Baskerville Old Face" w:hAnsi="Baskerville Old Face" w:cs="Baskerville Old Face"/>
          <w:color w:val="000000" w:themeColor="text1"/>
          <w:sz w:val="20"/>
          <w:szCs w:val="20"/>
        </w:rPr>
      </w:pPr>
      <w:r>
        <w:rPr>
          <w:noProof/>
        </w:rPr>
        <mc:AlternateContent>
          <mc:Choice Requires="wps">
            <w:drawing>
              <wp:anchor distT="0" distB="0" distL="114300" distR="114300" simplePos="0" relativeHeight="252018688" behindDoc="0" locked="0" layoutInCell="1" allowOverlap="1" wp14:anchorId="4BA52E6B" wp14:editId="5D3430AB">
                <wp:simplePos x="0" y="0"/>
                <wp:positionH relativeFrom="column">
                  <wp:posOffset>1158875</wp:posOffset>
                </wp:positionH>
                <wp:positionV relativeFrom="paragraph">
                  <wp:posOffset>46990</wp:posOffset>
                </wp:positionV>
                <wp:extent cx="4255135" cy="704538"/>
                <wp:effectExtent l="0" t="0" r="0" b="0"/>
                <wp:wrapNone/>
                <wp:docPr id="39" name="Text Box 39"/>
                <wp:cNvGraphicFramePr/>
                <a:graphic xmlns:a="http://schemas.openxmlformats.org/drawingml/2006/main">
                  <a:graphicData uri="http://schemas.microsoft.com/office/word/2010/wordprocessingShape">
                    <wps:wsp>
                      <wps:cNvSpPr txBox="1"/>
                      <wps:spPr>
                        <a:xfrm>
                          <a:off x="0" y="0"/>
                          <a:ext cx="4255135" cy="704538"/>
                        </a:xfrm>
                        <a:prstGeom prst="rect">
                          <a:avLst/>
                        </a:prstGeom>
                        <a:noFill/>
                        <a:ln>
                          <a:noFill/>
                        </a:ln>
                      </wps:spPr>
                      <wps:txbx>
                        <w:txbxContent>
                          <w:p w14:paraId="2CA12C13" w14:textId="4D95A084" w:rsidR="00CD4095" w:rsidRPr="008E66C6" w:rsidRDefault="00CD4095" w:rsidP="00CD4095">
                            <w:pPr>
                              <w:rPr>
                                <w:b/>
                                <w:bCs/>
                                <w:color w:val="000000" w:themeColor="text1"/>
                                <w:lang w:val="en-CA"/>
                              </w:rPr>
                            </w:pPr>
                            <w:r w:rsidRPr="008E66C6">
                              <w:rPr>
                                <w:rFonts w:asciiTheme="majorHAnsi" w:hAnsiTheme="majorHAnsi" w:cstheme="majorHAnsi"/>
                                <w:b/>
                                <w:bCs/>
                                <w:noProof/>
                                <w:color w:val="000000" w:themeColor="text1"/>
                                <w:sz w:val="72"/>
                                <w:szCs w:val="72"/>
                                <w14:textOutline w14:w="0" w14:cap="flat" w14:cmpd="sng" w14:algn="ctr">
                                  <w14:noFill/>
                                  <w14:prstDash w14:val="solid"/>
                                  <w14:round/>
                                </w14:textOutline>
                              </w:rPr>
                              <w:t>Michel Laferrière Research Award 2022</w:t>
                            </w:r>
                          </w:p>
                          <w:p w14:paraId="06C8B42C" w14:textId="3E249FD5" w:rsidR="00FF18DF" w:rsidRPr="008E66C6" w:rsidRDefault="00FF18DF" w:rsidP="00FB2764">
                            <w:pPr>
                              <w:ind w:left="3600" w:right="-20" w:firstLine="720"/>
                              <w:jc w:val="center"/>
                              <w:rPr>
                                <w:rFonts w:asciiTheme="majorHAnsi" w:hAnsiTheme="majorHAnsi" w:cstheme="majorHAnsi"/>
                                <w:b/>
                                <w:bCs/>
                                <w:noProof/>
                                <w:color w:val="000000" w:themeColor="text1"/>
                                <w:sz w:val="72"/>
                                <w:szCs w:val="72"/>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A52E6B" id="Text Box 39" o:spid="_x0000_s1036" type="#_x0000_t202" style="position:absolute;margin-left:91.25pt;margin-top:3.7pt;width:335.05pt;height:55.5pt;z-index:2520186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" filled="f" stroked="f">
                <v:textbox>
                  <w:txbxContent>
                    <w:p w14:paraId="2CA12C13" w14:textId="4D95A084" w:rsidR="00CD4095" w:rsidRPr="008E66C6" w:rsidRDefault="00CD4095" w:rsidP="00CD4095">
                      <w:pPr>
                        <w:rPr>
                          <w:b/>
                          <w:bCs/>
                          <w:color w:val="000000" w:themeColor="text1"/>
                          <w:lang w:val="en-CA"/>
                        </w:rPr>
                      </w:pPr>
                      <w:r w:rsidRPr="008E66C6">
                        <w:rPr>
                          <w:rFonts w:asciiTheme="majorHAnsi" w:hAnsiTheme="majorHAnsi" w:cstheme="majorHAnsi"/>
                          <w:b/>
                          <w:bCs/>
                          <w:noProof/>
                          <w:color w:val="000000" w:themeColor="text1"/>
                          <w:sz w:val="72"/>
                          <w:szCs w:val="72"/>
                          <w14:textOutline w14:w="0" w14:cap="flat" w14:cmpd="sng" w14:algn="ctr">
                            <w14:noFill/>
                            <w14:prstDash w14:val="solid"/>
                            <w14:round/>
                          </w14:textOutline>
                        </w:rPr>
                        <w:t>Michel Laferrière Research Award 2022</w:t>
                      </w:r>
                    </w:p>
                    <w:p w14:paraId="06C8B42C" w14:textId="3E249FD5" w:rsidR="00FF18DF" w:rsidRPr="008E66C6" w:rsidRDefault="00FF18DF" w:rsidP="00FB2764">
                      <w:pPr>
                        <w:ind w:left="3600" w:right="-20" w:firstLine="720"/>
                        <w:jc w:val="center"/>
                        <w:rPr>
                          <w:rFonts w:asciiTheme="majorHAnsi" w:hAnsiTheme="majorHAnsi" w:cstheme="majorHAnsi"/>
                          <w:b/>
                          <w:bCs/>
                          <w:noProof/>
                          <w:color w:val="000000" w:themeColor="text1"/>
                          <w:sz w:val="72"/>
                          <w:szCs w:val="72"/>
                          <w14:textOutline w14:w="0" w14:cap="flat" w14:cmpd="sng" w14:algn="ctr">
                            <w14:noFill/>
                            <w14:prstDash w14:val="solid"/>
                            <w14:round/>
                          </w14:textOutline>
                        </w:rPr>
                      </w:pPr>
                    </w:p>
                  </w:txbxContent>
                </v:textbox>
              </v:shape>
            </w:pict>
          </mc:Fallback>
        </mc:AlternateContent>
      </w:r>
    </w:p>
    <w:p w14:paraId="248B53B2" w14:textId="7956E3AC" w:rsidR="00CD4095" w:rsidRDefault="00CD4095" w:rsidP="00FB2764">
      <w:pPr>
        <w:spacing w:after="15" w:line="200" w:lineRule="exact"/>
        <w:rPr>
          <w:rFonts w:ascii="Baskerville Old Face" w:eastAsia="Baskerville Old Face" w:hAnsi="Baskerville Old Face" w:cs="Baskerville Old Face"/>
          <w:color w:val="000000" w:themeColor="text1"/>
          <w:sz w:val="20"/>
          <w:szCs w:val="20"/>
        </w:rPr>
      </w:pPr>
    </w:p>
    <w:p w14:paraId="50B7A349" w14:textId="30000555" w:rsidR="00CD4095" w:rsidRDefault="00CD4095" w:rsidP="00FB2764">
      <w:pPr>
        <w:spacing w:after="15" w:line="200" w:lineRule="exact"/>
        <w:rPr>
          <w:rFonts w:ascii="Baskerville Old Face" w:eastAsia="Baskerville Old Face" w:hAnsi="Baskerville Old Face" w:cs="Baskerville Old Face"/>
          <w:color w:val="000000" w:themeColor="text1"/>
          <w:sz w:val="20"/>
          <w:szCs w:val="20"/>
        </w:rPr>
      </w:pPr>
    </w:p>
    <w:p w14:paraId="0BD9513E" w14:textId="77777777" w:rsidR="00CD4095" w:rsidRPr="00763B26" w:rsidRDefault="00CD4095" w:rsidP="00FB2764">
      <w:pPr>
        <w:spacing w:after="15" w:line="200" w:lineRule="exact"/>
        <w:rPr>
          <w:rFonts w:ascii="Baskerville Old Face" w:eastAsia="Baskerville Old Face" w:hAnsi="Baskerville Old Face" w:cs="Baskerville Old Face"/>
          <w:color w:val="000000" w:themeColor="text1"/>
          <w:sz w:val="20"/>
          <w:szCs w:val="20"/>
        </w:rPr>
      </w:pPr>
    </w:p>
    <w:p w14:paraId="0C77DD5D" w14:textId="31EB7F2E" w:rsidR="00FB2764" w:rsidRPr="00763B26" w:rsidRDefault="00FB2764" w:rsidP="00FB2764">
      <w:pPr>
        <w:spacing w:line="240" w:lineRule="exact"/>
        <w:rPr>
          <w:rFonts w:ascii="Baskerville Old Face" w:eastAsia="Baskerville Old Face" w:hAnsi="Baskerville Old Face" w:cs="Baskerville Old Face"/>
          <w:color w:val="000000" w:themeColor="text1"/>
        </w:rPr>
      </w:pPr>
    </w:p>
    <w:p w14:paraId="6D73E537" w14:textId="77777777" w:rsidR="00FB2764" w:rsidRPr="00763B26" w:rsidRDefault="00FB2764" w:rsidP="00FB2764">
      <w:pPr>
        <w:spacing w:line="240" w:lineRule="exact"/>
        <w:rPr>
          <w:rFonts w:ascii="Baskerville Old Face" w:eastAsia="Baskerville Old Face" w:hAnsi="Baskerville Old Face" w:cs="Baskerville Old Face"/>
          <w:color w:val="000000" w:themeColor="text1"/>
        </w:rPr>
      </w:pPr>
    </w:p>
    <w:p w14:paraId="14500E05" w14:textId="6E505B1E" w:rsidR="00FB2764" w:rsidRPr="00CD4095" w:rsidRDefault="00CD4095" w:rsidP="00CD4095">
      <w:pPr>
        <w:rPr>
          <w:lang w:val="en-CA"/>
        </w:rPr>
      </w:pPr>
      <w:r w:rsidRPr="00CD4095">
        <w:rPr>
          <w:lang w:val="en-CA"/>
        </w:rPr>
        <w:fldChar w:fldCharType="begin"/>
      </w:r>
      <w:r w:rsidRPr="00CD4095">
        <w:rPr>
          <w:lang w:val="en-CA"/>
        </w:rPr>
        <w:instrText xml:space="preserve"> INCLUDEPICTURE "https://pbs.twimg.com/media/FPGkQ03XoAESsAC?format=jpg&amp;name=4096x4096" \* MERGEFORMATINET </w:instrText>
      </w:r>
      <w:r w:rsidRPr="00CD4095">
        <w:rPr>
          <w:lang w:val="en-CA"/>
        </w:rPr>
        <w:fldChar w:fldCharType="separate"/>
      </w:r>
      <w:r w:rsidRPr="00CD4095">
        <w:rPr>
          <w:noProof/>
          <w:lang w:val="en-CA"/>
        </w:rPr>
        <w:drawing>
          <wp:inline distT="0" distB="0" distL="0" distR="0" wp14:anchorId="6BE597E0" wp14:editId="526818CD">
            <wp:extent cx="9804400" cy="6537325"/>
            <wp:effectExtent l="0" t="0" r="0" b="3175"/>
            <wp:docPr id="136" name="Picture 1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804400" cy="6537325"/>
                    </a:xfrm>
                    <a:prstGeom prst="rect">
                      <a:avLst/>
                    </a:prstGeom>
                    <a:noFill/>
                    <a:ln>
                      <a:noFill/>
                    </a:ln>
                  </pic:spPr>
                </pic:pic>
              </a:graphicData>
            </a:graphic>
          </wp:inline>
        </w:drawing>
      </w:r>
      <w:r w:rsidRPr="00CD4095">
        <w:rPr>
          <w:lang w:val="en-CA"/>
        </w:rPr>
        <w:fldChar w:fldCharType="end"/>
      </w:r>
    </w:p>
    <w:p w14:paraId="5E369DD2" w14:textId="31684B79" w:rsidR="00FB2764" w:rsidRDefault="00FB2764" w:rsidP="00FB2764">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7F550DCC" w14:textId="6A410748" w:rsidR="00FB2764" w:rsidRDefault="00FB2764" w:rsidP="00B475A1">
      <w:pPr>
        <w:spacing w:line="250" w:lineRule="auto"/>
        <w:ind w:left="10500" w:right="868" w:firstLine="300"/>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color w:val="000000" w:themeColor="text1"/>
          <w:sz w:val="36"/>
          <w:szCs w:val="36"/>
        </w:rPr>
        <w:t xml:space="preserve">Dr. </w:t>
      </w:r>
      <w:r w:rsidR="00CD4095">
        <w:rPr>
          <w:rFonts w:ascii="Baskerville Old Face" w:eastAsia="Baskerville Old Face" w:hAnsi="Baskerville Old Face" w:cs="Baskerville Old Face"/>
          <w:color w:val="000000" w:themeColor="text1"/>
          <w:sz w:val="36"/>
          <w:szCs w:val="36"/>
        </w:rPr>
        <w:t xml:space="preserve">Diego </w:t>
      </w:r>
      <w:proofErr w:type="spellStart"/>
      <w:r w:rsidR="00CD4095">
        <w:rPr>
          <w:rFonts w:ascii="Baskerville Old Face" w:eastAsia="Baskerville Old Face" w:hAnsi="Baskerville Old Face" w:cs="Baskerville Old Face"/>
          <w:color w:val="000000" w:themeColor="text1"/>
          <w:sz w:val="36"/>
          <w:szCs w:val="36"/>
        </w:rPr>
        <w:t>Neito</w:t>
      </w:r>
      <w:proofErr w:type="spellEnd"/>
    </w:p>
    <w:p w14:paraId="594A1D82" w14:textId="77777777" w:rsidR="00B475A1" w:rsidRDefault="00B475A1" w:rsidP="00B475A1">
      <w:pPr>
        <w:spacing w:line="250" w:lineRule="auto"/>
        <w:ind w:left="10500" w:right="868" w:firstLine="300"/>
        <w:rPr>
          <w:rFonts w:ascii="Baskerville Old Face" w:eastAsia="Baskerville Old Face" w:hAnsi="Baskerville Old Face" w:cs="Baskerville Old Face"/>
          <w:color w:val="000000" w:themeColor="text1"/>
          <w:sz w:val="36"/>
          <w:szCs w:val="36"/>
        </w:rPr>
      </w:pPr>
    </w:p>
    <w:p w14:paraId="48928BC5" w14:textId="6EE61276" w:rsidR="00CD4095" w:rsidRPr="00CD4095" w:rsidRDefault="00FB2764" w:rsidP="00CD4095">
      <w:pPr>
        <w:pStyle w:val="NormalWeb"/>
        <w:spacing w:before="0" w:beforeAutospacing="0" w:after="160" w:afterAutospacing="0"/>
        <w:ind w:left="720"/>
        <w:rPr>
          <w:rFonts w:ascii="Baskerville" w:eastAsia="Baskerville Old Face" w:hAnsi="Baskerville" w:cs="Baskerville Old Face"/>
          <w:color w:val="000000" w:themeColor="text1"/>
          <w:sz w:val="36"/>
          <w:szCs w:val="36"/>
        </w:rPr>
      </w:pPr>
      <w:r w:rsidRPr="00294E84">
        <w:rPr>
          <w:rFonts w:ascii="Baskerville" w:eastAsia="Baskerville Old Face" w:hAnsi="Baskerville" w:cs="Baskerville Old Face"/>
          <w:color w:val="000000" w:themeColor="text1"/>
          <w:sz w:val="36"/>
          <w:szCs w:val="36"/>
        </w:rPr>
        <w:t xml:space="preserve">Congratulations to </w:t>
      </w:r>
      <w:r w:rsidR="00CD4095">
        <w:rPr>
          <w:rFonts w:ascii="Baskerville" w:eastAsia="Baskerville Old Face" w:hAnsi="Baskerville" w:cs="Baskerville Old Face"/>
          <w:color w:val="000000" w:themeColor="text1"/>
          <w:sz w:val="36"/>
          <w:szCs w:val="36"/>
        </w:rPr>
        <w:t xml:space="preserve">Diego </w:t>
      </w:r>
      <w:proofErr w:type="spellStart"/>
      <w:r w:rsidR="00CD4095">
        <w:rPr>
          <w:rFonts w:ascii="Baskerville" w:eastAsia="Baskerville Old Face" w:hAnsi="Baskerville" w:cs="Baskerville Old Face"/>
          <w:color w:val="000000" w:themeColor="text1"/>
          <w:sz w:val="36"/>
          <w:szCs w:val="36"/>
        </w:rPr>
        <w:t>Neito</w:t>
      </w:r>
      <w:proofErr w:type="spellEnd"/>
      <w:r w:rsidRPr="00294E84">
        <w:rPr>
          <w:rFonts w:ascii="Baskerville" w:eastAsia="Baskerville Old Face" w:hAnsi="Baskerville" w:cs="Baskerville Old Face"/>
          <w:color w:val="000000" w:themeColor="text1"/>
          <w:sz w:val="36"/>
          <w:szCs w:val="36"/>
        </w:rPr>
        <w:t xml:space="preserve"> who was awarded the </w:t>
      </w:r>
      <w:r w:rsidR="00CD4095" w:rsidRPr="00CD4095">
        <w:rPr>
          <w:rFonts w:ascii="Baskerville" w:eastAsia="Baskerville Old Face" w:hAnsi="Baskerville" w:cs="Baskerville Old Face"/>
          <w:color w:val="000000" w:themeColor="text1"/>
          <w:sz w:val="36"/>
          <w:szCs w:val="36"/>
        </w:rPr>
        <w:t xml:space="preserve">Michel </w:t>
      </w:r>
      <w:proofErr w:type="spellStart"/>
      <w:r w:rsidR="00CD4095" w:rsidRPr="00CD4095">
        <w:rPr>
          <w:rFonts w:ascii="Baskerville" w:eastAsia="Baskerville Old Face" w:hAnsi="Baskerville" w:cs="Baskerville Old Face"/>
          <w:color w:val="000000" w:themeColor="text1"/>
          <w:sz w:val="36"/>
          <w:szCs w:val="36"/>
        </w:rPr>
        <w:t>Laferrière</w:t>
      </w:r>
      <w:proofErr w:type="spellEnd"/>
      <w:r w:rsidR="00CD4095" w:rsidRPr="00CD4095">
        <w:rPr>
          <w:rFonts w:ascii="Baskerville" w:eastAsia="Baskerville Old Face" w:hAnsi="Baskerville" w:cs="Baskerville Old Face"/>
          <w:color w:val="000000" w:themeColor="text1"/>
          <w:sz w:val="36"/>
          <w:szCs w:val="36"/>
        </w:rPr>
        <w:t xml:space="preserve"> Research Award 2022 for best doctoral thesis</w:t>
      </w:r>
      <w:r w:rsidR="00CD4095">
        <w:rPr>
          <w:rFonts w:ascii="Baskerville" w:eastAsia="Baskerville Old Face" w:hAnsi="Baskerville" w:cs="Baskerville Old Face"/>
          <w:color w:val="000000" w:themeColor="text1"/>
          <w:sz w:val="36"/>
          <w:szCs w:val="36"/>
        </w:rPr>
        <w:t xml:space="preserve"> i</w:t>
      </w:r>
      <w:r w:rsidR="00CD4095" w:rsidRPr="00CD4095">
        <w:rPr>
          <w:rFonts w:ascii="Baskerville" w:eastAsia="Baskerville Old Face" w:hAnsi="Baskerville" w:cs="Baskerville Old Face"/>
          <w:color w:val="000000" w:themeColor="text1"/>
          <w:sz w:val="36"/>
          <w:szCs w:val="36"/>
        </w:rPr>
        <w:t xml:space="preserve">n the field of Comparative Studies in Education in Canada. This recognition is awarded by the Canadian Society for the Study of Education, and </w:t>
      </w:r>
      <w:r w:rsidR="00CD4095">
        <w:rPr>
          <w:rFonts w:ascii="Baskerville" w:eastAsia="Baskerville Old Face" w:hAnsi="Baskerville" w:cs="Baskerville Old Face"/>
          <w:color w:val="000000" w:themeColor="text1"/>
          <w:sz w:val="36"/>
          <w:szCs w:val="36"/>
        </w:rPr>
        <w:t xml:space="preserve">it </w:t>
      </w:r>
      <w:r w:rsidR="00CD4095" w:rsidRPr="00CD4095">
        <w:rPr>
          <w:rFonts w:ascii="Baskerville" w:eastAsia="Baskerville Old Face" w:hAnsi="Baskerville" w:cs="Baskerville Old Face"/>
          <w:color w:val="000000" w:themeColor="text1"/>
          <w:sz w:val="36"/>
          <w:szCs w:val="36"/>
        </w:rPr>
        <w:t xml:space="preserve">was given to Diego </w:t>
      </w:r>
      <w:proofErr w:type="spellStart"/>
      <w:r w:rsidR="00CD4095">
        <w:rPr>
          <w:rFonts w:ascii="Baskerville" w:eastAsia="Baskerville Old Face" w:hAnsi="Baskerville" w:cs="Baskerville Old Face"/>
          <w:color w:val="000000" w:themeColor="text1"/>
          <w:sz w:val="36"/>
          <w:szCs w:val="36"/>
        </w:rPr>
        <w:t>Neito</w:t>
      </w:r>
      <w:proofErr w:type="spellEnd"/>
      <w:r w:rsidR="00CD4095">
        <w:rPr>
          <w:rFonts w:ascii="Baskerville" w:eastAsia="Baskerville Old Face" w:hAnsi="Baskerville" w:cs="Baskerville Old Face"/>
          <w:color w:val="000000" w:themeColor="text1"/>
          <w:sz w:val="36"/>
          <w:szCs w:val="36"/>
        </w:rPr>
        <w:t>,</w:t>
      </w:r>
      <w:r w:rsidR="00CD4095" w:rsidRPr="00CD4095">
        <w:rPr>
          <w:rFonts w:ascii="Baskerville" w:eastAsia="Baskerville Old Face" w:hAnsi="Baskerville" w:cs="Baskerville Old Face"/>
          <w:color w:val="000000" w:themeColor="text1"/>
          <w:sz w:val="36"/>
          <w:szCs w:val="36"/>
        </w:rPr>
        <w:t xml:space="preserve"> scoring </w:t>
      </w:r>
      <w:r w:rsidR="00CD4095">
        <w:rPr>
          <w:rFonts w:ascii="Baskerville" w:eastAsia="Baskerville Old Face" w:hAnsi="Baskerville" w:cs="Baskerville Old Face"/>
          <w:color w:val="000000" w:themeColor="text1"/>
          <w:sz w:val="36"/>
          <w:szCs w:val="36"/>
        </w:rPr>
        <w:t xml:space="preserve">his thesis </w:t>
      </w:r>
      <w:r w:rsidR="00CD4095" w:rsidRPr="00CD4095">
        <w:rPr>
          <w:rFonts w:ascii="Baskerville" w:eastAsia="Baskerville Old Face" w:hAnsi="Baskerville" w:cs="Baskerville Old Face"/>
          <w:color w:val="000000" w:themeColor="text1"/>
          <w:sz w:val="36"/>
          <w:szCs w:val="36"/>
        </w:rPr>
        <w:t>5/5 in all evaluation criteria:</w:t>
      </w:r>
    </w:p>
    <w:p w14:paraId="3908DF9B" w14:textId="77777777" w:rsidR="00CD4095" w:rsidRPr="00CD4095" w:rsidRDefault="00CD4095" w:rsidP="00CD4095">
      <w:pPr>
        <w:rPr>
          <w:rFonts w:ascii="Baskerville" w:eastAsia="Baskerville Old Face" w:hAnsi="Baskerville" w:cs="Baskerville Old Face"/>
          <w:color w:val="000000" w:themeColor="text1"/>
          <w:sz w:val="36"/>
          <w:szCs w:val="36"/>
        </w:rPr>
      </w:pPr>
    </w:p>
    <w:p w14:paraId="4E58AE96" w14:textId="77777777" w:rsidR="00CD4095" w:rsidRPr="00CD4095" w:rsidRDefault="00CD4095" w:rsidP="00CD4095">
      <w:pPr>
        <w:shd w:val="clear" w:color="auto" w:fill="FFFFFF"/>
        <w:ind w:left="720" w:firstLine="720"/>
        <w:rPr>
          <w:rFonts w:ascii="Baskerville" w:eastAsia="Baskerville Old Face" w:hAnsi="Baskerville" w:cs="Baskerville Old Face"/>
          <w:color w:val="000000" w:themeColor="text1"/>
          <w:sz w:val="36"/>
          <w:szCs w:val="36"/>
        </w:rPr>
      </w:pPr>
      <w:r w:rsidRPr="00CD4095">
        <w:rPr>
          <w:rFonts w:ascii="Baskerville" w:eastAsia="Baskerville Old Face" w:hAnsi="Baskerville" w:cs="Baskerville Old Face"/>
          <w:color w:val="000000" w:themeColor="text1"/>
          <w:sz w:val="36"/>
          <w:szCs w:val="36"/>
        </w:rPr>
        <w:t>a. Significance of the problem addressed</w:t>
      </w:r>
    </w:p>
    <w:p w14:paraId="3B2E8BAE" w14:textId="77777777" w:rsidR="00CD4095" w:rsidRPr="00CD4095" w:rsidRDefault="00CD4095" w:rsidP="00CD4095">
      <w:pPr>
        <w:shd w:val="clear" w:color="auto" w:fill="FFFFFF"/>
        <w:ind w:left="720" w:firstLine="720"/>
        <w:rPr>
          <w:rFonts w:ascii="Baskerville" w:eastAsia="Baskerville Old Face" w:hAnsi="Baskerville" w:cs="Baskerville Old Face"/>
          <w:color w:val="000000" w:themeColor="text1"/>
          <w:sz w:val="36"/>
          <w:szCs w:val="36"/>
        </w:rPr>
      </w:pPr>
      <w:r w:rsidRPr="00CD4095">
        <w:rPr>
          <w:rFonts w:ascii="Baskerville" w:eastAsia="Baskerville Old Face" w:hAnsi="Baskerville" w:cs="Baskerville Old Face"/>
          <w:color w:val="000000" w:themeColor="text1"/>
          <w:sz w:val="36"/>
          <w:szCs w:val="36"/>
        </w:rPr>
        <w:t>b. The conceptualization and design of the research</w:t>
      </w:r>
    </w:p>
    <w:p w14:paraId="2D8CD21F" w14:textId="77777777" w:rsidR="00CD4095" w:rsidRDefault="00CD4095" w:rsidP="00CD4095">
      <w:pPr>
        <w:shd w:val="clear" w:color="auto" w:fill="FFFFFF"/>
        <w:ind w:left="720" w:firstLine="720"/>
        <w:rPr>
          <w:rFonts w:ascii="Baskerville" w:eastAsia="Baskerville Old Face" w:hAnsi="Baskerville" w:cs="Baskerville Old Face"/>
          <w:color w:val="000000" w:themeColor="text1"/>
          <w:sz w:val="36"/>
          <w:szCs w:val="36"/>
        </w:rPr>
      </w:pPr>
      <w:r w:rsidRPr="00CD4095">
        <w:rPr>
          <w:rFonts w:ascii="Baskerville" w:eastAsia="Baskerville Old Face" w:hAnsi="Baskerville" w:cs="Baskerville Old Face"/>
          <w:color w:val="000000" w:themeColor="text1"/>
          <w:sz w:val="36"/>
          <w:szCs w:val="36"/>
        </w:rPr>
        <w:t xml:space="preserve">c. The potential value of the research for theory development, improved practice and future </w:t>
      </w:r>
      <w:r>
        <w:rPr>
          <w:rFonts w:ascii="Baskerville" w:eastAsia="Baskerville Old Face" w:hAnsi="Baskerville" w:cs="Baskerville Old Face"/>
          <w:color w:val="000000" w:themeColor="text1"/>
          <w:sz w:val="36"/>
          <w:szCs w:val="36"/>
        </w:rPr>
        <w:t xml:space="preserve">     </w:t>
      </w:r>
    </w:p>
    <w:p w14:paraId="03B16E3A" w14:textId="758C5F3A" w:rsidR="00CD4095" w:rsidRPr="00CD4095" w:rsidRDefault="00CD4095" w:rsidP="00CD4095">
      <w:pPr>
        <w:shd w:val="clear" w:color="auto" w:fill="FFFFFF"/>
        <w:ind w:left="720" w:firstLine="720"/>
        <w:rPr>
          <w:rFonts w:ascii="Baskerville" w:eastAsia="Baskerville Old Face" w:hAnsi="Baskerville" w:cs="Baskerville Old Face"/>
          <w:color w:val="000000" w:themeColor="text1"/>
          <w:sz w:val="36"/>
          <w:szCs w:val="36"/>
        </w:rPr>
      </w:pPr>
      <w:r>
        <w:rPr>
          <w:rFonts w:ascii="Baskerville" w:eastAsia="Baskerville Old Face" w:hAnsi="Baskerville" w:cs="Baskerville Old Face"/>
          <w:color w:val="000000" w:themeColor="text1"/>
          <w:sz w:val="36"/>
          <w:szCs w:val="36"/>
        </w:rPr>
        <w:t xml:space="preserve">    </w:t>
      </w:r>
      <w:r w:rsidRPr="00CD4095">
        <w:rPr>
          <w:rFonts w:ascii="Baskerville" w:eastAsia="Baskerville Old Face" w:hAnsi="Baskerville" w:cs="Baskerville Old Face"/>
          <w:color w:val="000000" w:themeColor="text1"/>
          <w:sz w:val="36"/>
          <w:szCs w:val="36"/>
        </w:rPr>
        <w:t>research in comparative and international education</w:t>
      </w:r>
    </w:p>
    <w:p w14:paraId="48DE5CA5" w14:textId="77777777" w:rsidR="00CD4095" w:rsidRPr="00CD4095" w:rsidRDefault="00CD4095" w:rsidP="00CD4095">
      <w:pPr>
        <w:shd w:val="clear" w:color="auto" w:fill="FFFFFF"/>
        <w:ind w:left="720" w:firstLine="720"/>
        <w:rPr>
          <w:rFonts w:ascii="Baskerville" w:eastAsia="Baskerville Old Face" w:hAnsi="Baskerville" w:cs="Baskerville Old Face"/>
          <w:color w:val="000000" w:themeColor="text1"/>
          <w:sz w:val="36"/>
          <w:szCs w:val="36"/>
        </w:rPr>
      </w:pPr>
      <w:r w:rsidRPr="00CD4095">
        <w:rPr>
          <w:rFonts w:ascii="Baskerville" w:eastAsia="Baskerville Old Face" w:hAnsi="Baskerville" w:cs="Baskerville Old Face"/>
          <w:color w:val="000000" w:themeColor="text1"/>
          <w:sz w:val="36"/>
          <w:szCs w:val="36"/>
        </w:rPr>
        <w:t>d. Writing quality</w:t>
      </w:r>
    </w:p>
    <w:p w14:paraId="1594FAEA" w14:textId="77777777" w:rsidR="00CD4095" w:rsidRPr="00CD4095" w:rsidRDefault="00CD4095" w:rsidP="00CD4095">
      <w:pPr>
        <w:shd w:val="clear" w:color="auto" w:fill="FFFFFF"/>
        <w:rPr>
          <w:rFonts w:ascii="Baskerville" w:eastAsia="Baskerville Old Face" w:hAnsi="Baskerville" w:cs="Baskerville Old Face"/>
          <w:color w:val="000000" w:themeColor="text1"/>
          <w:sz w:val="36"/>
          <w:szCs w:val="36"/>
        </w:rPr>
      </w:pPr>
      <w:r w:rsidRPr="00CD4095">
        <w:rPr>
          <w:rFonts w:ascii="Baskerville" w:eastAsia="Baskerville Old Face" w:hAnsi="Baskerville" w:cs="Baskerville Old Face"/>
          <w:color w:val="000000" w:themeColor="text1"/>
          <w:sz w:val="36"/>
          <w:szCs w:val="36"/>
        </w:rPr>
        <w:t> </w:t>
      </w:r>
    </w:p>
    <w:p w14:paraId="0F6A95BD" w14:textId="299BAC58" w:rsidR="00CD4095" w:rsidRPr="00CD4095" w:rsidRDefault="00CD4095" w:rsidP="00CD4095">
      <w:pPr>
        <w:ind w:left="720"/>
        <w:rPr>
          <w:rFonts w:ascii="Baskerville" w:eastAsia="Baskerville Old Face" w:hAnsi="Baskerville" w:cs="Baskerville Old Face"/>
          <w:i/>
          <w:iCs/>
          <w:color w:val="000000" w:themeColor="text1"/>
          <w:sz w:val="36"/>
          <w:szCs w:val="36"/>
        </w:rPr>
      </w:pPr>
      <w:r w:rsidRPr="00CD4095">
        <w:rPr>
          <w:rFonts w:ascii="Baskerville" w:eastAsia="Baskerville Old Face" w:hAnsi="Baskerville" w:cs="Baskerville Old Face"/>
          <w:color w:val="000000" w:themeColor="text1"/>
          <w:sz w:val="36"/>
          <w:szCs w:val="36"/>
        </w:rPr>
        <w:t xml:space="preserve">The adjudicators remarked that </w:t>
      </w:r>
      <w:proofErr w:type="spellStart"/>
      <w:r>
        <w:rPr>
          <w:rFonts w:ascii="Baskerville" w:eastAsia="Baskerville Old Face" w:hAnsi="Baskerville" w:cs="Baskerville Old Face"/>
          <w:color w:val="000000" w:themeColor="text1"/>
          <w:sz w:val="36"/>
          <w:szCs w:val="36"/>
        </w:rPr>
        <w:t>Neito’s</w:t>
      </w:r>
      <w:proofErr w:type="spellEnd"/>
      <w:r>
        <w:rPr>
          <w:rFonts w:ascii="Baskerville" w:eastAsia="Baskerville Old Face" w:hAnsi="Baskerville" w:cs="Baskerville Old Face"/>
          <w:color w:val="000000" w:themeColor="text1"/>
          <w:sz w:val="36"/>
          <w:szCs w:val="36"/>
        </w:rPr>
        <w:t xml:space="preserve"> </w:t>
      </w:r>
      <w:r w:rsidRPr="00CD4095">
        <w:rPr>
          <w:rFonts w:ascii="Baskerville" w:eastAsia="Baskerville Old Face" w:hAnsi="Baskerville" w:cs="Baskerville Old Face"/>
          <w:color w:val="000000" w:themeColor="text1"/>
          <w:sz w:val="36"/>
          <w:szCs w:val="36"/>
        </w:rPr>
        <w:t>thesis</w:t>
      </w:r>
      <w:r>
        <w:rPr>
          <w:rFonts w:ascii="Baskerville" w:eastAsia="Baskerville Old Face" w:hAnsi="Baskerville" w:cs="Baskerville Old Face"/>
          <w:color w:val="000000" w:themeColor="text1"/>
          <w:sz w:val="36"/>
          <w:szCs w:val="36"/>
        </w:rPr>
        <w:t xml:space="preserve">, </w:t>
      </w:r>
      <w:proofErr w:type="gramStart"/>
      <w:r w:rsidRPr="00CD4095">
        <w:rPr>
          <w:rFonts w:ascii="Baskerville" w:eastAsia="Baskerville Old Face" w:hAnsi="Baskerville" w:cs="Baskerville Old Face"/>
          <w:i/>
          <w:iCs/>
          <w:color w:val="000000" w:themeColor="text1"/>
          <w:sz w:val="36"/>
          <w:szCs w:val="36"/>
        </w:rPr>
        <w:t>Learning</w:t>
      </w:r>
      <w:proofErr w:type="gramEnd"/>
      <w:r w:rsidRPr="00CD4095">
        <w:rPr>
          <w:rFonts w:ascii="Baskerville" w:eastAsia="Baskerville Old Face" w:hAnsi="Baskerville" w:cs="Baskerville Old Face"/>
          <w:i/>
          <w:iCs/>
          <w:color w:val="000000" w:themeColor="text1"/>
          <w:sz w:val="36"/>
          <w:szCs w:val="36"/>
        </w:rPr>
        <w:t xml:space="preserve"> conflict in the midst of violence</w:t>
      </w:r>
      <w:r>
        <w:rPr>
          <w:rFonts w:ascii="Baskerville" w:eastAsia="Baskerville Old Face" w:hAnsi="Baskerville" w:cs="Baskerville Old Face"/>
          <w:i/>
          <w:iCs/>
          <w:color w:val="000000" w:themeColor="text1"/>
          <w:sz w:val="36"/>
          <w:szCs w:val="36"/>
        </w:rPr>
        <w:t>-</w:t>
      </w:r>
      <w:r w:rsidRPr="00CD4095">
        <w:rPr>
          <w:rFonts w:ascii="Baskerville" w:eastAsia="Baskerville Old Face" w:hAnsi="Baskerville" w:cs="Baskerville Old Face"/>
          <w:i/>
          <w:iCs/>
          <w:color w:val="000000" w:themeColor="text1"/>
          <w:sz w:val="36"/>
          <w:szCs w:val="36"/>
        </w:rPr>
        <w:t xml:space="preserve"> Urban youth and school life in Colombia’s (post)conflict transition</w:t>
      </w:r>
      <w:r w:rsidR="00020E89">
        <w:rPr>
          <w:rFonts w:ascii="Baskerville" w:eastAsia="Baskerville Old Face" w:hAnsi="Baskerville" w:cs="Baskerville Old Face"/>
          <w:i/>
          <w:iCs/>
          <w:color w:val="000000" w:themeColor="text1"/>
          <w:sz w:val="36"/>
          <w:szCs w:val="36"/>
        </w:rPr>
        <w:t>,</w:t>
      </w:r>
      <w:r>
        <w:rPr>
          <w:rFonts w:ascii="Baskerville" w:eastAsia="Baskerville Old Face" w:hAnsi="Baskerville" w:cs="Baskerville Old Face"/>
          <w:i/>
          <w:iCs/>
          <w:color w:val="000000" w:themeColor="text1"/>
          <w:sz w:val="36"/>
          <w:szCs w:val="36"/>
        </w:rPr>
        <w:t xml:space="preserve"> </w:t>
      </w:r>
      <w:r w:rsidRPr="00CD4095">
        <w:rPr>
          <w:rFonts w:ascii="Baskerville" w:eastAsia="Baskerville Old Face" w:hAnsi="Baskerville" w:cs="Baskerville Old Face"/>
          <w:color w:val="000000" w:themeColor="text1"/>
          <w:sz w:val="36"/>
          <w:szCs w:val="36"/>
        </w:rPr>
        <w:t>is one of the finest they have read. To quote one of them, “With more than 30 years working in the field, and in supervising and assessing doctoral dissertations, this is undoubtedly, one of the finest dissertations that I have read. The researcher deserves the CIESC M.F. Award”.</w:t>
      </w:r>
    </w:p>
    <w:p w14:paraId="06FF2604" w14:textId="77777777" w:rsidR="00CD4095" w:rsidRPr="00CD4095" w:rsidRDefault="00CD4095" w:rsidP="00CD4095">
      <w:pPr>
        <w:shd w:val="clear" w:color="auto" w:fill="FFFFFF"/>
        <w:rPr>
          <w:rFonts w:ascii="Arial" w:hAnsi="Arial" w:cs="Arial"/>
          <w:color w:val="222222"/>
          <w:lang w:val="en-CA"/>
        </w:rPr>
      </w:pPr>
      <w:r w:rsidRPr="00CD4095">
        <w:rPr>
          <w:rFonts w:ascii="Arial" w:hAnsi="Arial" w:cs="Arial"/>
          <w:color w:val="000000"/>
          <w:lang w:val="en-CA"/>
        </w:rPr>
        <w:t> </w:t>
      </w:r>
    </w:p>
    <w:p w14:paraId="56492DB7" w14:textId="6226E66E" w:rsidR="00FB2764" w:rsidRPr="00294E84" w:rsidRDefault="00FB2764" w:rsidP="00CD4095">
      <w:pPr>
        <w:ind w:firstLine="720"/>
        <w:rPr>
          <w:rFonts w:ascii="Baskerville" w:eastAsia="Baskerville Old Face" w:hAnsi="Baskerville" w:cs="Baskerville Old Face"/>
          <w:color w:val="000000" w:themeColor="text1"/>
          <w:sz w:val="36"/>
          <w:szCs w:val="36"/>
        </w:rPr>
      </w:pPr>
      <w:r w:rsidRPr="00294E84">
        <w:rPr>
          <w:rFonts w:ascii="Baskerville" w:eastAsia="Baskerville Old Face" w:hAnsi="Baskerville" w:cs="Baskerville Old Face"/>
          <w:color w:val="000000" w:themeColor="text1"/>
          <w:sz w:val="36"/>
          <w:szCs w:val="36"/>
        </w:rPr>
        <w:t xml:space="preserve">To learn more about </w:t>
      </w:r>
      <w:r w:rsidR="00CD4095">
        <w:rPr>
          <w:rFonts w:ascii="Baskerville" w:eastAsia="Baskerville Old Face" w:hAnsi="Baskerville" w:cs="Baskerville Old Face"/>
          <w:color w:val="000000" w:themeColor="text1"/>
          <w:sz w:val="36"/>
          <w:szCs w:val="36"/>
        </w:rPr>
        <w:t xml:space="preserve">Diego </w:t>
      </w:r>
      <w:proofErr w:type="spellStart"/>
      <w:r w:rsidR="00CD4095">
        <w:rPr>
          <w:rFonts w:ascii="Baskerville" w:eastAsia="Baskerville Old Face" w:hAnsi="Baskerville" w:cs="Baskerville Old Face"/>
          <w:color w:val="000000" w:themeColor="text1"/>
          <w:sz w:val="36"/>
          <w:szCs w:val="36"/>
        </w:rPr>
        <w:t>Neito’s</w:t>
      </w:r>
      <w:proofErr w:type="spellEnd"/>
      <w:r w:rsidR="00CD4095">
        <w:rPr>
          <w:rFonts w:ascii="Baskerville" w:eastAsia="Baskerville Old Face" w:hAnsi="Baskerville" w:cs="Baskerville Old Face"/>
          <w:color w:val="000000" w:themeColor="text1"/>
          <w:sz w:val="36"/>
          <w:szCs w:val="36"/>
        </w:rPr>
        <w:t xml:space="preserve"> </w:t>
      </w:r>
      <w:r w:rsidRPr="00294E84">
        <w:rPr>
          <w:rFonts w:ascii="Baskerville" w:eastAsia="Baskerville Old Face" w:hAnsi="Baskerville" w:cs="Baskerville Old Face"/>
          <w:color w:val="000000" w:themeColor="text1"/>
          <w:sz w:val="36"/>
          <w:szCs w:val="36"/>
        </w:rPr>
        <w:t xml:space="preserve">research, read </w:t>
      </w:r>
      <w:r w:rsidR="00020E89">
        <w:rPr>
          <w:rFonts w:ascii="Baskerville" w:eastAsia="Baskerville Old Face" w:hAnsi="Baskerville" w:cs="Baskerville Old Face"/>
          <w:color w:val="000000" w:themeColor="text1"/>
          <w:sz w:val="36"/>
          <w:szCs w:val="36"/>
        </w:rPr>
        <w:t xml:space="preserve">the </w:t>
      </w:r>
      <w:r w:rsidR="00CD4095" w:rsidRPr="00CD4095">
        <w:rPr>
          <w:rFonts w:ascii="Baskerville" w:eastAsia="Baskerville Old Face" w:hAnsi="Baskerville" w:cs="Baskerville Old Face"/>
          <w:sz w:val="36"/>
          <w:szCs w:val="36"/>
        </w:rPr>
        <w:t>ab</w:t>
      </w:r>
      <w:r w:rsidR="00CD4095">
        <w:rPr>
          <w:rFonts w:ascii="Baskerville" w:eastAsia="Baskerville Old Face" w:hAnsi="Baskerville" w:cs="Baskerville Old Face"/>
          <w:sz w:val="36"/>
          <w:szCs w:val="36"/>
        </w:rPr>
        <w:t xml:space="preserve">stract </w:t>
      </w:r>
      <w:hyperlink r:id="rId23" w:history="1">
        <w:r w:rsidR="00CD4095" w:rsidRPr="00CD4095">
          <w:rPr>
            <w:rStyle w:val="Hyperlink"/>
            <w:rFonts w:ascii="Baskerville" w:eastAsia="Baskerville Old Face" w:hAnsi="Baskerville" w:cs="Baskerville Old Face"/>
            <w:sz w:val="36"/>
            <w:szCs w:val="36"/>
          </w:rPr>
          <w:t>here</w:t>
        </w:r>
      </w:hyperlink>
      <w:r w:rsidR="001B4ED0">
        <w:rPr>
          <w:rFonts w:ascii="Baskerville" w:eastAsia="Baskerville Old Face" w:hAnsi="Baskerville" w:cs="Baskerville Old Face"/>
          <w:color w:val="000000" w:themeColor="text1"/>
          <w:sz w:val="36"/>
          <w:szCs w:val="36"/>
        </w:rPr>
        <w:t>.</w:t>
      </w:r>
    </w:p>
    <w:p w14:paraId="1E5F6C1E" w14:textId="22B2A0D7" w:rsidR="00FB2764" w:rsidRDefault="00FB2764">
      <w:pPr>
        <w:jc w:val="both"/>
        <w:rPr>
          <w:rFonts w:ascii="Baskerville Old Face" w:eastAsia="Baskerville Old Face" w:hAnsi="Baskerville Old Face" w:cs="Baskerville Old Face"/>
          <w:color w:val="000000" w:themeColor="text1"/>
          <w:w w:val="95"/>
        </w:rPr>
      </w:pPr>
    </w:p>
    <w:p w14:paraId="1BE72BA2" w14:textId="3C4254FC" w:rsidR="00FB2764" w:rsidRDefault="00FB2764">
      <w:pPr>
        <w:spacing w:line="240" w:lineRule="exact"/>
        <w:rPr>
          <w:rFonts w:ascii="Baskerville Old Face" w:eastAsia="Baskerville Old Face" w:hAnsi="Baskerville Old Face" w:cs="Baskerville Old Face"/>
          <w:color w:val="000000" w:themeColor="text1"/>
          <w:w w:val="95"/>
        </w:rPr>
      </w:pPr>
    </w:p>
    <w:p w14:paraId="57C3176B" w14:textId="18511755" w:rsidR="00FB2764" w:rsidRDefault="00FB2764">
      <w:pPr>
        <w:jc w:val="both"/>
        <w:rPr>
          <w:rFonts w:ascii="Baskerville Old Face" w:eastAsia="Baskerville Old Face" w:hAnsi="Baskerville Old Face" w:cs="Baskerville Old Face"/>
          <w:color w:val="000000" w:themeColor="text1"/>
          <w:w w:val="95"/>
        </w:rPr>
      </w:pPr>
    </w:p>
    <w:p w14:paraId="673DCEC6" w14:textId="76F10440" w:rsidR="00B475A1" w:rsidRDefault="00B475A1">
      <w:pPr>
        <w:jc w:val="both"/>
        <w:rPr>
          <w:rFonts w:ascii="Baskerville Old Face" w:eastAsia="Baskerville Old Face" w:hAnsi="Baskerville Old Face" w:cs="Baskerville Old Face"/>
          <w:color w:val="000000" w:themeColor="text1"/>
          <w:w w:val="95"/>
        </w:rPr>
      </w:pPr>
    </w:p>
    <w:p w14:paraId="2EF9C395" w14:textId="52EB917B" w:rsidR="00B475A1" w:rsidRDefault="00B475A1">
      <w:pPr>
        <w:jc w:val="both"/>
        <w:rPr>
          <w:rFonts w:ascii="Baskerville Old Face" w:eastAsia="Baskerville Old Face" w:hAnsi="Baskerville Old Face" w:cs="Baskerville Old Face"/>
          <w:color w:val="000000" w:themeColor="text1"/>
          <w:w w:val="95"/>
        </w:rPr>
      </w:pPr>
    </w:p>
    <w:p w14:paraId="6F1DE4C9" w14:textId="3238F0CE" w:rsidR="00B475A1" w:rsidRDefault="00020E89">
      <w:pPr>
        <w:jc w:val="both"/>
        <w:rPr>
          <w:rFonts w:ascii="Baskerville Old Face" w:eastAsia="Baskerville Old Face" w:hAnsi="Baskerville Old Face" w:cs="Baskerville Old Face"/>
          <w:color w:val="000000" w:themeColor="text1"/>
          <w:w w:val="95"/>
        </w:rPr>
      </w:pPr>
      <w:r>
        <w:rPr>
          <w:noProof/>
          <w:color w:val="000000" w:themeColor="text1"/>
        </w:rPr>
        <mc:AlternateContent>
          <mc:Choice Requires="wps">
            <w:drawing>
              <wp:anchor distT="0" distB="0" distL="114300" distR="114300" simplePos="0" relativeHeight="252097536" behindDoc="0" locked="0" layoutInCell="1" allowOverlap="1" wp14:anchorId="69B3B918" wp14:editId="3447067F">
                <wp:simplePos x="0" y="0"/>
                <wp:positionH relativeFrom="page">
                  <wp:posOffset>-31750</wp:posOffset>
                </wp:positionH>
                <wp:positionV relativeFrom="paragraph">
                  <wp:posOffset>70485</wp:posOffset>
                </wp:positionV>
                <wp:extent cx="10065385" cy="508635"/>
                <wp:effectExtent l="0" t="0" r="5715" b="0"/>
                <wp:wrapNone/>
                <wp:docPr id="83" name="Text Box 8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508635"/>
                        </a:xfrm>
                        <a:prstGeom prst="rect">
                          <a:avLst/>
                        </a:prstGeom>
                        <a:solidFill>
                          <a:srgbClr val="002060"/>
                        </a:solidFill>
                      </wps:spPr>
                      <wps:txbx>
                        <w:txbxContent>
                          <w:p w14:paraId="2DFF8067" w14:textId="6CCE6503" w:rsidR="00E00A0D" w:rsidRPr="00436EE2" w:rsidRDefault="00E00A0D" w:rsidP="00E00A0D">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w:t>
                            </w:r>
                            <w:r w:rsidR="004B6080">
                              <w:rPr>
                                <w:rFonts w:ascii="Baskerville Old Face" w:hAnsi="Baskerville Old Face"/>
                                <w:b/>
                                <w:bCs/>
                                <w:color w:val="FFFFFF" w:themeColor="background1"/>
                                <w:sz w:val="36"/>
                                <w:szCs w:val="36"/>
                              </w:rPr>
                              <w:t>Spring</w:t>
                            </w:r>
                            <w:r w:rsidRPr="00436EE2">
                              <w:rPr>
                                <w:rFonts w:ascii="Baskerville Old Face" w:hAnsi="Baskerville Old Face"/>
                                <w:b/>
                                <w:bCs/>
                                <w:color w:val="FFFFFF" w:themeColor="background1"/>
                                <w:sz w:val="36"/>
                                <w:szCs w:val="36"/>
                              </w:rPr>
                              <w:t xml:space="preserve"> 202</w:t>
                            </w:r>
                            <w:r w:rsidR="004B6080">
                              <w:rPr>
                                <w:rFonts w:ascii="Baskerville Old Face" w:hAnsi="Baskerville Old Face"/>
                                <w:b/>
                                <w:bCs/>
                                <w:color w:val="FFFFFF" w:themeColor="background1"/>
                                <w:sz w:val="36"/>
                                <w:szCs w:val="36"/>
                              </w:rPr>
                              <w:t>2</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sidR="00887801">
                              <w:rPr>
                                <w:rFonts w:ascii="Baskerville Old Face" w:hAnsi="Baskerville Old Face"/>
                                <w:b/>
                                <w:bCs/>
                                <w:color w:val="FFFFFF" w:themeColor="background1"/>
                                <w:sz w:val="36"/>
                                <w:szCs w:val="3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3B918" id="Text Box 83" o:spid="_x0000_s1037" type="#_x0000_t202" alt="&quot;&quot;" style="position:absolute;left:0;text-align:left;margin-left:-2.5pt;margin-top:5.55pt;width:792.55pt;height:40.05pt;z-index:252097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" fillcolor="#002060" stroked="f">
                <v:textbox>
                  <w:txbxContent>
                    <w:p w14:paraId="2DFF8067" w14:textId="6CCE6503" w:rsidR="00E00A0D" w:rsidRPr="00436EE2" w:rsidRDefault="00E00A0D" w:rsidP="00E00A0D">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w:t>
                      </w:r>
                      <w:r w:rsidR="004B6080">
                        <w:rPr>
                          <w:rFonts w:ascii="Baskerville Old Face" w:hAnsi="Baskerville Old Face"/>
                          <w:b/>
                          <w:bCs/>
                          <w:color w:val="FFFFFF" w:themeColor="background1"/>
                          <w:sz w:val="36"/>
                          <w:szCs w:val="36"/>
                        </w:rPr>
                        <w:t>Spring</w:t>
                      </w:r>
                      <w:r w:rsidRPr="00436EE2">
                        <w:rPr>
                          <w:rFonts w:ascii="Baskerville Old Face" w:hAnsi="Baskerville Old Face"/>
                          <w:b/>
                          <w:bCs/>
                          <w:color w:val="FFFFFF" w:themeColor="background1"/>
                          <w:sz w:val="36"/>
                          <w:szCs w:val="36"/>
                        </w:rPr>
                        <w:t xml:space="preserve"> 202</w:t>
                      </w:r>
                      <w:r w:rsidR="004B6080">
                        <w:rPr>
                          <w:rFonts w:ascii="Baskerville Old Face" w:hAnsi="Baskerville Old Face"/>
                          <w:b/>
                          <w:bCs/>
                          <w:color w:val="FFFFFF" w:themeColor="background1"/>
                          <w:sz w:val="36"/>
                          <w:szCs w:val="36"/>
                        </w:rPr>
                        <w:t>2</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sidR="00887801">
                        <w:rPr>
                          <w:rFonts w:ascii="Baskerville Old Face" w:hAnsi="Baskerville Old Face"/>
                          <w:b/>
                          <w:bCs/>
                          <w:color w:val="FFFFFF" w:themeColor="background1"/>
                          <w:sz w:val="36"/>
                          <w:szCs w:val="36"/>
                        </w:rPr>
                        <w:t>4</w:t>
                      </w:r>
                    </w:p>
                  </w:txbxContent>
                </v:textbox>
                <w10:wrap anchorx="page"/>
              </v:shape>
            </w:pict>
          </mc:Fallback>
        </mc:AlternateContent>
      </w:r>
    </w:p>
    <w:p w14:paraId="4C53A162" w14:textId="3C36BA4E" w:rsidR="00B475A1" w:rsidRDefault="00B475A1">
      <w:pPr>
        <w:jc w:val="both"/>
        <w:rPr>
          <w:rFonts w:ascii="Baskerville Old Face" w:eastAsia="Baskerville Old Face" w:hAnsi="Baskerville Old Face" w:cs="Baskerville Old Face"/>
          <w:color w:val="000000" w:themeColor="text1"/>
          <w:w w:val="95"/>
        </w:rPr>
      </w:pPr>
    </w:p>
    <w:p w14:paraId="5792F0D9" w14:textId="708BFFC2" w:rsidR="00B475A1" w:rsidRDefault="00020E89">
      <w:pPr>
        <w:jc w:val="both"/>
        <w:rPr>
          <w:rFonts w:ascii="Baskerville Old Face" w:eastAsia="Baskerville Old Face" w:hAnsi="Baskerville Old Face" w:cs="Baskerville Old Face"/>
          <w:color w:val="000000" w:themeColor="text1"/>
          <w:w w:val="95"/>
        </w:rPr>
      </w:pPr>
      <w:r>
        <w:rPr>
          <w:noProof/>
        </w:rPr>
        <w:lastRenderedPageBreak/>
        <mc:AlternateContent>
          <mc:Choice Requires="wps">
            <w:drawing>
              <wp:anchor distT="0" distB="0" distL="114300" distR="114300" simplePos="0" relativeHeight="252107776" behindDoc="0" locked="0" layoutInCell="1" allowOverlap="1" wp14:anchorId="65374556" wp14:editId="647F7E44">
                <wp:simplePos x="0" y="0"/>
                <wp:positionH relativeFrom="column">
                  <wp:posOffset>1190625</wp:posOffset>
                </wp:positionH>
                <wp:positionV relativeFrom="paragraph">
                  <wp:posOffset>78105</wp:posOffset>
                </wp:positionV>
                <wp:extent cx="10963910" cy="711835"/>
                <wp:effectExtent l="0" t="0" r="0" b="0"/>
                <wp:wrapNone/>
                <wp:docPr id="114" name="Text Box 114"/>
                <wp:cNvGraphicFramePr/>
                <a:graphic xmlns:a="http://schemas.openxmlformats.org/drawingml/2006/main">
                  <a:graphicData uri="http://schemas.microsoft.com/office/word/2010/wordprocessingShape">
                    <wps:wsp>
                      <wps:cNvSpPr txBox="1"/>
                      <wps:spPr>
                        <a:xfrm>
                          <a:off x="0" y="0"/>
                          <a:ext cx="10963910" cy="711835"/>
                        </a:xfrm>
                        <a:prstGeom prst="rect">
                          <a:avLst/>
                        </a:prstGeom>
                        <a:noFill/>
                        <a:ln>
                          <a:noFill/>
                        </a:ln>
                      </wps:spPr>
                      <wps:txbx>
                        <w:txbxContent>
                          <w:p w14:paraId="13B857FE" w14:textId="068160AD" w:rsidR="00CD4095" w:rsidRPr="008E66C6" w:rsidRDefault="00CD4095" w:rsidP="00CD4095">
                            <w:pPr>
                              <w:pStyle w:val="NL1"/>
                              <w:jc w:val="center"/>
                              <w:rPr>
                                <w:b/>
                                <w:bCs/>
                                <w:color w:val="002060"/>
                                <w:sz w:val="72"/>
                                <w:szCs w:val="72"/>
                                <w:lang w:val="en-US"/>
                                <w14:textOutline w14:w="0" w14:cap="flat" w14:cmpd="sng" w14:algn="ctr">
                                  <w14:noFill/>
                                  <w14:prstDash w14:val="solid"/>
                                  <w14:round/>
                                </w14:textOutline>
                              </w:rPr>
                            </w:pPr>
                            <w:r w:rsidRPr="008E66C6">
                              <w:rPr>
                                <w:b/>
                                <w:bCs/>
                                <w:color w:val="002060"/>
                                <w:sz w:val="72"/>
                                <w:szCs w:val="72"/>
                                <w:lang w:val="en-US"/>
                                <w14:textOutline w14:w="0" w14:cap="flat" w14:cmpd="sng" w14:algn="ctr">
                                  <w14:noFill/>
                                  <w14:prstDash w14:val="solid"/>
                                  <w14:round/>
                                </w14:textOutline>
                              </w:rPr>
                              <w:t xml:space="preserve">Get to know the CIDEC Faculty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374556" id="Text Box 114" o:spid="_x0000_s1038" type="#_x0000_t202" style="position:absolute;left:0;text-align:left;margin-left:93.75pt;margin-top:6.15pt;width:863.3pt;height:56.05pt;z-index:252107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" filled="f" stroked="f">
                <v:textbox>
                  <w:txbxContent>
                    <w:p w14:paraId="13B857FE" w14:textId="068160AD" w:rsidR="00CD4095" w:rsidRPr="008E66C6" w:rsidRDefault="00CD4095" w:rsidP="00CD4095">
                      <w:pPr>
                        <w:pStyle w:val="NL1"/>
                        <w:jc w:val="center"/>
                        <w:rPr>
                          <w:b/>
                          <w:bCs/>
                          <w:color w:val="002060"/>
                          <w:sz w:val="72"/>
                          <w:szCs w:val="72"/>
                          <w:lang w:val="en-US"/>
                          <w14:textOutline w14:w="0" w14:cap="flat" w14:cmpd="sng" w14:algn="ctr">
                            <w14:noFill/>
                            <w14:prstDash w14:val="solid"/>
                            <w14:round/>
                          </w14:textOutline>
                        </w:rPr>
                      </w:pPr>
                      <w:r w:rsidRPr="008E66C6">
                        <w:rPr>
                          <w:b/>
                          <w:bCs/>
                          <w:color w:val="002060"/>
                          <w:sz w:val="72"/>
                          <w:szCs w:val="72"/>
                          <w:lang w:val="en-US"/>
                          <w14:textOutline w14:w="0" w14:cap="flat" w14:cmpd="sng" w14:algn="ctr">
                            <w14:noFill/>
                            <w14:prstDash w14:val="solid"/>
                            <w14:round/>
                          </w14:textOutline>
                        </w:rPr>
                        <w:t xml:space="preserve">Get to know the CIDEC Faculty </w:t>
                      </w:r>
                    </w:p>
                  </w:txbxContent>
                </v:textbox>
              </v:shape>
            </w:pict>
          </mc:Fallback>
        </mc:AlternateContent>
      </w:r>
      <w:r w:rsidRPr="0011654E">
        <w:rPr>
          <w:noProof/>
          <w:sz w:val="10"/>
          <w:szCs w:val="10"/>
        </w:rPr>
        <mc:AlternateContent>
          <mc:Choice Requires="wps">
            <w:drawing>
              <wp:anchor distT="0" distB="0" distL="0" distR="0" simplePos="0" relativeHeight="252109824" behindDoc="1" locked="0" layoutInCell="0" allowOverlap="1" wp14:anchorId="1070FBBC" wp14:editId="3EAE49AB">
                <wp:simplePos x="0" y="0"/>
                <wp:positionH relativeFrom="margin">
                  <wp:posOffset>-76200</wp:posOffset>
                </wp:positionH>
                <wp:positionV relativeFrom="paragraph">
                  <wp:posOffset>-12700</wp:posOffset>
                </wp:positionV>
                <wp:extent cx="10963910" cy="801370"/>
                <wp:effectExtent l="0" t="0" r="0" b="0"/>
                <wp:wrapNone/>
                <wp:docPr id="119" name="drawingObject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963910" cy="801370"/>
                        </a:xfrm>
                        <a:custGeom>
                          <a:avLst/>
                          <a:gdLst/>
                          <a:ahLst/>
                          <a:cxnLst/>
                          <a:rect l="0" t="0" r="0" b="0"/>
                          <a:pathLst>
                            <a:path w="3452293" h="523220">
                              <a:moveTo>
                                <a:pt x="0" y="0"/>
                              </a:moveTo>
                              <a:lnTo>
                                <a:pt x="0" y="523220"/>
                              </a:lnTo>
                              <a:lnTo>
                                <a:pt x="3452293" y="523220"/>
                              </a:lnTo>
                              <a:lnTo>
                                <a:pt x="3452293" y="0"/>
                              </a:lnTo>
                              <a:lnTo>
                                <a:pt x="0" y="0"/>
                              </a:lnTo>
                            </a:path>
                          </a:pathLst>
                        </a:custGeom>
                        <a:solidFill>
                          <a:schemeClr val="bg1"/>
                        </a:solidFill>
                      </wps:spPr>
                      <wps:txbx>
                        <w:txbxContent>
                          <w:p w14:paraId="6D34839E" w14:textId="77777777" w:rsidR="00CD4095" w:rsidRPr="00780203" w:rsidRDefault="00CD4095" w:rsidP="00CD4095">
                            <w:pPr>
                              <w:pStyle w:val="NL1"/>
                              <w:tabs>
                                <w:tab w:val="clear" w:pos="6710"/>
                                <w:tab w:val="left" w:pos="11179"/>
                              </w:tabs>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Inside this Issue</w:t>
                            </w:r>
                          </w:p>
                          <w:p w14:paraId="12AA47FA" w14:textId="77777777" w:rsidR="00CD4095" w:rsidRPr="00780203" w:rsidRDefault="00CD4095" w:rsidP="00CD4095">
                            <w:pPr>
                              <w:pStyle w:val="NL1"/>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81000"/>
                                    </w14:schemeClr>
                                  </w14:solidFill>
                                </w14:textFill>
                              </w:rPr>
                            </w:pPr>
                            <w:proofErr w:type="spellStart"/>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HoHownhflafafagag</w:t>
                            </w:r>
                            <w:proofErr w:type="spellEnd"/>
                          </w:p>
                        </w:txbxContent>
                      </wps:txbx>
                      <wps:bodyPr vertOverflow="overflow" horzOverflow="overflow" vert="horz"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1070FBBC" id="_x0000_s1039" alt="&quot;&quot;" style="position:absolute;left:0;text-align:left;margin-left:-6pt;margin-top:-1pt;width:863.3pt;height:63.1pt;z-index:-25120665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3452293,5232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" o:allowincell="f" adj="-11796480,,5400" path="m,l,523220r3452293,l3452293,,,e" fillcolor="white [3212]" stroked="f">
                <v:stroke joinstyle="miter"/>
                <v:formulas/>
                <v:path arrowok="t" o:connecttype="custom" textboxrect="0,0,3452293,523220"/>
                <v:textbox>
                  <w:txbxContent>
                    <w:p w14:paraId="6D34839E" w14:textId="77777777" w:rsidR="00CD4095" w:rsidRPr="00780203" w:rsidRDefault="00CD4095" w:rsidP="00CD4095">
                      <w:pPr>
                        <w:pStyle w:val="NL1"/>
                        <w:tabs>
                          <w:tab w:val="clear" w:pos="6710"/>
                          <w:tab w:val="left" w:pos="11179"/>
                        </w:tabs>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Inside this Issue</w:t>
                      </w:r>
                    </w:p>
                    <w:p w14:paraId="12AA47FA" w14:textId="77777777" w:rsidR="00CD4095" w:rsidRPr="00780203" w:rsidRDefault="00CD4095" w:rsidP="00CD4095">
                      <w:pPr>
                        <w:pStyle w:val="NL1"/>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81000"/>
                              </w14:schemeClr>
                            </w14:solidFill>
                          </w14:textFill>
                        </w:rPr>
                      </w:pPr>
                      <w:proofErr w:type="spellStart"/>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HoHownhflafafagag</w:t>
                      </w:r>
                      <w:proofErr w:type="spellEnd"/>
                    </w:p>
                  </w:txbxContent>
                </v:textbox>
                <w10:wrap anchorx="margin"/>
              </v:shape>
            </w:pict>
          </mc:Fallback>
        </mc:AlternateContent>
      </w:r>
    </w:p>
    <w:p w14:paraId="052402A6" w14:textId="489674D5" w:rsidR="00B475A1" w:rsidRDefault="00B475A1">
      <w:pPr>
        <w:jc w:val="both"/>
        <w:rPr>
          <w:rFonts w:ascii="Baskerville Old Face" w:eastAsia="Baskerville Old Face" w:hAnsi="Baskerville Old Face" w:cs="Baskerville Old Face"/>
          <w:color w:val="000000" w:themeColor="text1"/>
          <w:w w:val="95"/>
        </w:rPr>
      </w:pPr>
    </w:p>
    <w:p w14:paraId="2AD84702" w14:textId="22B26ECC" w:rsidR="00B475A1" w:rsidRDefault="00B475A1">
      <w:pPr>
        <w:jc w:val="both"/>
        <w:rPr>
          <w:rFonts w:ascii="Baskerville Old Face" w:eastAsia="Baskerville Old Face" w:hAnsi="Baskerville Old Face" w:cs="Baskerville Old Face"/>
          <w:color w:val="000000" w:themeColor="text1"/>
          <w:w w:val="95"/>
        </w:rPr>
      </w:pPr>
    </w:p>
    <w:p w14:paraId="28B19CEA" w14:textId="43E1F47A" w:rsidR="00B475A1" w:rsidRDefault="00B475A1">
      <w:pPr>
        <w:jc w:val="both"/>
        <w:rPr>
          <w:rFonts w:ascii="Baskerville Old Face" w:eastAsia="Baskerville Old Face" w:hAnsi="Baskerville Old Face" w:cs="Baskerville Old Face"/>
          <w:color w:val="000000" w:themeColor="text1"/>
          <w:w w:val="95"/>
        </w:rPr>
      </w:pPr>
    </w:p>
    <w:p w14:paraId="44791F28" w14:textId="3B7A6EEB" w:rsidR="00125CA1" w:rsidRDefault="00125CA1" w:rsidP="00CD4095">
      <w:pPr>
        <w:jc w:val="both"/>
        <w:rPr>
          <w:rFonts w:ascii="Baskerville Old Face" w:eastAsia="Baskerville Old Face" w:hAnsi="Baskerville Old Face" w:cs="Baskerville Old Face"/>
          <w:color w:val="000000" w:themeColor="text1"/>
          <w:w w:val="95"/>
        </w:rPr>
      </w:pPr>
    </w:p>
    <w:p w14:paraId="3E928EDF" w14:textId="08D10CFC" w:rsidR="00CD4095" w:rsidRPr="00CD4095" w:rsidRDefault="00C94B36" w:rsidP="00CD4095">
      <w:pPr>
        <w:pStyle w:val="NL20Size"/>
        <w:rPr>
          <w:rFonts w:eastAsia="Baskerville Old Face"/>
          <w:sz w:val="46"/>
          <w:szCs w:val="38"/>
        </w:rPr>
      </w:pPr>
      <w:r>
        <mc:AlternateContent>
          <mc:Choice Requires="wps">
            <w:drawing>
              <wp:anchor distT="0" distB="0" distL="114300" distR="114300" simplePos="0" relativeHeight="252023808" behindDoc="0" locked="0" layoutInCell="1" allowOverlap="1" wp14:anchorId="55DB2523" wp14:editId="51473888">
                <wp:simplePos x="0" y="0"/>
                <wp:positionH relativeFrom="column">
                  <wp:posOffset>535600</wp:posOffset>
                </wp:positionH>
                <wp:positionV relativeFrom="paragraph">
                  <wp:posOffset>215900</wp:posOffset>
                </wp:positionV>
                <wp:extent cx="11206716" cy="800100"/>
                <wp:effectExtent l="0" t="0" r="0" b="0"/>
                <wp:wrapNone/>
                <wp:docPr id="125" name="Text Box 125"/>
                <wp:cNvGraphicFramePr/>
                <a:graphic xmlns:a="http://schemas.openxmlformats.org/drawingml/2006/main">
                  <a:graphicData uri="http://schemas.microsoft.com/office/word/2010/wordprocessingShape">
                    <wps:wsp>
                      <wps:cNvSpPr txBox="1"/>
                      <wps:spPr>
                        <a:xfrm>
                          <a:off x="0" y="0"/>
                          <a:ext cx="11206716" cy="800100"/>
                        </a:xfrm>
                        <a:prstGeom prst="rect">
                          <a:avLst/>
                        </a:prstGeom>
                        <a:noFill/>
                        <a:ln>
                          <a:noFill/>
                        </a:ln>
                      </wps:spPr>
                      <wps:txbx>
                        <w:txbxContent>
                          <w:p w14:paraId="0DBA7418" w14:textId="79C94AC8" w:rsidR="00FF18DF" w:rsidRPr="00640363" w:rsidRDefault="00CD4095" w:rsidP="00C94B36">
                            <w:pPr>
                              <w:ind w:right="-20"/>
                              <w:rPr>
                                <w:rFonts w:asciiTheme="majorHAnsi" w:hAnsiTheme="majorHAnsi" w:cstheme="majorHAnsi"/>
                                <w:b/>
                                <w:bCs/>
                                <w:noProof/>
                                <w:color w:val="000000" w:themeColor="text1"/>
                                <w:sz w:val="72"/>
                                <w:szCs w:val="72"/>
                                <w14:textOutline w14:w="0" w14:cap="flat" w14:cmpd="sng" w14:algn="ctr">
                                  <w14:noFill/>
                                  <w14:prstDash w14:val="solid"/>
                                  <w14:round/>
                                </w14:textOutline>
                              </w:rPr>
                            </w:pPr>
                            <w:r w:rsidRPr="00640363">
                              <w:rPr>
                                <w:rFonts w:asciiTheme="majorHAnsi" w:hAnsiTheme="majorHAnsi" w:cstheme="majorHAnsi"/>
                                <w:b/>
                                <w:bCs/>
                                <w:noProof/>
                                <w:color w:val="000000" w:themeColor="text1"/>
                                <w:sz w:val="72"/>
                                <w:szCs w:val="72"/>
                                <w14:textOutline w14:w="0" w14:cap="flat" w14:cmpd="sng" w14:algn="ctr">
                                  <w14:noFill/>
                                  <w14:prstDash w14:val="solid"/>
                                  <w14:round/>
                                </w14:textOutline>
                              </w:rPr>
                              <w:t xml:space="preserve">An Interview with </w:t>
                            </w:r>
                            <w:r w:rsidR="00FF18DF" w:rsidRPr="00640363">
                              <w:rPr>
                                <w:rFonts w:asciiTheme="majorHAnsi" w:hAnsiTheme="majorHAnsi" w:cstheme="majorHAnsi"/>
                                <w:b/>
                                <w:bCs/>
                                <w:noProof/>
                                <w:color w:val="000000" w:themeColor="text1"/>
                                <w:sz w:val="72"/>
                                <w:szCs w:val="72"/>
                                <w14:textOutline w14:w="0" w14:cap="flat" w14:cmpd="sng" w14:algn="ctr">
                                  <w14:noFill/>
                                  <w14:prstDash w14:val="solid"/>
                                  <w14:round/>
                                </w14:textOutline>
                              </w:rPr>
                              <w:t xml:space="preserve">Dr. </w:t>
                            </w:r>
                            <w:r w:rsidRPr="00640363">
                              <w:rPr>
                                <w:rFonts w:asciiTheme="majorHAnsi" w:hAnsiTheme="majorHAnsi" w:cstheme="majorHAnsi"/>
                                <w:b/>
                                <w:bCs/>
                                <w:noProof/>
                                <w:color w:val="000000" w:themeColor="text1"/>
                                <w:sz w:val="72"/>
                                <w:szCs w:val="72"/>
                                <w14:textOutline w14:w="0" w14:cap="flat" w14:cmpd="sng" w14:algn="ctr">
                                  <w14:noFill/>
                                  <w14:prstDash w14:val="solid"/>
                                  <w14:round/>
                                </w14:textOutline>
                              </w:rPr>
                              <w:t xml:space="preserve">Grace Karram </w:t>
                            </w:r>
                            <w:r w:rsidR="00C94B36" w:rsidRPr="00640363">
                              <w:rPr>
                                <w:rFonts w:asciiTheme="majorHAnsi" w:hAnsiTheme="majorHAnsi" w:cstheme="majorHAnsi"/>
                                <w:b/>
                                <w:bCs/>
                                <w:noProof/>
                                <w:color w:val="000000" w:themeColor="text1"/>
                                <w:sz w:val="72"/>
                                <w:szCs w:val="72"/>
                                <w14:textOutline w14:w="0" w14:cap="flat" w14:cmpd="sng" w14:algn="ctr">
                                  <w14:noFill/>
                                  <w14:prstDash w14:val="solid"/>
                                  <w14:round/>
                                </w14:textOutline>
                              </w:rPr>
                              <w:t>Stephenso</w:t>
                            </w:r>
                            <w:r w:rsidRPr="00640363">
                              <w:rPr>
                                <w:rFonts w:asciiTheme="majorHAnsi" w:hAnsiTheme="majorHAnsi" w:cstheme="majorHAnsi"/>
                                <w:b/>
                                <w:bCs/>
                                <w:noProof/>
                                <w:color w:val="000000" w:themeColor="text1"/>
                                <w:sz w:val="72"/>
                                <w:szCs w:val="72"/>
                                <w14:textOutline w14:w="0" w14:cap="flat" w14:cmpd="sng" w14:algn="ctr">
                                  <w14:noFill/>
                                  <w14:prstDash w14:val="solid"/>
                                  <w14:round/>
                                </w14:textOutline>
                              </w:rPr>
                              <w:t>n</w:t>
                            </w:r>
                            <w:r w:rsidR="00FF18DF" w:rsidRPr="00640363">
                              <w:rPr>
                                <w:rFonts w:asciiTheme="majorHAnsi" w:hAnsiTheme="majorHAnsi" w:cstheme="majorHAnsi"/>
                                <w:b/>
                                <w:bCs/>
                                <w:noProof/>
                                <w:color w:val="000000" w:themeColor="text1"/>
                                <w:sz w:val="72"/>
                                <w:szCs w:val="72"/>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DB2523" id="Text Box 125" o:spid="_x0000_s1040" type="#_x0000_t202" style="position:absolute;left:0;text-align:left;margin-left:42.15pt;margin-top:17pt;width:882.4pt;height:63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" filled="f" stroked="f">
                <v:textbox>
                  <w:txbxContent>
                    <w:p w14:paraId="0DBA7418" w14:textId="79C94AC8" w:rsidR="00FF18DF" w:rsidRPr="00640363" w:rsidRDefault="00CD4095" w:rsidP="00C94B36">
                      <w:pPr>
                        <w:ind w:right="-20"/>
                        <w:rPr>
                          <w:rFonts w:asciiTheme="majorHAnsi" w:hAnsiTheme="majorHAnsi" w:cstheme="majorHAnsi"/>
                          <w:b/>
                          <w:bCs/>
                          <w:noProof/>
                          <w:color w:val="000000" w:themeColor="text1"/>
                          <w:sz w:val="72"/>
                          <w:szCs w:val="72"/>
                          <w14:textOutline w14:w="0" w14:cap="flat" w14:cmpd="sng" w14:algn="ctr">
                            <w14:noFill/>
                            <w14:prstDash w14:val="solid"/>
                            <w14:round/>
                          </w14:textOutline>
                        </w:rPr>
                      </w:pPr>
                      <w:r w:rsidRPr="00640363">
                        <w:rPr>
                          <w:rFonts w:asciiTheme="majorHAnsi" w:hAnsiTheme="majorHAnsi" w:cstheme="majorHAnsi"/>
                          <w:b/>
                          <w:bCs/>
                          <w:noProof/>
                          <w:color w:val="000000" w:themeColor="text1"/>
                          <w:sz w:val="72"/>
                          <w:szCs w:val="72"/>
                          <w14:textOutline w14:w="0" w14:cap="flat" w14:cmpd="sng" w14:algn="ctr">
                            <w14:noFill/>
                            <w14:prstDash w14:val="solid"/>
                            <w14:round/>
                          </w14:textOutline>
                        </w:rPr>
                        <w:t xml:space="preserve">An Interview with </w:t>
                      </w:r>
                      <w:r w:rsidR="00FF18DF" w:rsidRPr="00640363">
                        <w:rPr>
                          <w:rFonts w:asciiTheme="majorHAnsi" w:hAnsiTheme="majorHAnsi" w:cstheme="majorHAnsi"/>
                          <w:b/>
                          <w:bCs/>
                          <w:noProof/>
                          <w:color w:val="000000" w:themeColor="text1"/>
                          <w:sz w:val="72"/>
                          <w:szCs w:val="72"/>
                          <w14:textOutline w14:w="0" w14:cap="flat" w14:cmpd="sng" w14:algn="ctr">
                            <w14:noFill/>
                            <w14:prstDash w14:val="solid"/>
                            <w14:round/>
                          </w14:textOutline>
                        </w:rPr>
                        <w:t xml:space="preserve">Dr. </w:t>
                      </w:r>
                      <w:r w:rsidRPr="00640363">
                        <w:rPr>
                          <w:rFonts w:asciiTheme="majorHAnsi" w:hAnsiTheme="majorHAnsi" w:cstheme="majorHAnsi"/>
                          <w:b/>
                          <w:bCs/>
                          <w:noProof/>
                          <w:color w:val="000000" w:themeColor="text1"/>
                          <w:sz w:val="72"/>
                          <w:szCs w:val="72"/>
                          <w14:textOutline w14:w="0" w14:cap="flat" w14:cmpd="sng" w14:algn="ctr">
                            <w14:noFill/>
                            <w14:prstDash w14:val="solid"/>
                            <w14:round/>
                          </w14:textOutline>
                        </w:rPr>
                        <w:t xml:space="preserve">Grace Karram </w:t>
                      </w:r>
                      <w:r w:rsidR="00C94B36" w:rsidRPr="00640363">
                        <w:rPr>
                          <w:rFonts w:asciiTheme="majorHAnsi" w:hAnsiTheme="majorHAnsi" w:cstheme="majorHAnsi"/>
                          <w:b/>
                          <w:bCs/>
                          <w:noProof/>
                          <w:color w:val="000000" w:themeColor="text1"/>
                          <w:sz w:val="72"/>
                          <w:szCs w:val="72"/>
                          <w14:textOutline w14:w="0" w14:cap="flat" w14:cmpd="sng" w14:algn="ctr">
                            <w14:noFill/>
                            <w14:prstDash w14:val="solid"/>
                            <w14:round/>
                          </w14:textOutline>
                        </w:rPr>
                        <w:t>Stephenso</w:t>
                      </w:r>
                      <w:r w:rsidRPr="00640363">
                        <w:rPr>
                          <w:rFonts w:asciiTheme="majorHAnsi" w:hAnsiTheme="majorHAnsi" w:cstheme="majorHAnsi"/>
                          <w:b/>
                          <w:bCs/>
                          <w:noProof/>
                          <w:color w:val="000000" w:themeColor="text1"/>
                          <w:sz w:val="72"/>
                          <w:szCs w:val="72"/>
                          <w14:textOutline w14:w="0" w14:cap="flat" w14:cmpd="sng" w14:algn="ctr">
                            <w14:noFill/>
                            <w14:prstDash w14:val="solid"/>
                            <w14:round/>
                          </w14:textOutline>
                        </w:rPr>
                        <w:t>n</w:t>
                      </w:r>
                      <w:r w:rsidR="00FF18DF" w:rsidRPr="00640363">
                        <w:rPr>
                          <w:rFonts w:asciiTheme="majorHAnsi" w:hAnsiTheme="majorHAnsi" w:cstheme="majorHAnsi"/>
                          <w:b/>
                          <w:bCs/>
                          <w:noProof/>
                          <w:color w:val="000000" w:themeColor="text1"/>
                          <w:sz w:val="72"/>
                          <w:szCs w:val="72"/>
                          <w14:textOutline w14:w="0" w14:cap="flat" w14:cmpd="sng" w14:algn="ctr">
                            <w14:noFill/>
                            <w14:prstDash w14:val="solid"/>
                            <w14:round/>
                          </w14:textOutline>
                        </w:rPr>
                        <w:t xml:space="preserve"> </w:t>
                      </w:r>
                    </w:p>
                  </w:txbxContent>
                </v:textbox>
              </v:shape>
            </w:pict>
          </mc:Fallback>
        </mc:AlternateContent>
      </w:r>
    </w:p>
    <w:p w14:paraId="75AD245C" w14:textId="378EE9C5" w:rsidR="00125CA1" w:rsidRPr="00763B26" w:rsidRDefault="00125CA1" w:rsidP="00125CA1">
      <w:pPr>
        <w:spacing w:line="240" w:lineRule="exact"/>
        <w:rPr>
          <w:rFonts w:ascii="Baskerville Old Face" w:eastAsia="Baskerville Old Face" w:hAnsi="Baskerville Old Face" w:cs="Baskerville Old Face"/>
          <w:color w:val="000000" w:themeColor="text1"/>
        </w:rPr>
      </w:pPr>
    </w:p>
    <w:p w14:paraId="0E58CDAB" w14:textId="6C475D3E" w:rsidR="00125CA1" w:rsidRPr="00763B26" w:rsidRDefault="00125CA1" w:rsidP="00125CA1">
      <w:pPr>
        <w:spacing w:after="10" w:line="120" w:lineRule="exact"/>
        <w:rPr>
          <w:rFonts w:ascii="Baskerville Old Face" w:eastAsia="Baskerville Old Face" w:hAnsi="Baskerville Old Face" w:cs="Baskerville Old Face"/>
          <w:color w:val="000000" w:themeColor="text1"/>
          <w:sz w:val="12"/>
          <w:szCs w:val="12"/>
        </w:rPr>
      </w:pPr>
    </w:p>
    <w:p w14:paraId="7FD6D07D" w14:textId="1AE512C5" w:rsidR="00125CA1" w:rsidRDefault="00125CA1" w:rsidP="00125CA1">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6F095487" w14:textId="6AA71A4B" w:rsidR="00125CA1" w:rsidRDefault="00125CA1" w:rsidP="00125CA1">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53FCA877" w14:textId="0D402CC2" w:rsidR="00125CA1" w:rsidRPr="008E66C6" w:rsidRDefault="00125CA1" w:rsidP="00640363">
      <w:pPr>
        <w:spacing w:line="250" w:lineRule="auto"/>
        <w:ind w:right="868"/>
        <w:rPr>
          <w:rFonts w:ascii="Baskerville Old Face" w:eastAsia="Baskerville Old Face" w:hAnsi="Baskerville Old Face" w:cs="Baskerville Old Face"/>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01D6B4" w14:textId="69B80469" w:rsidR="00CD4095" w:rsidRPr="00640363" w:rsidRDefault="00CD4095" w:rsidP="00020E89">
      <w:pPr>
        <w:spacing w:line="250" w:lineRule="auto"/>
        <w:ind w:left="10800" w:right="868"/>
        <w:rPr>
          <w:rFonts w:asciiTheme="majorHAnsi" w:hAnsiTheme="majorHAnsi" w:cstheme="majorHAnsi"/>
          <w:bCs/>
          <w:noProof/>
          <w:color w:val="000000" w:themeColor="text1"/>
          <w:sz w:val="28"/>
          <w:szCs w:val="28"/>
          <w14:textOutline w14:w="0" w14:cap="flat" w14:cmpd="sng" w14:algn="ctr">
            <w14:noFill/>
            <w14:prstDash w14:val="solid"/>
            <w14:round/>
          </w14:textOutline>
        </w:rPr>
      </w:pPr>
      <w:r w:rsidRPr="00640363">
        <w:rPr>
          <w:rFonts w:asciiTheme="majorHAnsi" w:hAnsiTheme="majorHAnsi" w:cstheme="majorHAnsi"/>
          <w:bCs/>
          <w:noProof/>
          <w:color w:val="000000" w:themeColor="text1"/>
          <w:sz w:val="48"/>
          <w:szCs w:val="48"/>
          <w14:textOutline w14:w="0" w14:cap="flat" w14:cmpd="sng" w14:algn="ctr">
            <w14:noFill/>
            <w14:prstDash w14:val="solid"/>
            <w14:round/>
          </w14:textOutline>
        </w:rPr>
        <w:t>By</w:t>
      </w:r>
      <w:r w:rsidRPr="00640363">
        <w:rPr>
          <w:rFonts w:ascii="Baskerville Old Face" w:eastAsia="Baskerville Old Face" w:hAnsi="Baskerville Old Face" w:cs="Baskerville Old Face"/>
          <w:color w:val="000000" w:themeColor="text1"/>
          <w:sz w:val="48"/>
          <w:szCs w:val="48"/>
          <w14:textOutline w14:w="0" w14:cap="flat" w14:cmpd="sng" w14:algn="ctr">
            <w14:noFill/>
            <w14:prstDash w14:val="solid"/>
            <w14:round/>
          </w14:textOutline>
        </w:rPr>
        <w:t xml:space="preserve"> </w:t>
      </w:r>
      <w:r w:rsidRPr="00640363">
        <w:rPr>
          <w:rFonts w:asciiTheme="majorHAnsi" w:hAnsiTheme="majorHAnsi" w:cstheme="majorHAnsi"/>
          <w:bCs/>
          <w:noProof/>
          <w:color w:val="000000" w:themeColor="text1"/>
          <w:sz w:val="48"/>
          <w:szCs w:val="48"/>
          <w14:textOutline w14:w="0" w14:cap="flat" w14:cmpd="sng" w14:algn="ctr">
            <w14:noFill/>
            <w14:prstDash w14:val="solid"/>
            <w14:round/>
          </w14:textOutline>
        </w:rPr>
        <w:t>Yil</w:t>
      </w:r>
      <w:r w:rsidR="00E54BDB" w:rsidRPr="00640363">
        <w:rPr>
          <w:rFonts w:asciiTheme="majorHAnsi" w:hAnsiTheme="majorHAnsi" w:cstheme="majorHAnsi"/>
          <w:bCs/>
          <w:noProof/>
          <w:color w:val="000000" w:themeColor="text1"/>
          <w:sz w:val="48"/>
          <w:szCs w:val="48"/>
          <w14:textOutline w14:w="0" w14:cap="flat" w14:cmpd="sng" w14:algn="ctr">
            <w14:noFill/>
            <w14:prstDash w14:val="solid"/>
            <w14:round/>
          </w14:textOutline>
        </w:rPr>
        <w:t>u</w:t>
      </w:r>
      <w:r w:rsidRPr="00640363">
        <w:rPr>
          <w:rFonts w:asciiTheme="majorHAnsi" w:hAnsiTheme="majorHAnsi" w:cstheme="majorHAnsi"/>
          <w:bCs/>
          <w:noProof/>
          <w:color w:val="000000" w:themeColor="text1"/>
          <w:sz w:val="48"/>
          <w:szCs w:val="48"/>
          <w14:textOutline w14:w="0" w14:cap="flat" w14:cmpd="sng" w14:algn="ctr">
            <w14:noFill/>
            <w14:prstDash w14:val="solid"/>
            <w14:round/>
          </w14:textOutline>
        </w:rPr>
        <w:t>n Jiang</w:t>
      </w:r>
      <w:r w:rsidR="00020E89" w:rsidRPr="00640363">
        <w:rPr>
          <w:rFonts w:asciiTheme="majorHAnsi" w:hAnsiTheme="majorHAnsi" w:cstheme="majorHAnsi"/>
          <w:bCs/>
          <w:noProof/>
          <w:color w:val="000000" w:themeColor="text1"/>
          <w:sz w:val="48"/>
          <w:szCs w:val="48"/>
          <w14:textOutline w14:w="0" w14:cap="flat" w14:cmpd="sng" w14:algn="ctr">
            <w14:noFill/>
            <w14:prstDash w14:val="solid"/>
            <w14:round/>
          </w14:textOutline>
        </w:rPr>
        <w:t xml:space="preserve"> </w:t>
      </w:r>
      <w:r w:rsidR="00020E89" w:rsidRPr="00640363">
        <w:rPr>
          <w:rFonts w:asciiTheme="majorHAnsi" w:hAnsiTheme="majorHAnsi" w:cstheme="majorHAnsi"/>
          <w:bCs/>
          <w:noProof/>
          <w:color w:val="000000" w:themeColor="text1"/>
          <w:sz w:val="28"/>
          <w:szCs w:val="28"/>
          <w14:textOutline w14:w="0" w14:cap="flat" w14:cmpd="sng" w14:algn="ctr">
            <w14:noFill/>
            <w14:prstDash w14:val="solid"/>
            <w14:round/>
          </w14:textOutline>
        </w:rPr>
        <w:t>(MEd. Student, LHAE, Higher Education</w:t>
      </w:r>
    </w:p>
    <w:p w14:paraId="1ED7CCF3" w14:textId="5355B45C" w:rsidR="00125CA1" w:rsidRDefault="00CD4095" w:rsidP="00125CA1">
      <w:pPr>
        <w:spacing w:line="250" w:lineRule="auto"/>
        <w:ind w:left="720" w:right="868" w:firstLine="720"/>
        <w:rPr>
          <w:rFonts w:ascii="Baskerville Old Face" w:eastAsia="Baskerville Old Face" w:hAnsi="Baskerville Old Face" w:cs="Baskerville Old Face"/>
          <w:color w:val="000000" w:themeColor="text1"/>
          <w:sz w:val="36"/>
          <w:szCs w:val="36"/>
        </w:rPr>
      </w:pPr>
      <w:r>
        <w:rPr>
          <w:rFonts w:ascii="Baskerville Old Face" w:eastAsia="Baskerville Old Face" w:hAnsi="Baskerville Old Face" w:cs="Baskerville Old Face"/>
          <w:noProof/>
          <w:color w:val="000000" w:themeColor="text1"/>
        </w:rPr>
        <mc:AlternateContent>
          <mc:Choice Requires="wps">
            <w:drawing>
              <wp:anchor distT="0" distB="0" distL="114300" distR="114300" simplePos="0" relativeHeight="252083200" behindDoc="0" locked="0" layoutInCell="1" allowOverlap="1" wp14:anchorId="7C6C7C34" wp14:editId="5D11D7FD">
                <wp:simplePos x="0" y="0"/>
                <wp:positionH relativeFrom="column">
                  <wp:posOffset>6105525</wp:posOffset>
                </wp:positionH>
                <wp:positionV relativeFrom="paragraph">
                  <wp:posOffset>277495</wp:posOffset>
                </wp:positionV>
                <wp:extent cx="3594100" cy="5207000"/>
                <wp:effectExtent l="0" t="0" r="0" b="0"/>
                <wp:wrapNone/>
                <wp:docPr id="41" name="Text Box 41"/>
                <wp:cNvGraphicFramePr/>
                <a:graphic xmlns:a="http://schemas.openxmlformats.org/drawingml/2006/main">
                  <a:graphicData uri="http://schemas.microsoft.com/office/word/2010/wordprocessingShape">
                    <wps:wsp>
                      <wps:cNvSpPr txBox="1"/>
                      <wps:spPr>
                        <a:xfrm>
                          <a:off x="0" y="0"/>
                          <a:ext cx="3594100" cy="5207000"/>
                        </a:xfrm>
                        <a:prstGeom prst="rect">
                          <a:avLst/>
                        </a:prstGeom>
                        <a:solidFill>
                          <a:schemeClr val="lt1"/>
                        </a:solidFill>
                        <a:ln w="6350">
                          <a:noFill/>
                        </a:ln>
                      </wps:spPr>
                      <wps:txbx>
                        <w:txbxContent>
                          <w:p w14:paraId="3F125295" w14:textId="77777777" w:rsidR="00020E89" w:rsidRPr="00640363" w:rsidRDefault="00020E89" w:rsidP="00FF18DF">
                            <w:pPr>
                              <w:jc w:val="center"/>
                              <w:rPr>
                                <w:rFonts w:ascii="Baskerville" w:hAnsi="Baskerville"/>
                                <w:color w:val="002060"/>
                                <w:sz w:val="40"/>
                                <w:szCs w:val="40"/>
                              </w:rPr>
                            </w:pPr>
                          </w:p>
                          <w:p w14:paraId="415EAC8B" w14:textId="1DF8AF1F" w:rsidR="00FF18DF" w:rsidRPr="00640363" w:rsidRDefault="00CD4095" w:rsidP="00FF18DF">
                            <w:pPr>
                              <w:jc w:val="center"/>
                              <w:rPr>
                                <w:rFonts w:ascii="Baskerville" w:hAnsi="Baskerville"/>
                                <w:color w:val="002060"/>
                                <w:sz w:val="40"/>
                                <w:szCs w:val="40"/>
                              </w:rPr>
                            </w:pPr>
                            <w:r w:rsidRPr="00640363">
                              <w:rPr>
                                <w:rFonts w:ascii="Baskerville" w:hAnsi="Baskerville"/>
                                <w:color w:val="002060"/>
                                <w:sz w:val="40"/>
                                <w:szCs w:val="40"/>
                              </w:rPr>
                              <w:t>“I’m beginning to map out some of the global pathways of immigration, not just your traditional ones, where the student goes from one country to another</w:t>
                            </w:r>
                            <w:r w:rsidR="00020E89" w:rsidRPr="00640363">
                              <w:rPr>
                                <w:rFonts w:ascii="Baskerville" w:hAnsi="Baskerville"/>
                                <w:color w:val="002060"/>
                                <w:sz w:val="40"/>
                                <w:szCs w:val="40"/>
                              </w:rPr>
                              <w:t xml:space="preserve">. </w:t>
                            </w:r>
                            <w:r w:rsidRPr="00640363">
                              <w:rPr>
                                <w:rFonts w:ascii="Baskerville" w:hAnsi="Baskerville"/>
                                <w:color w:val="002060"/>
                                <w:sz w:val="40"/>
                                <w:szCs w:val="40"/>
                              </w:rPr>
                              <w:t>What are the three steps they might make on their way from the country of interest for them? And is that the last step? Or do we begin to see another sort of movement over that we have the ideas of the brain train</w:t>
                            </w:r>
                            <w:r w:rsidRPr="00640363">
                              <w:rPr>
                                <w:rFonts w:ascii="Baskerville" w:hAnsi="Baskerville"/>
                                <w:color w:val="002060"/>
                                <w:sz w:val="32"/>
                                <w:szCs w:val="32"/>
                              </w:rPr>
                              <w:t xml:space="preserve"> </w:t>
                            </w:r>
                            <w:r w:rsidRPr="00640363">
                              <w:rPr>
                                <w:rFonts w:ascii="Baskerville" w:hAnsi="Baskerville"/>
                                <w:color w:val="002060"/>
                                <w:sz w:val="40"/>
                                <w:szCs w:val="40"/>
                              </w:rPr>
                              <w:t>instead of just brain drain and see how that works</w:t>
                            </w:r>
                            <w:r w:rsidR="00B7666D" w:rsidRPr="00640363">
                              <w:rPr>
                                <w:rFonts w:ascii="Baskerville" w:hAnsi="Baskerville"/>
                                <w:color w:val="002060"/>
                                <w:sz w:val="40"/>
                                <w:szCs w:val="40"/>
                              </w:rPr>
                              <w:t>?</w:t>
                            </w:r>
                            <w:r w:rsidRPr="00640363">
                              <w:rPr>
                                <w:rFonts w:ascii="Baskerville" w:hAnsi="Baskerville"/>
                                <w:color w:val="002060"/>
                                <w:sz w:val="40"/>
                                <w:szCs w:val="40"/>
                              </w:rPr>
                              <w:t xml:space="preserve"> And how do the different types of higher institutions contribute to that?”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C7C34" id="Text Box 41" o:spid="_x0000_s1041" type="#_x0000_t202" style="position:absolute;left:0;text-align:left;margin-left:480.75pt;margin-top:21.85pt;width:283pt;height:410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" fillcolor="white [3201]" stroked="f" strokeweight=".5pt">
                <v:textbox>
                  <w:txbxContent>
                    <w:p w14:paraId="3F125295" w14:textId="77777777" w:rsidR="00020E89" w:rsidRPr="00640363" w:rsidRDefault="00020E89" w:rsidP="00FF18DF">
                      <w:pPr>
                        <w:jc w:val="center"/>
                        <w:rPr>
                          <w:rFonts w:ascii="Baskerville" w:hAnsi="Baskerville"/>
                          <w:color w:val="002060"/>
                          <w:sz w:val="40"/>
                          <w:szCs w:val="40"/>
                        </w:rPr>
                      </w:pPr>
                    </w:p>
                    <w:p w14:paraId="415EAC8B" w14:textId="1DF8AF1F" w:rsidR="00FF18DF" w:rsidRPr="00640363" w:rsidRDefault="00CD4095" w:rsidP="00FF18DF">
                      <w:pPr>
                        <w:jc w:val="center"/>
                        <w:rPr>
                          <w:rFonts w:ascii="Baskerville" w:hAnsi="Baskerville"/>
                          <w:color w:val="002060"/>
                          <w:sz w:val="40"/>
                          <w:szCs w:val="40"/>
                        </w:rPr>
                      </w:pPr>
                      <w:r w:rsidRPr="00640363">
                        <w:rPr>
                          <w:rFonts w:ascii="Baskerville" w:hAnsi="Baskerville"/>
                          <w:color w:val="002060"/>
                          <w:sz w:val="40"/>
                          <w:szCs w:val="40"/>
                        </w:rPr>
                        <w:t>“I’m beginning to map out some of the global pathways of immigration, not just your traditional ones, where the student goes from one country to another</w:t>
                      </w:r>
                      <w:r w:rsidR="00020E89" w:rsidRPr="00640363">
                        <w:rPr>
                          <w:rFonts w:ascii="Baskerville" w:hAnsi="Baskerville"/>
                          <w:color w:val="002060"/>
                          <w:sz w:val="40"/>
                          <w:szCs w:val="40"/>
                        </w:rPr>
                        <w:t xml:space="preserve">. </w:t>
                      </w:r>
                      <w:r w:rsidRPr="00640363">
                        <w:rPr>
                          <w:rFonts w:ascii="Baskerville" w:hAnsi="Baskerville"/>
                          <w:color w:val="002060"/>
                          <w:sz w:val="40"/>
                          <w:szCs w:val="40"/>
                        </w:rPr>
                        <w:t>What are the three steps they might make on their way from the country of interest for them? And is that the last step? Or do we begin to see another sort of movement over that we have the ideas of the brain train</w:t>
                      </w:r>
                      <w:r w:rsidRPr="00640363">
                        <w:rPr>
                          <w:rFonts w:ascii="Baskerville" w:hAnsi="Baskerville"/>
                          <w:color w:val="002060"/>
                          <w:sz w:val="32"/>
                          <w:szCs w:val="32"/>
                        </w:rPr>
                        <w:t xml:space="preserve"> </w:t>
                      </w:r>
                      <w:r w:rsidRPr="00640363">
                        <w:rPr>
                          <w:rFonts w:ascii="Baskerville" w:hAnsi="Baskerville"/>
                          <w:color w:val="002060"/>
                          <w:sz w:val="40"/>
                          <w:szCs w:val="40"/>
                        </w:rPr>
                        <w:t>instead of just brain drain and see how that works</w:t>
                      </w:r>
                      <w:r w:rsidR="00B7666D" w:rsidRPr="00640363">
                        <w:rPr>
                          <w:rFonts w:ascii="Baskerville" w:hAnsi="Baskerville"/>
                          <w:color w:val="002060"/>
                          <w:sz w:val="40"/>
                          <w:szCs w:val="40"/>
                        </w:rPr>
                        <w:t>?</w:t>
                      </w:r>
                      <w:r w:rsidRPr="00640363">
                        <w:rPr>
                          <w:rFonts w:ascii="Baskerville" w:hAnsi="Baskerville"/>
                          <w:color w:val="002060"/>
                          <w:sz w:val="40"/>
                          <w:szCs w:val="40"/>
                        </w:rPr>
                        <w:t xml:space="preserve"> And how do the different types of higher institutions contribute to that?”</w:t>
                      </w:r>
                    </w:p>
                  </w:txbxContent>
                </v:textbox>
              </v:shape>
            </w:pict>
          </mc:Fallback>
        </mc:AlternateContent>
      </w:r>
      <w:r>
        <w:rPr>
          <w:rFonts w:ascii="Baskerville Old Face" w:eastAsia="Baskerville Old Face" w:hAnsi="Baskerville Old Face" w:cs="Baskerville Old Face"/>
          <w:noProof/>
          <w:color w:val="000000" w:themeColor="text1"/>
          <w:sz w:val="36"/>
          <w:szCs w:val="36"/>
        </w:rPr>
        <w:drawing>
          <wp:anchor distT="0" distB="0" distL="114300" distR="114300" simplePos="0" relativeHeight="252110848" behindDoc="1" locked="0" layoutInCell="1" allowOverlap="1" wp14:anchorId="0A414029" wp14:editId="7E8C4789">
            <wp:simplePos x="0" y="0"/>
            <wp:positionH relativeFrom="column">
              <wp:posOffset>263525</wp:posOffset>
            </wp:positionH>
            <wp:positionV relativeFrom="paragraph">
              <wp:posOffset>175260</wp:posOffset>
            </wp:positionV>
            <wp:extent cx="5600700" cy="5271135"/>
            <wp:effectExtent l="0" t="0" r="0" b="0"/>
            <wp:wrapTight wrapText="bothSides">
              <wp:wrapPolygon edited="0">
                <wp:start x="0" y="0"/>
                <wp:lineTo x="0" y="21545"/>
                <wp:lineTo x="21551" y="21545"/>
                <wp:lineTo x="21551" y="0"/>
                <wp:lineTo x="0" y="0"/>
              </wp:wrapPolygon>
            </wp:wrapTight>
            <wp:docPr id="124" name="Picture 1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a:extLst>
                        <a:ext uri="{C183D7F6-B498-43B3-948B-1728B52AA6E4}">
                          <adec:decorative xmlns:adec="http://schemas.microsoft.com/office/drawing/2017/decorative" val="1"/>
                        </a:ext>
                      </a:extLst>
                    </pic:cNvPr>
                    <pic:cNvPicPr/>
                  </pic:nvPicPr>
                  <pic:blipFill>
                    <a:blip r:embed="rId24">
                      <a:extLst>
                        <a:ext uri="{28A0092B-C50C-407E-A947-70E740481C1C}">
                          <a14:useLocalDpi xmlns:a14="http://schemas.microsoft.com/office/drawing/2010/main" val="0"/>
                        </a:ext>
                      </a:extLst>
                    </a:blip>
                    <a:stretch>
                      <a:fillRect/>
                    </a:stretch>
                  </pic:blipFill>
                  <pic:spPr>
                    <a:xfrm>
                      <a:off x="0" y="0"/>
                      <a:ext cx="5600700" cy="5271135"/>
                    </a:xfrm>
                    <a:prstGeom prst="rect">
                      <a:avLst/>
                    </a:prstGeom>
                  </pic:spPr>
                </pic:pic>
              </a:graphicData>
            </a:graphic>
            <wp14:sizeRelH relativeFrom="page">
              <wp14:pctWidth>0</wp14:pctWidth>
            </wp14:sizeRelH>
            <wp14:sizeRelV relativeFrom="page">
              <wp14:pctHeight>0</wp14:pctHeight>
            </wp14:sizeRelV>
          </wp:anchor>
        </w:drawing>
      </w:r>
    </w:p>
    <w:p w14:paraId="55FFF536" w14:textId="11FA8890" w:rsidR="00CD4095" w:rsidRPr="00CD4095" w:rsidRDefault="00CD4095" w:rsidP="00CD4095">
      <w:pPr>
        <w:rPr>
          <w:lang w:val="en-CA"/>
        </w:rPr>
      </w:pPr>
      <w:r w:rsidRPr="00CD4095">
        <w:rPr>
          <w:lang w:val="en-CA"/>
        </w:rPr>
        <w:fldChar w:fldCharType="begin"/>
      </w:r>
      <w:r w:rsidRPr="00CD4095">
        <w:rPr>
          <w:lang w:val="en-CA"/>
        </w:rPr>
        <w:instrText xml:space="preserve"> INCLUDEPICTURE "https://previews.dropbox.com/p/thumb/ABiDhMvV_jzMxJlEjNrqGLE4GZRY8yrQR7rE5om6F2oQCU37LMMp1157jxSKxWJnG3FXv87uw2Tz9t1RZH-UeBvgBpRmxqUP7HWBhyq36TWiTPWmh98HuwPjzZK7mfNecnpeRB5yUYHVfDSTygzPiVBbSOaK-3_X3IBc2IYV4PqubEImtKE6UV-2hcKPUYrH2bRsKZlA5c1_4y7RKxgltvUN4u21U08jeuTqfuJxE0ZgiCuCFlWyjvbbC81cvaFz0A-ZVbkl9BecNJGWDdB30wHVEGFrfUUn30jnjzMuUMLxS-jIOCNUJdqYrWqlLqRt6EHV3ZyGYLO2x0F262TGMsg6XRtvWL0ipazCkDZxBaujbvojsiPi13guVdjEuU5IZKE/p.png" \* MERGEFORMATINET </w:instrText>
      </w:r>
      <w:r w:rsidRPr="00CD4095">
        <w:rPr>
          <w:lang w:val="en-CA"/>
        </w:rPr>
        <w:fldChar w:fldCharType="separate"/>
      </w:r>
      <w:r w:rsidRPr="00CD4095">
        <w:rPr>
          <w:noProof/>
          <w:lang w:val="en-CA"/>
        </w:rPr>
        <mc:AlternateContent>
          <mc:Choice Requires="wps">
            <w:drawing>
              <wp:inline distT="0" distB="0" distL="0" distR="0" wp14:anchorId="16690560" wp14:editId="6F5A69BA">
                <wp:extent cx="304800" cy="304800"/>
                <wp:effectExtent l="0" t="0" r="0" b="0"/>
                <wp:docPr id="122" name="Rectangle 1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8C8BA5" id="Rectangle 122" o:spid="_x0000_s1026" alt="&quot;&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CD4095">
        <w:rPr>
          <w:lang w:val="en-CA"/>
        </w:rPr>
        <w:fldChar w:fldCharType="end"/>
      </w:r>
    </w:p>
    <w:p w14:paraId="4A08E648" w14:textId="2CAD167C" w:rsidR="00CD4095" w:rsidRPr="00CD4095" w:rsidRDefault="00CD4095" w:rsidP="00CD4095">
      <w:pPr>
        <w:rPr>
          <w:lang w:val="en-CA"/>
        </w:rPr>
      </w:pPr>
      <w:r w:rsidRPr="00CD4095">
        <w:rPr>
          <w:lang w:val="en-CA"/>
        </w:rPr>
        <w:fldChar w:fldCharType="begin"/>
      </w:r>
      <w:r w:rsidRPr="00CD4095">
        <w:rPr>
          <w:lang w:val="en-CA"/>
        </w:rPr>
        <w:instrText xml:space="preserve"> INCLUDEPICTURE "https://previews.dropbox.com/p/thumb/ABiDhMvV_jzMxJlEjNrqGLE4GZRY8yrQR7rE5om6F2oQCU37LMMp1157jxSKxWJnG3FXv87uw2Tz9t1RZH-UeBvgBpRmxqUP7HWBhyq36TWiTPWmh98HuwPjzZK7mfNecnpeRB5yUYHVfDSTygzPiVBbSOaK-3_X3IBc2IYV4PqubEImtKE6UV-2hcKPUYrH2bRsKZlA5c1_4y7RKxgltvUN4u21U08jeuTqfuJxE0ZgiCuCFlWyjvbbC81cvaFz0A-ZVbkl9BecNJGWDdB30wHVEGFrfUUn30jnjzMuUMLxS-jIOCNUJdqYrWqlLqRt6EHV3ZyGYLO2x0F262TGMsg6XRtvWL0ipazCkDZxBaujbvojsiPi13guVdjEuU5IZKE/p.png" \* MERGEFORMATINET </w:instrText>
      </w:r>
      <w:r w:rsidRPr="00CD4095">
        <w:rPr>
          <w:lang w:val="en-CA"/>
        </w:rPr>
        <w:fldChar w:fldCharType="separate"/>
      </w:r>
      <w:r w:rsidRPr="00CD4095">
        <w:rPr>
          <w:noProof/>
          <w:lang w:val="en-CA"/>
        </w:rPr>
        <mc:AlternateContent>
          <mc:Choice Requires="wps">
            <w:drawing>
              <wp:inline distT="0" distB="0" distL="0" distR="0" wp14:anchorId="059BEE12" wp14:editId="7A96EAC5">
                <wp:extent cx="304800" cy="304800"/>
                <wp:effectExtent l="0" t="0" r="0" b="0"/>
                <wp:docPr id="123" name="Rectangle 1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653796" id="Rectangle 123" o:spid="_x0000_s1026" alt="&quot;&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CD4095">
        <w:rPr>
          <w:lang w:val="en-CA"/>
        </w:rPr>
        <w:fldChar w:fldCharType="end"/>
      </w:r>
    </w:p>
    <w:p w14:paraId="57DE5972" w14:textId="7FFF0FF7" w:rsidR="00125CA1" w:rsidRDefault="00125CA1" w:rsidP="00125CA1">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081A5C16" w14:textId="0557F4E6" w:rsidR="00125CA1" w:rsidRDefault="00125CA1" w:rsidP="00125CA1">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764B5A28" w14:textId="33286157" w:rsidR="00125CA1" w:rsidRDefault="00125CA1" w:rsidP="00125CA1">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43CEAA24" w14:textId="6180103A" w:rsidR="00125CA1" w:rsidRDefault="00125CA1" w:rsidP="00125CA1">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6A61F96C" w14:textId="77777777" w:rsidR="00125CA1" w:rsidRPr="0084233A" w:rsidRDefault="00125CA1" w:rsidP="00125CA1">
      <w:pPr>
        <w:spacing w:line="250" w:lineRule="auto"/>
        <w:ind w:left="720" w:right="868" w:firstLine="720"/>
        <w:rPr>
          <w:rFonts w:ascii="Baskerville Old Face" w:eastAsia="Baskerville Old Face" w:hAnsi="Baskerville Old Face" w:cs="Baskerville Old Face"/>
          <w:color w:val="0070C0"/>
          <w:sz w:val="36"/>
          <w:szCs w:val="36"/>
        </w:rPr>
      </w:pPr>
    </w:p>
    <w:p w14:paraId="4BAA95FA" w14:textId="77777777" w:rsidR="00125CA1" w:rsidRDefault="00125CA1" w:rsidP="00125CA1">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6A486751" w14:textId="197A601F" w:rsidR="00125CA1" w:rsidRDefault="00125CA1" w:rsidP="00125CA1">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76B083E9" w14:textId="77777777" w:rsidR="00125CA1" w:rsidRDefault="00125CA1" w:rsidP="00125CA1">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6CC17AA7" w14:textId="77777777" w:rsidR="00125CA1" w:rsidRDefault="00125CA1" w:rsidP="00125CA1">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0D3511E3" w14:textId="740033C7" w:rsidR="00125CA1" w:rsidRDefault="00125CA1" w:rsidP="00125CA1">
      <w:pPr>
        <w:spacing w:line="250" w:lineRule="auto"/>
        <w:ind w:right="868"/>
        <w:rPr>
          <w:rFonts w:ascii="Baskerville Old Face" w:eastAsia="Baskerville Old Face" w:hAnsi="Baskerville Old Face" w:cs="Baskerville Old Face"/>
          <w:color w:val="000000" w:themeColor="text1"/>
          <w:sz w:val="36"/>
          <w:szCs w:val="36"/>
        </w:rPr>
      </w:pPr>
    </w:p>
    <w:p w14:paraId="46CF4EDB" w14:textId="1A110140" w:rsidR="00CD4095" w:rsidRDefault="00CD4095" w:rsidP="00125CA1">
      <w:pPr>
        <w:spacing w:line="250" w:lineRule="auto"/>
        <w:ind w:right="868"/>
        <w:rPr>
          <w:rFonts w:ascii="Baskerville Old Face" w:eastAsia="Baskerville Old Face" w:hAnsi="Baskerville Old Face" w:cs="Baskerville Old Face"/>
          <w:color w:val="000000" w:themeColor="text1"/>
          <w:sz w:val="36"/>
          <w:szCs w:val="36"/>
        </w:rPr>
      </w:pPr>
    </w:p>
    <w:p w14:paraId="1969B7FD" w14:textId="07C4202F" w:rsidR="00CD4095" w:rsidRDefault="00CD4095" w:rsidP="00125CA1">
      <w:pPr>
        <w:spacing w:line="250" w:lineRule="auto"/>
        <w:ind w:right="868"/>
        <w:rPr>
          <w:rFonts w:ascii="Baskerville Old Face" w:eastAsia="Baskerville Old Face" w:hAnsi="Baskerville Old Face" w:cs="Baskerville Old Face"/>
          <w:color w:val="000000" w:themeColor="text1"/>
          <w:sz w:val="36"/>
          <w:szCs w:val="36"/>
        </w:rPr>
      </w:pPr>
    </w:p>
    <w:p w14:paraId="173DB378" w14:textId="77777777" w:rsidR="00CD4095" w:rsidRDefault="00CD4095" w:rsidP="00CD4095">
      <w:pPr>
        <w:spacing w:line="360" w:lineRule="auto"/>
        <w:jc w:val="center"/>
        <w:rPr>
          <w:sz w:val="40"/>
          <w:szCs w:val="20"/>
        </w:rPr>
      </w:pPr>
    </w:p>
    <w:p w14:paraId="5C99A447" w14:textId="77777777" w:rsidR="00CD4095" w:rsidRDefault="00CD4095" w:rsidP="00CD4095">
      <w:pPr>
        <w:spacing w:line="360" w:lineRule="auto"/>
        <w:jc w:val="center"/>
        <w:rPr>
          <w:sz w:val="40"/>
          <w:szCs w:val="20"/>
        </w:rPr>
      </w:pPr>
    </w:p>
    <w:p w14:paraId="3D207486" w14:textId="77777777" w:rsidR="00CD4095" w:rsidRDefault="00CD4095" w:rsidP="00CD4095">
      <w:pPr>
        <w:jc w:val="right"/>
      </w:pPr>
    </w:p>
    <w:p w14:paraId="5998A957" w14:textId="77777777" w:rsidR="00CD4095" w:rsidRDefault="00CD4095" w:rsidP="00CD4095">
      <w:pPr>
        <w:jc w:val="right"/>
      </w:pPr>
    </w:p>
    <w:p w14:paraId="72711135" w14:textId="77777777" w:rsidR="00CD4095" w:rsidRDefault="00CD4095" w:rsidP="00CD4095">
      <w:pPr>
        <w:jc w:val="right"/>
      </w:pPr>
    </w:p>
    <w:p w14:paraId="307DF212" w14:textId="49DEDCA6" w:rsidR="00CD4095" w:rsidRPr="00D96FC0" w:rsidRDefault="00CD4095" w:rsidP="00CD4095">
      <w:pPr>
        <w:ind w:firstLine="720"/>
      </w:pPr>
    </w:p>
    <w:p w14:paraId="6ABC6C43" w14:textId="77777777" w:rsidR="00CD4095" w:rsidRPr="00D96FC0" w:rsidRDefault="00CD4095" w:rsidP="00CD4095">
      <w:pPr>
        <w:ind w:left="720"/>
      </w:pPr>
    </w:p>
    <w:p w14:paraId="5992415F" w14:textId="77777777" w:rsidR="00CD4095" w:rsidRPr="00262385" w:rsidRDefault="00CD4095" w:rsidP="00CD4095">
      <w:pPr>
        <w:ind w:left="720" w:right="454"/>
        <w:mirrorIndents/>
        <w:jc w:val="both"/>
        <w:rPr>
          <w:rFonts w:ascii="Baskerville" w:hAnsi="Baskerville"/>
          <w:b/>
          <w:bCs/>
          <w:color w:val="833C0B" w:themeColor="accent2" w:themeShade="80"/>
          <w:sz w:val="32"/>
          <w:szCs w:val="32"/>
        </w:rPr>
      </w:pPr>
      <w:proofErr w:type="spellStart"/>
      <w:r w:rsidRPr="00262385">
        <w:rPr>
          <w:rFonts w:ascii="Baskerville" w:eastAsia="SimSun" w:hAnsi="Baskerville"/>
          <w:b/>
          <w:bCs/>
          <w:color w:val="833C0B" w:themeColor="accent2" w:themeShade="80"/>
          <w:sz w:val="32"/>
          <w:szCs w:val="32"/>
          <w:lang w:eastAsia="zh-CN"/>
        </w:rPr>
        <w:t>Yilun</w:t>
      </w:r>
      <w:proofErr w:type="spellEnd"/>
      <w:r w:rsidRPr="00262385">
        <w:rPr>
          <w:rFonts w:ascii="Baskerville" w:hAnsi="Baskerville"/>
          <w:b/>
          <w:bCs/>
          <w:color w:val="833C0B" w:themeColor="accent2" w:themeShade="80"/>
          <w:sz w:val="32"/>
          <w:szCs w:val="32"/>
        </w:rPr>
        <w:t xml:space="preserve"> </w:t>
      </w:r>
      <w:r w:rsidRPr="00262385">
        <w:rPr>
          <w:rFonts w:ascii="Baskerville" w:eastAsia="SimSun" w:hAnsi="Baskerville"/>
          <w:b/>
          <w:bCs/>
          <w:color w:val="833C0B" w:themeColor="accent2" w:themeShade="80"/>
          <w:sz w:val="32"/>
          <w:szCs w:val="32"/>
          <w:lang w:eastAsia="zh-CN"/>
        </w:rPr>
        <w:t>Jiang:</w:t>
      </w:r>
    </w:p>
    <w:p w14:paraId="5AE2BD17" w14:textId="77777777" w:rsidR="00CD4095" w:rsidRPr="00CD4095" w:rsidRDefault="00CD4095" w:rsidP="00CD4095">
      <w:pPr>
        <w:ind w:left="720" w:right="454"/>
        <w:mirrorIndents/>
        <w:jc w:val="both"/>
        <w:rPr>
          <w:rFonts w:ascii="Baskerville" w:hAnsi="Baskerville"/>
          <w:sz w:val="32"/>
          <w:szCs w:val="32"/>
        </w:rPr>
      </w:pPr>
      <w:r w:rsidRPr="00CD4095">
        <w:rPr>
          <w:rFonts w:ascii="Baskerville" w:hAnsi="Baskerville"/>
          <w:sz w:val="32"/>
          <w:szCs w:val="32"/>
        </w:rPr>
        <w:t xml:space="preserve">Thank you so much for sharing your time and your experience with us for this interview. I would like to start </w:t>
      </w:r>
      <w:r w:rsidRPr="00CD4095">
        <w:rPr>
          <w:rFonts w:ascii="Baskerville" w:eastAsia="SimSun" w:hAnsi="Baskerville"/>
          <w:sz w:val="32"/>
          <w:szCs w:val="32"/>
          <w:lang w:eastAsia="zh-CN"/>
        </w:rPr>
        <w:t xml:space="preserve">by </w:t>
      </w:r>
      <w:r w:rsidRPr="00CD4095">
        <w:rPr>
          <w:rFonts w:ascii="Baskerville" w:hAnsi="Baskerville"/>
          <w:sz w:val="32"/>
          <w:szCs w:val="32"/>
        </w:rPr>
        <w:t>having you tell us a little bit about your academic background.</w:t>
      </w:r>
    </w:p>
    <w:p w14:paraId="477D048E" w14:textId="77777777" w:rsidR="00CD4095" w:rsidRPr="00CD4095" w:rsidRDefault="00CD4095" w:rsidP="00CD4095">
      <w:pPr>
        <w:ind w:left="720" w:right="454"/>
        <w:mirrorIndents/>
        <w:jc w:val="both"/>
        <w:rPr>
          <w:rFonts w:ascii="Baskerville" w:hAnsi="Baskerville"/>
          <w:sz w:val="32"/>
          <w:szCs w:val="32"/>
        </w:rPr>
      </w:pPr>
    </w:p>
    <w:p w14:paraId="22249654" w14:textId="77777777" w:rsidR="00CD4095" w:rsidRPr="00262385" w:rsidRDefault="00CD4095" w:rsidP="00CD4095">
      <w:pPr>
        <w:ind w:left="720" w:right="454"/>
        <w:mirrorIndents/>
        <w:jc w:val="both"/>
        <w:rPr>
          <w:rFonts w:ascii="Baskerville" w:eastAsia="SimSun" w:hAnsi="Baskerville"/>
          <w:b/>
          <w:bCs/>
          <w:color w:val="833C0B" w:themeColor="accent2" w:themeShade="80"/>
          <w:sz w:val="32"/>
          <w:szCs w:val="32"/>
          <w:lang w:eastAsia="zh-CN"/>
        </w:rPr>
      </w:pPr>
      <w:r w:rsidRPr="00262385">
        <w:rPr>
          <w:rFonts w:ascii="Baskerville" w:eastAsia="SimSun" w:hAnsi="Baskerville"/>
          <w:b/>
          <w:bCs/>
          <w:color w:val="833C0B" w:themeColor="accent2" w:themeShade="80"/>
          <w:sz w:val="32"/>
          <w:szCs w:val="32"/>
          <w:lang w:eastAsia="zh-CN"/>
        </w:rPr>
        <w:t xml:space="preserve">Grace </w:t>
      </w:r>
      <w:proofErr w:type="spellStart"/>
      <w:r w:rsidRPr="00262385">
        <w:rPr>
          <w:rFonts w:ascii="Baskerville" w:eastAsia="SimSun" w:hAnsi="Baskerville"/>
          <w:b/>
          <w:bCs/>
          <w:color w:val="833C0B" w:themeColor="accent2" w:themeShade="80"/>
          <w:sz w:val="32"/>
          <w:szCs w:val="32"/>
          <w:lang w:eastAsia="zh-CN"/>
        </w:rPr>
        <w:t>Karram</w:t>
      </w:r>
      <w:proofErr w:type="spellEnd"/>
      <w:r w:rsidRPr="00262385">
        <w:rPr>
          <w:rFonts w:ascii="Baskerville" w:eastAsia="SimSun" w:hAnsi="Baskerville"/>
          <w:b/>
          <w:bCs/>
          <w:color w:val="833C0B" w:themeColor="accent2" w:themeShade="80"/>
          <w:sz w:val="32"/>
          <w:szCs w:val="32"/>
          <w:lang w:eastAsia="zh-CN"/>
        </w:rPr>
        <w:t xml:space="preserve"> Stephenson:</w:t>
      </w:r>
    </w:p>
    <w:p w14:paraId="50FC0FC4" w14:textId="0ACA9D2F" w:rsidR="00B7666D" w:rsidRDefault="00CD4095" w:rsidP="00CD4095">
      <w:pPr>
        <w:ind w:left="720" w:right="454"/>
        <w:mirrorIndents/>
        <w:jc w:val="both"/>
        <w:rPr>
          <w:rFonts w:ascii="Baskerville" w:hAnsi="Baskerville"/>
          <w:sz w:val="32"/>
          <w:szCs w:val="32"/>
        </w:rPr>
      </w:pPr>
      <w:r w:rsidRPr="00CD4095">
        <w:rPr>
          <w:rFonts w:ascii="Baskerville" w:hAnsi="Baskerville"/>
          <w:sz w:val="32"/>
          <w:szCs w:val="32"/>
        </w:rPr>
        <w:t>I always loved studying other countries and learning about how life is different in other countries. When I went to my undergraduate degree, I went to Trent University, which is a small school outside of Toronto, about an hour and a half away. I studied international development and economics. We were so fortunate in that class to have professors who have worked all around the world teaching us about how different countries put in programs and policies to try to become more economically and socially strong</w:t>
      </w:r>
      <w:r>
        <w:rPr>
          <w:rFonts w:ascii="Baskerville" w:hAnsi="Baskerville"/>
          <w:sz w:val="32"/>
          <w:szCs w:val="32"/>
        </w:rPr>
        <w:t>- s</w:t>
      </w:r>
      <w:r w:rsidRPr="00CD4095">
        <w:rPr>
          <w:rFonts w:ascii="Baskerville" w:hAnsi="Baskerville"/>
          <w:sz w:val="32"/>
          <w:szCs w:val="32"/>
        </w:rPr>
        <w:t>o really interesting conversations. And when I started my third year at university, I went on a study abroad program to West Africa, to Ghana. I was there for eight months, and we were very much learners. Our goal, when we were there, was to be learners and to learn from the country</w:t>
      </w:r>
      <w:r>
        <w:rPr>
          <w:rFonts w:ascii="Baskerville" w:hAnsi="Baskerville"/>
          <w:sz w:val="32"/>
          <w:szCs w:val="32"/>
        </w:rPr>
        <w:t>’s</w:t>
      </w:r>
      <w:r w:rsidRPr="00CD4095">
        <w:rPr>
          <w:rFonts w:ascii="Baskerville" w:hAnsi="Baskerville"/>
          <w:sz w:val="32"/>
          <w:szCs w:val="32"/>
        </w:rPr>
        <w:t xml:space="preserve"> culture. We had to volunteer, and when I went there to volunteer, for the second half of my course, I worked in a small school in the north, very hot, dry terrain and wonderful communities, the villages that we lived in. I taught as a grade-four teacher and learned a lot about the different programs that the organization</w:t>
      </w:r>
      <w:r w:rsidR="00B7666D">
        <w:rPr>
          <w:rFonts w:ascii="Baskerville" w:hAnsi="Baskerville"/>
          <w:sz w:val="32"/>
          <w:szCs w:val="32"/>
        </w:rPr>
        <w:t xml:space="preserve"> offered</w:t>
      </w:r>
      <w:r w:rsidRPr="00CD4095">
        <w:rPr>
          <w:rFonts w:ascii="Baskerville" w:hAnsi="Baskerville"/>
          <w:sz w:val="32"/>
          <w:szCs w:val="32"/>
        </w:rPr>
        <w:t xml:space="preserve">. It was run by people from Ghana, who had done their graduate work at U of T actually. So, they had returned to Ghana, and worked on environmental regeneration, working with sustainable agriculture, and they also ran a school. So, I worked at the school, and I loved education. And so that was the first experience with education and because I like that so much, I came to OISE when I did my teaching degree. I took one course by </w:t>
      </w:r>
      <w:proofErr w:type="spellStart"/>
      <w:r w:rsidRPr="00CD4095">
        <w:rPr>
          <w:rFonts w:ascii="Baskerville" w:hAnsi="Baskerville"/>
          <w:sz w:val="32"/>
          <w:szCs w:val="32"/>
        </w:rPr>
        <w:t>Sarfaroz</w:t>
      </w:r>
      <w:proofErr w:type="spellEnd"/>
      <w:r w:rsidRPr="00CD4095">
        <w:rPr>
          <w:rFonts w:ascii="Baskerville" w:hAnsi="Baskerville"/>
          <w:sz w:val="32"/>
          <w:szCs w:val="32"/>
        </w:rPr>
        <w:t xml:space="preserve"> </w:t>
      </w:r>
      <w:proofErr w:type="spellStart"/>
      <w:r w:rsidRPr="00CD4095">
        <w:rPr>
          <w:rFonts w:ascii="Baskerville" w:hAnsi="Baskerville"/>
          <w:sz w:val="32"/>
          <w:szCs w:val="32"/>
        </w:rPr>
        <w:t>Niyozov</w:t>
      </w:r>
      <w:proofErr w:type="spellEnd"/>
      <w:r w:rsidRPr="00CD4095">
        <w:rPr>
          <w:rFonts w:ascii="Baskerville" w:hAnsi="Baskerville"/>
          <w:sz w:val="32"/>
          <w:szCs w:val="32"/>
        </w:rPr>
        <w:t>, our wonderful former director of CIDEC</w:t>
      </w:r>
      <w:r w:rsidR="00B7666D">
        <w:rPr>
          <w:rFonts w:ascii="Baskerville" w:hAnsi="Baskerville"/>
          <w:sz w:val="32"/>
          <w:szCs w:val="32"/>
        </w:rPr>
        <w:t>. It</w:t>
      </w:r>
      <w:r w:rsidRPr="00CD4095">
        <w:rPr>
          <w:rFonts w:ascii="Baskerville" w:hAnsi="Baskerville"/>
          <w:sz w:val="32"/>
          <w:szCs w:val="32"/>
        </w:rPr>
        <w:t xml:space="preserve"> was the Global Education course. And I loved it. That was </w:t>
      </w:r>
      <w:r w:rsidR="00B7666D">
        <w:rPr>
          <w:rFonts w:ascii="Baskerville" w:hAnsi="Baskerville"/>
          <w:sz w:val="32"/>
          <w:szCs w:val="32"/>
        </w:rPr>
        <w:t xml:space="preserve">a </w:t>
      </w:r>
      <w:r w:rsidRPr="00CD4095">
        <w:rPr>
          <w:rFonts w:ascii="Baskerville" w:hAnsi="Baskerville"/>
          <w:sz w:val="32"/>
          <w:szCs w:val="32"/>
        </w:rPr>
        <w:t xml:space="preserve">really, really exciting experience for me, and that is what brought me back to do a </w:t>
      </w:r>
      <w:r w:rsidR="00B7666D">
        <w:rPr>
          <w:rFonts w:ascii="Baskerville" w:hAnsi="Baskerville"/>
          <w:sz w:val="32"/>
          <w:szCs w:val="32"/>
        </w:rPr>
        <w:t>master’s</w:t>
      </w:r>
      <w:r w:rsidRPr="00CD4095">
        <w:rPr>
          <w:rFonts w:ascii="Baskerville" w:hAnsi="Baskerville"/>
          <w:sz w:val="32"/>
          <w:szCs w:val="32"/>
        </w:rPr>
        <w:t xml:space="preserve"> degree</w:t>
      </w:r>
      <w:r w:rsidR="00B7666D">
        <w:rPr>
          <w:rFonts w:ascii="Baskerville" w:hAnsi="Baskerville"/>
          <w:sz w:val="32"/>
          <w:szCs w:val="32"/>
        </w:rPr>
        <w:t xml:space="preserve"> </w:t>
      </w:r>
      <w:r w:rsidR="00B7666D" w:rsidRPr="00CD4095">
        <w:rPr>
          <w:rFonts w:ascii="Baskerville" w:hAnsi="Baskerville"/>
          <w:sz w:val="32"/>
          <w:szCs w:val="32"/>
        </w:rPr>
        <w:t>in OISE</w:t>
      </w:r>
      <w:r w:rsidR="00B7666D">
        <w:rPr>
          <w:rFonts w:ascii="Baskerville" w:hAnsi="Baskerville"/>
          <w:sz w:val="32"/>
          <w:szCs w:val="32"/>
        </w:rPr>
        <w:t>,</w:t>
      </w:r>
      <w:r w:rsidRPr="00CD4095">
        <w:rPr>
          <w:rFonts w:ascii="Baskerville" w:hAnsi="Baskerville"/>
          <w:sz w:val="32"/>
          <w:szCs w:val="32"/>
        </w:rPr>
        <w:t xml:space="preserve"> years later. But after my teaching degree, there were no jobs. So, I did not become a teacher. I went to work in the US at an American university where my husband was doing grad school. And then (I) went to work in the Fiji Islands and run a study abroad program. And then when I came back to Ontario, home for me, I went back to my Master's in Higher Education. And my reason for being at OISE was </w:t>
      </w:r>
    </w:p>
    <w:p w14:paraId="1E90743E" w14:textId="112D6D54" w:rsidR="00B7666D" w:rsidRDefault="00B7666D" w:rsidP="00CD4095">
      <w:pPr>
        <w:ind w:left="720" w:right="454"/>
        <w:mirrorIndents/>
        <w:jc w:val="both"/>
        <w:rPr>
          <w:rFonts w:ascii="Baskerville" w:hAnsi="Baskerville"/>
          <w:sz w:val="32"/>
          <w:szCs w:val="32"/>
        </w:rPr>
      </w:pPr>
      <w:r>
        <w:rPr>
          <w:noProof/>
          <w:color w:val="000000" w:themeColor="text1"/>
        </w:rPr>
        <mc:AlternateContent>
          <mc:Choice Requires="wps">
            <w:drawing>
              <wp:anchor distT="0" distB="0" distL="114300" distR="114300" simplePos="0" relativeHeight="252134400" behindDoc="0" locked="0" layoutInCell="1" allowOverlap="1" wp14:anchorId="7E76EC1B" wp14:editId="4048A590">
                <wp:simplePos x="0" y="0"/>
                <wp:positionH relativeFrom="page">
                  <wp:posOffset>-18270</wp:posOffset>
                </wp:positionH>
                <wp:positionV relativeFrom="paragraph">
                  <wp:posOffset>185420</wp:posOffset>
                </wp:positionV>
                <wp:extent cx="10065385" cy="508635"/>
                <wp:effectExtent l="0" t="0" r="5715" b="0"/>
                <wp:wrapNone/>
                <wp:docPr id="202" name="Text Box 2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508635"/>
                        </a:xfrm>
                        <a:prstGeom prst="rect">
                          <a:avLst/>
                        </a:prstGeom>
                        <a:solidFill>
                          <a:srgbClr val="002060"/>
                        </a:solidFill>
                      </wps:spPr>
                      <wps:txbx>
                        <w:txbxContent>
                          <w:p w14:paraId="7FA1A16E" w14:textId="2A626B73" w:rsidR="00887801" w:rsidRPr="00262385" w:rsidRDefault="00887801" w:rsidP="00887801">
                            <w:pPr>
                              <w:jc w:val="right"/>
                              <w:rPr>
                                <w:rFonts w:ascii="Baskerville Old Face" w:hAnsi="Baskerville Old Face"/>
                                <w:b/>
                                <w:bCs/>
                                <w:color w:val="FFFFFF" w:themeColor="background1"/>
                                <w:sz w:val="36"/>
                                <w:szCs w:val="36"/>
                              </w:rPr>
                            </w:pPr>
                            <w:r w:rsidRPr="00262385">
                              <w:rPr>
                                <w:rFonts w:ascii="Baskerville Old Face" w:hAnsi="Baskerville Old Face"/>
                                <w:b/>
                                <w:bCs/>
                                <w:color w:val="FFFFFF" w:themeColor="background1"/>
                                <w:sz w:val="36"/>
                                <w:szCs w:val="36"/>
                              </w:rPr>
                              <w:t xml:space="preserve">  Spring 2022</w:t>
                            </w:r>
                            <w:r w:rsidRPr="00262385">
                              <w:rPr>
                                <w:rFonts w:ascii="Baskerville Old Face" w:hAnsi="Baskerville Old Face"/>
                                <w:b/>
                                <w:bCs/>
                                <w:color w:val="FFFFFF" w:themeColor="background1"/>
                                <w:sz w:val="36"/>
                                <w:szCs w:val="36"/>
                              </w:rPr>
                              <w:tab/>
                            </w:r>
                            <w:r w:rsidRPr="00262385">
                              <w:rPr>
                                <w:rFonts w:ascii="Baskerville Old Face" w:hAnsi="Baskerville Old Face"/>
                                <w:b/>
                                <w:bCs/>
                                <w:color w:val="FFFFFF" w:themeColor="background1"/>
                                <w:sz w:val="36"/>
                                <w:szCs w:val="36"/>
                              </w:rPr>
                              <w:tab/>
                            </w:r>
                            <w:r w:rsidRPr="00262385">
                              <w:rPr>
                                <w:rFonts w:ascii="Baskerville Old Face" w:hAnsi="Baskerville Old Face"/>
                                <w:b/>
                                <w:bCs/>
                                <w:color w:val="FFFFFF" w:themeColor="background1"/>
                                <w:sz w:val="36"/>
                                <w:szCs w:val="36"/>
                              </w:rPr>
                              <w:tab/>
                              <w:t xml:space="preserve">     </w:t>
                            </w:r>
                            <w:r w:rsidRPr="00262385">
                              <w:rPr>
                                <w:rFonts w:ascii="Baskerville Old Face" w:hAnsi="Baskerville Old Face"/>
                                <w:b/>
                                <w:bCs/>
                                <w:color w:val="FFFFFF" w:themeColor="background1"/>
                                <w:sz w:val="36"/>
                                <w:szCs w:val="36"/>
                              </w:rPr>
                              <w:tab/>
                            </w:r>
                            <w:r w:rsidRPr="00262385">
                              <w:rPr>
                                <w:rFonts w:ascii="Baskerville Old Face" w:hAnsi="Baskerville Old Face"/>
                                <w:b/>
                                <w:bCs/>
                                <w:color w:val="FFFFFF" w:themeColor="background1"/>
                                <w:sz w:val="36"/>
                                <w:szCs w:val="36"/>
                              </w:rPr>
                              <w:tab/>
                            </w:r>
                            <w:r w:rsidRPr="00262385">
                              <w:rPr>
                                <w:rFonts w:ascii="Baskerville Old Face" w:hAnsi="Baskerville Old Face"/>
                                <w:b/>
                                <w:bCs/>
                                <w:color w:val="FFFFFF" w:themeColor="background1"/>
                                <w:sz w:val="36"/>
                                <w:szCs w:val="36"/>
                              </w:rPr>
                              <w:tab/>
                            </w:r>
                            <w:r w:rsidRPr="00262385">
                              <w:rPr>
                                <w:rFonts w:ascii="Baskerville Old Face" w:hAnsi="Baskerville Old Face"/>
                                <w:b/>
                                <w:bCs/>
                                <w:color w:val="FFFFFF" w:themeColor="background1"/>
                                <w:sz w:val="36"/>
                                <w:szCs w:val="36"/>
                              </w:rPr>
                              <w:tab/>
                            </w:r>
                            <w:r w:rsidRPr="00262385">
                              <w:rPr>
                                <w:rFonts w:ascii="Baskerville Old Face" w:hAnsi="Baskerville Old Face"/>
                                <w:b/>
                                <w:bCs/>
                                <w:color w:val="FFFFFF" w:themeColor="background1"/>
                                <w:sz w:val="36"/>
                                <w:szCs w:val="36"/>
                              </w:rPr>
                              <w:tab/>
                            </w:r>
                            <w:r w:rsidRPr="00262385">
                              <w:rPr>
                                <w:rFonts w:ascii="Baskerville Old Face" w:hAnsi="Baskerville Old Face"/>
                                <w:b/>
                                <w:bCs/>
                                <w:color w:val="FFFFFF" w:themeColor="background1"/>
                                <w:sz w:val="36"/>
                                <w:szCs w:val="36"/>
                              </w:rPr>
                              <w:tab/>
                            </w:r>
                            <w:r w:rsidRPr="00262385">
                              <w:rPr>
                                <w:rFonts w:ascii="Baskerville Old Face" w:hAnsi="Baskerville Old Face"/>
                                <w:b/>
                                <w:bCs/>
                                <w:color w:val="FFFFFF" w:themeColor="background1"/>
                                <w:sz w:val="36"/>
                                <w:szCs w:val="36"/>
                              </w:rPr>
                              <w:tab/>
                            </w:r>
                            <w:r w:rsidRPr="00262385">
                              <w:rPr>
                                <w:rFonts w:ascii="Baskerville Old Face" w:hAnsi="Baskerville Old Face"/>
                                <w:b/>
                                <w:bCs/>
                                <w:color w:val="FFFFFF" w:themeColor="background1"/>
                                <w:sz w:val="36"/>
                                <w:szCs w:val="36"/>
                              </w:rPr>
                              <w:tab/>
                            </w:r>
                            <w:r w:rsidRPr="00262385">
                              <w:rPr>
                                <w:rFonts w:ascii="Baskerville Old Face" w:hAnsi="Baskerville Old Face"/>
                                <w:b/>
                                <w:bCs/>
                                <w:color w:val="FFFFFF" w:themeColor="background1"/>
                                <w:sz w:val="36"/>
                                <w:szCs w:val="36"/>
                              </w:rPr>
                              <w:tab/>
                            </w:r>
                            <w:r w:rsidRPr="00262385">
                              <w:rPr>
                                <w:rFonts w:ascii="Baskerville Old Face" w:hAnsi="Baskerville Old Face"/>
                                <w:b/>
                                <w:bCs/>
                                <w:color w:val="FFFFFF" w:themeColor="background1"/>
                                <w:sz w:val="36"/>
                                <w:szCs w:val="36"/>
                              </w:rPr>
                              <w:tab/>
                            </w:r>
                            <w:r w:rsidRPr="00262385">
                              <w:rPr>
                                <w:rFonts w:ascii="Baskerville Old Face" w:hAnsi="Baskerville Old Face"/>
                                <w:b/>
                                <w:bCs/>
                                <w:color w:val="FFFFFF" w:themeColor="background1"/>
                                <w:sz w:val="36"/>
                                <w:szCs w:val="36"/>
                              </w:rPr>
                              <w:tab/>
                              <w:t xml:space="preserve">                       | Page No.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76EC1B" id="Text Box 202" o:spid="_x0000_s1042" type="#_x0000_t202" alt="&quot;&quot;" style="position:absolute;left:0;text-align:left;margin-left:-1.45pt;margin-top:14.6pt;width:792.55pt;height:40.05pt;z-index:252134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" fillcolor="#002060" stroked="f">
                <v:textbox>
                  <w:txbxContent>
                    <w:p w14:paraId="7FA1A16E" w14:textId="2A626B73" w:rsidR="00887801" w:rsidRPr="00262385" w:rsidRDefault="00887801" w:rsidP="00887801">
                      <w:pPr>
                        <w:jc w:val="right"/>
                        <w:rPr>
                          <w:rFonts w:ascii="Baskerville Old Face" w:hAnsi="Baskerville Old Face"/>
                          <w:b/>
                          <w:bCs/>
                          <w:color w:val="FFFFFF" w:themeColor="background1"/>
                          <w:sz w:val="36"/>
                          <w:szCs w:val="36"/>
                        </w:rPr>
                      </w:pPr>
                      <w:r w:rsidRPr="00262385">
                        <w:rPr>
                          <w:rFonts w:ascii="Baskerville Old Face" w:hAnsi="Baskerville Old Face"/>
                          <w:b/>
                          <w:bCs/>
                          <w:color w:val="FFFFFF" w:themeColor="background1"/>
                          <w:sz w:val="36"/>
                          <w:szCs w:val="36"/>
                        </w:rPr>
                        <w:t xml:space="preserve">  Spring 2022</w:t>
                      </w:r>
                      <w:r w:rsidRPr="00262385">
                        <w:rPr>
                          <w:rFonts w:ascii="Baskerville Old Face" w:hAnsi="Baskerville Old Face"/>
                          <w:b/>
                          <w:bCs/>
                          <w:color w:val="FFFFFF" w:themeColor="background1"/>
                          <w:sz w:val="36"/>
                          <w:szCs w:val="36"/>
                        </w:rPr>
                        <w:tab/>
                      </w:r>
                      <w:r w:rsidRPr="00262385">
                        <w:rPr>
                          <w:rFonts w:ascii="Baskerville Old Face" w:hAnsi="Baskerville Old Face"/>
                          <w:b/>
                          <w:bCs/>
                          <w:color w:val="FFFFFF" w:themeColor="background1"/>
                          <w:sz w:val="36"/>
                          <w:szCs w:val="36"/>
                        </w:rPr>
                        <w:tab/>
                      </w:r>
                      <w:r w:rsidRPr="00262385">
                        <w:rPr>
                          <w:rFonts w:ascii="Baskerville Old Face" w:hAnsi="Baskerville Old Face"/>
                          <w:b/>
                          <w:bCs/>
                          <w:color w:val="FFFFFF" w:themeColor="background1"/>
                          <w:sz w:val="36"/>
                          <w:szCs w:val="36"/>
                        </w:rPr>
                        <w:tab/>
                        <w:t xml:space="preserve">     </w:t>
                      </w:r>
                      <w:r w:rsidRPr="00262385">
                        <w:rPr>
                          <w:rFonts w:ascii="Baskerville Old Face" w:hAnsi="Baskerville Old Face"/>
                          <w:b/>
                          <w:bCs/>
                          <w:color w:val="FFFFFF" w:themeColor="background1"/>
                          <w:sz w:val="36"/>
                          <w:szCs w:val="36"/>
                        </w:rPr>
                        <w:tab/>
                      </w:r>
                      <w:r w:rsidRPr="00262385">
                        <w:rPr>
                          <w:rFonts w:ascii="Baskerville Old Face" w:hAnsi="Baskerville Old Face"/>
                          <w:b/>
                          <w:bCs/>
                          <w:color w:val="FFFFFF" w:themeColor="background1"/>
                          <w:sz w:val="36"/>
                          <w:szCs w:val="36"/>
                        </w:rPr>
                        <w:tab/>
                      </w:r>
                      <w:r w:rsidRPr="00262385">
                        <w:rPr>
                          <w:rFonts w:ascii="Baskerville Old Face" w:hAnsi="Baskerville Old Face"/>
                          <w:b/>
                          <w:bCs/>
                          <w:color w:val="FFFFFF" w:themeColor="background1"/>
                          <w:sz w:val="36"/>
                          <w:szCs w:val="36"/>
                        </w:rPr>
                        <w:tab/>
                      </w:r>
                      <w:r w:rsidRPr="00262385">
                        <w:rPr>
                          <w:rFonts w:ascii="Baskerville Old Face" w:hAnsi="Baskerville Old Face"/>
                          <w:b/>
                          <w:bCs/>
                          <w:color w:val="FFFFFF" w:themeColor="background1"/>
                          <w:sz w:val="36"/>
                          <w:szCs w:val="36"/>
                        </w:rPr>
                        <w:tab/>
                      </w:r>
                      <w:r w:rsidRPr="00262385">
                        <w:rPr>
                          <w:rFonts w:ascii="Baskerville Old Face" w:hAnsi="Baskerville Old Face"/>
                          <w:b/>
                          <w:bCs/>
                          <w:color w:val="FFFFFF" w:themeColor="background1"/>
                          <w:sz w:val="36"/>
                          <w:szCs w:val="36"/>
                        </w:rPr>
                        <w:tab/>
                      </w:r>
                      <w:r w:rsidRPr="00262385">
                        <w:rPr>
                          <w:rFonts w:ascii="Baskerville Old Face" w:hAnsi="Baskerville Old Face"/>
                          <w:b/>
                          <w:bCs/>
                          <w:color w:val="FFFFFF" w:themeColor="background1"/>
                          <w:sz w:val="36"/>
                          <w:szCs w:val="36"/>
                        </w:rPr>
                        <w:tab/>
                      </w:r>
                      <w:r w:rsidRPr="00262385">
                        <w:rPr>
                          <w:rFonts w:ascii="Baskerville Old Face" w:hAnsi="Baskerville Old Face"/>
                          <w:b/>
                          <w:bCs/>
                          <w:color w:val="FFFFFF" w:themeColor="background1"/>
                          <w:sz w:val="36"/>
                          <w:szCs w:val="36"/>
                        </w:rPr>
                        <w:tab/>
                      </w:r>
                      <w:r w:rsidRPr="00262385">
                        <w:rPr>
                          <w:rFonts w:ascii="Baskerville Old Face" w:hAnsi="Baskerville Old Face"/>
                          <w:b/>
                          <w:bCs/>
                          <w:color w:val="FFFFFF" w:themeColor="background1"/>
                          <w:sz w:val="36"/>
                          <w:szCs w:val="36"/>
                        </w:rPr>
                        <w:tab/>
                      </w:r>
                      <w:r w:rsidRPr="00262385">
                        <w:rPr>
                          <w:rFonts w:ascii="Baskerville Old Face" w:hAnsi="Baskerville Old Face"/>
                          <w:b/>
                          <w:bCs/>
                          <w:color w:val="FFFFFF" w:themeColor="background1"/>
                          <w:sz w:val="36"/>
                          <w:szCs w:val="36"/>
                        </w:rPr>
                        <w:tab/>
                      </w:r>
                      <w:r w:rsidRPr="00262385">
                        <w:rPr>
                          <w:rFonts w:ascii="Baskerville Old Face" w:hAnsi="Baskerville Old Face"/>
                          <w:b/>
                          <w:bCs/>
                          <w:color w:val="FFFFFF" w:themeColor="background1"/>
                          <w:sz w:val="36"/>
                          <w:szCs w:val="36"/>
                        </w:rPr>
                        <w:tab/>
                      </w:r>
                      <w:r w:rsidRPr="00262385">
                        <w:rPr>
                          <w:rFonts w:ascii="Baskerville Old Face" w:hAnsi="Baskerville Old Face"/>
                          <w:b/>
                          <w:bCs/>
                          <w:color w:val="FFFFFF" w:themeColor="background1"/>
                          <w:sz w:val="36"/>
                          <w:szCs w:val="36"/>
                        </w:rPr>
                        <w:tab/>
                        <w:t xml:space="preserve">                       | Page No. 5</w:t>
                      </w:r>
                    </w:p>
                  </w:txbxContent>
                </v:textbox>
                <w10:wrap anchorx="page"/>
              </v:shape>
            </w:pict>
          </mc:Fallback>
        </mc:AlternateContent>
      </w:r>
    </w:p>
    <w:p w14:paraId="6BE630F5" w14:textId="3961489F" w:rsidR="00B7666D" w:rsidRDefault="00B7666D" w:rsidP="00CD4095">
      <w:pPr>
        <w:ind w:left="720" w:right="454"/>
        <w:mirrorIndents/>
        <w:jc w:val="both"/>
        <w:rPr>
          <w:rFonts w:ascii="Baskerville" w:hAnsi="Baskerville"/>
          <w:sz w:val="32"/>
          <w:szCs w:val="32"/>
        </w:rPr>
      </w:pPr>
    </w:p>
    <w:p w14:paraId="51FC21BB" w14:textId="12CE6921" w:rsidR="00B7666D" w:rsidRDefault="00B7666D" w:rsidP="00CD4095">
      <w:pPr>
        <w:ind w:left="720" w:right="454"/>
        <w:mirrorIndents/>
        <w:jc w:val="both"/>
        <w:rPr>
          <w:rFonts w:ascii="Baskerville" w:hAnsi="Baskerville"/>
          <w:sz w:val="32"/>
          <w:szCs w:val="32"/>
        </w:rPr>
      </w:pPr>
    </w:p>
    <w:p w14:paraId="6FEA6164" w14:textId="77777777" w:rsidR="00B7666D" w:rsidRDefault="00B7666D" w:rsidP="00B7666D">
      <w:pPr>
        <w:ind w:left="720" w:right="454"/>
        <w:mirrorIndents/>
        <w:jc w:val="both"/>
        <w:rPr>
          <w:rFonts w:ascii="Baskerville" w:hAnsi="Baskerville"/>
          <w:sz w:val="32"/>
          <w:szCs w:val="32"/>
        </w:rPr>
      </w:pPr>
    </w:p>
    <w:p w14:paraId="70A7C6B7" w14:textId="5531BB46" w:rsidR="00CD4095" w:rsidRPr="00CD4095" w:rsidRDefault="00CD4095" w:rsidP="00B7666D">
      <w:pPr>
        <w:ind w:left="720" w:right="454"/>
        <w:mirrorIndents/>
        <w:jc w:val="both"/>
        <w:rPr>
          <w:rFonts w:ascii="Baskerville" w:hAnsi="Baskerville"/>
          <w:sz w:val="32"/>
          <w:szCs w:val="32"/>
        </w:rPr>
      </w:pPr>
      <w:r w:rsidRPr="00CD4095">
        <w:rPr>
          <w:rFonts w:ascii="Baskerville" w:hAnsi="Baskerville"/>
          <w:sz w:val="32"/>
          <w:szCs w:val="32"/>
        </w:rPr>
        <w:t>CIDEC.</w:t>
      </w:r>
      <w:r w:rsidR="00B7666D">
        <w:rPr>
          <w:rFonts w:ascii="Baskerville" w:hAnsi="Baskerville"/>
          <w:sz w:val="32"/>
          <w:szCs w:val="32"/>
        </w:rPr>
        <w:t xml:space="preserve"> T</w:t>
      </w:r>
      <w:r w:rsidRPr="00CD4095">
        <w:rPr>
          <w:rFonts w:ascii="Baskerville" w:hAnsi="Baskerville"/>
          <w:sz w:val="32"/>
          <w:szCs w:val="32"/>
        </w:rPr>
        <w:t xml:space="preserve">hat was the big draw. </w:t>
      </w:r>
      <w:proofErr w:type="spellStart"/>
      <w:r w:rsidRPr="00CD4095">
        <w:rPr>
          <w:rFonts w:ascii="Baskerville" w:hAnsi="Baskerville"/>
          <w:sz w:val="32"/>
          <w:szCs w:val="32"/>
        </w:rPr>
        <w:t>Sarfaroz</w:t>
      </w:r>
      <w:proofErr w:type="spellEnd"/>
      <w:r w:rsidRPr="00CD4095">
        <w:rPr>
          <w:rFonts w:ascii="Baskerville" w:hAnsi="Baskerville"/>
          <w:sz w:val="32"/>
          <w:szCs w:val="32"/>
        </w:rPr>
        <w:t xml:space="preserve"> was a wonderful mentor, I got to work with him later. I always loved his perspectives on culture and religion and how it impacts higher education.</w:t>
      </w:r>
    </w:p>
    <w:p w14:paraId="7AB43BF8" w14:textId="77777777" w:rsidR="00CD4095" w:rsidRPr="00262385" w:rsidRDefault="00CD4095" w:rsidP="00020E89">
      <w:pPr>
        <w:ind w:right="454"/>
        <w:mirrorIndents/>
        <w:jc w:val="both"/>
        <w:rPr>
          <w:rFonts w:ascii="Baskerville" w:eastAsia="SimSun" w:hAnsi="Baskerville"/>
          <w:color w:val="833C0B" w:themeColor="accent2" w:themeShade="80"/>
          <w:sz w:val="32"/>
          <w:szCs w:val="32"/>
          <w:lang w:eastAsia="zh-CN"/>
        </w:rPr>
      </w:pPr>
    </w:p>
    <w:p w14:paraId="020C113E" w14:textId="1374963C" w:rsidR="00CD4095" w:rsidRPr="00262385" w:rsidRDefault="00CD4095" w:rsidP="00CD4095">
      <w:pPr>
        <w:ind w:left="720" w:right="454"/>
        <w:mirrorIndents/>
        <w:jc w:val="both"/>
        <w:rPr>
          <w:rFonts w:ascii="Baskerville" w:eastAsia="SimSun" w:hAnsi="Baskerville"/>
          <w:b/>
          <w:bCs/>
          <w:color w:val="833C0B" w:themeColor="accent2" w:themeShade="80"/>
          <w:sz w:val="32"/>
          <w:szCs w:val="32"/>
          <w:lang w:eastAsia="zh-CN"/>
        </w:rPr>
      </w:pPr>
      <w:proofErr w:type="spellStart"/>
      <w:r w:rsidRPr="00262385">
        <w:rPr>
          <w:rFonts w:ascii="Baskerville" w:eastAsia="SimSun" w:hAnsi="Baskerville"/>
          <w:b/>
          <w:bCs/>
          <w:color w:val="833C0B" w:themeColor="accent2" w:themeShade="80"/>
          <w:sz w:val="32"/>
          <w:szCs w:val="32"/>
          <w:lang w:eastAsia="zh-CN"/>
        </w:rPr>
        <w:t>Yilun</w:t>
      </w:r>
      <w:proofErr w:type="spellEnd"/>
      <w:r w:rsidRPr="00262385">
        <w:rPr>
          <w:rFonts w:ascii="Baskerville" w:eastAsia="SimSun" w:hAnsi="Baskerville"/>
          <w:b/>
          <w:bCs/>
          <w:color w:val="833C0B" w:themeColor="accent2" w:themeShade="80"/>
          <w:sz w:val="32"/>
          <w:szCs w:val="32"/>
          <w:lang w:eastAsia="zh-CN"/>
        </w:rPr>
        <w:t xml:space="preserve"> Jiang:</w:t>
      </w:r>
    </w:p>
    <w:p w14:paraId="23FE2010" w14:textId="77777777" w:rsidR="00CD4095" w:rsidRPr="00CD4095" w:rsidRDefault="00CD4095" w:rsidP="00CD4095">
      <w:pPr>
        <w:ind w:left="720" w:right="454"/>
        <w:mirrorIndents/>
        <w:jc w:val="both"/>
        <w:rPr>
          <w:rFonts w:ascii="Baskerville" w:hAnsi="Baskerville"/>
          <w:sz w:val="32"/>
          <w:szCs w:val="32"/>
        </w:rPr>
      </w:pPr>
      <w:r w:rsidRPr="00CD4095">
        <w:rPr>
          <w:rFonts w:ascii="Baskerville" w:hAnsi="Baskerville"/>
          <w:sz w:val="32"/>
          <w:szCs w:val="32"/>
        </w:rPr>
        <w:t>Oh, that's a very rich academic experience! I'm so glad to hear that you've experienced lots of higher education systems all around the world, in Canada, West Africa (mainly Ghana), America, Fiji, Malaysia and the United Arab Emirates. Could you share your experience or feeling after studying and comparing so many higher education systems?</w:t>
      </w:r>
    </w:p>
    <w:p w14:paraId="6720C38E" w14:textId="77777777" w:rsidR="00CD4095" w:rsidRPr="00CD4095" w:rsidRDefault="00CD4095" w:rsidP="00CD4095">
      <w:pPr>
        <w:ind w:left="720" w:right="454"/>
        <w:mirrorIndents/>
        <w:jc w:val="both"/>
        <w:rPr>
          <w:rFonts w:ascii="Baskerville" w:hAnsi="Baskerville"/>
          <w:sz w:val="32"/>
          <w:szCs w:val="32"/>
        </w:rPr>
      </w:pPr>
    </w:p>
    <w:p w14:paraId="6EFB02D6" w14:textId="77777777" w:rsidR="00CD4095" w:rsidRPr="00262385" w:rsidRDefault="00CD4095" w:rsidP="00CD4095">
      <w:pPr>
        <w:ind w:left="720" w:right="454"/>
        <w:mirrorIndents/>
        <w:jc w:val="both"/>
        <w:rPr>
          <w:rFonts w:ascii="Baskerville" w:eastAsia="SimSun" w:hAnsi="Baskerville"/>
          <w:b/>
          <w:bCs/>
          <w:color w:val="833C0B" w:themeColor="accent2" w:themeShade="80"/>
          <w:sz w:val="32"/>
          <w:szCs w:val="32"/>
          <w:lang w:eastAsia="zh-CN"/>
        </w:rPr>
      </w:pPr>
      <w:r w:rsidRPr="00262385">
        <w:rPr>
          <w:rFonts w:ascii="Baskerville" w:eastAsia="SimSun" w:hAnsi="Baskerville"/>
          <w:b/>
          <w:bCs/>
          <w:color w:val="833C0B" w:themeColor="accent2" w:themeShade="80"/>
          <w:sz w:val="32"/>
          <w:szCs w:val="32"/>
          <w:lang w:eastAsia="zh-CN"/>
        </w:rPr>
        <w:t xml:space="preserve">Grace </w:t>
      </w:r>
      <w:proofErr w:type="spellStart"/>
      <w:r w:rsidRPr="00262385">
        <w:rPr>
          <w:rFonts w:ascii="Baskerville" w:eastAsia="SimSun" w:hAnsi="Baskerville"/>
          <w:b/>
          <w:bCs/>
          <w:color w:val="833C0B" w:themeColor="accent2" w:themeShade="80"/>
          <w:sz w:val="32"/>
          <w:szCs w:val="32"/>
          <w:lang w:eastAsia="zh-CN"/>
        </w:rPr>
        <w:t>Karram</w:t>
      </w:r>
      <w:proofErr w:type="spellEnd"/>
      <w:r w:rsidRPr="00262385">
        <w:rPr>
          <w:rFonts w:ascii="Baskerville" w:eastAsia="SimSun" w:hAnsi="Baskerville"/>
          <w:b/>
          <w:bCs/>
          <w:color w:val="833C0B" w:themeColor="accent2" w:themeShade="80"/>
          <w:sz w:val="32"/>
          <w:szCs w:val="32"/>
          <w:lang w:eastAsia="zh-CN"/>
        </w:rPr>
        <w:t xml:space="preserve"> Stephenson:</w:t>
      </w:r>
    </w:p>
    <w:p w14:paraId="2EA8CD4B" w14:textId="32253B46" w:rsidR="00CD4095" w:rsidRPr="00CD4095" w:rsidRDefault="00CD4095" w:rsidP="00CD4095">
      <w:pPr>
        <w:ind w:left="720" w:right="454"/>
        <w:mirrorIndents/>
        <w:jc w:val="both"/>
        <w:rPr>
          <w:rFonts w:ascii="Baskerville" w:hAnsi="Baskerville"/>
          <w:sz w:val="32"/>
          <w:szCs w:val="32"/>
        </w:rPr>
      </w:pPr>
      <w:r w:rsidRPr="00CD4095">
        <w:rPr>
          <w:rFonts w:ascii="Baskerville" w:hAnsi="Baskerville"/>
          <w:sz w:val="32"/>
          <w:szCs w:val="32"/>
        </w:rPr>
        <w:t xml:space="preserve">This is a really good question. I mean, after you go to different places sometimes, what we see the most is a reflection on our own practice in our own culture, rather than being able to totally and completely understand another culture. And that's been one thing that the research has shown in study abroad programs for a long time. And I think that was my experience working with Fiji Islands. We had American students come over and we paired them with students and this sort of intercultural staff and intercultural student mix. Our goal with all the programs that I've been fortunate to be a part of is this idea of mutual education and mutual understanding to try to help neutralize or decrease some of the power imbalances between the global north and the global south. When the American students would come to Fiji, these </w:t>
      </w:r>
      <w:r w:rsidR="00B7666D">
        <w:rPr>
          <w:rFonts w:ascii="Baskerville" w:hAnsi="Baskerville"/>
          <w:sz w:val="32"/>
          <w:szCs w:val="32"/>
        </w:rPr>
        <w:t xml:space="preserve">big </w:t>
      </w:r>
      <w:r w:rsidRPr="00CD4095">
        <w:rPr>
          <w:rFonts w:ascii="Baskerville" w:hAnsi="Baskerville"/>
          <w:sz w:val="32"/>
          <w:szCs w:val="32"/>
        </w:rPr>
        <w:t xml:space="preserve">guys were so excited to go snorkeling. And they would meet these even bigger guys because Fijian tend to be quite strong, quite muscular, very good at that. The huge muscular guys, who would wear wrap skirts called Sulu, and it would just blow their mind that these big strong guys could either be wearing what we might call a skirt. Right? And they would begin to see how rigid their own gender norms were, how rigid their view of the world was. But there's also an incredible influence of religion, as Fiji has strong, Hindu, and Asian populations. And the students from the American context might be religious but when they got to Fiji, they realized how kind of secular culture is, how spirituality isn't the number one thing that informs our lives. So, there's a lot of reflection back on ourselves. </w:t>
      </w:r>
    </w:p>
    <w:p w14:paraId="1CD89256" w14:textId="77777777" w:rsidR="00CD4095" w:rsidRPr="00CD4095" w:rsidRDefault="00CD4095" w:rsidP="00CD4095">
      <w:pPr>
        <w:ind w:left="720" w:right="454"/>
        <w:mirrorIndents/>
        <w:jc w:val="both"/>
        <w:rPr>
          <w:rFonts w:ascii="Baskerville" w:hAnsi="Baskerville"/>
          <w:sz w:val="32"/>
          <w:szCs w:val="32"/>
        </w:rPr>
      </w:pPr>
    </w:p>
    <w:p w14:paraId="3B72A9C9" w14:textId="77777777" w:rsidR="00CD4095" w:rsidRPr="00262385" w:rsidRDefault="00CD4095" w:rsidP="00CD4095">
      <w:pPr>
        <w:ind w:left="720" w:right="454"/>
        <w:mirrorIndents/>
        <w:jc w:val="both"/>
        <w:rPr>
          <w:rFonts w:ascii="Baskerville" w:eastAsia="SimSun" w:hAnsi="Baskerville"/>
          <w:b/>
          <w:bCs/>
          <w:color w:val="C00000"/>
          <w:sz w:val="32"/>
          <w:szCs w:val="32"/>
          <w:lang w:eastAsia="zh-CN"/>
        </w:rPr>
      </w:pPr>
      <w:proofErr w:type="spellStart"/>
      <w:r w:rsidRPr="00262385">
        <w:rPr>
          <w:rFonts w:ascii="Baskerville" w:eastAsia="SimSun" w:hAnsi="Baskerville"/>
          <w:b/>
          <w:bCs/>
          <w:color w:val="C00000"/>
          <w:sz w:val="32"/>
          <w:szCs w:val="32"/>
          <w:lang w:eastAsia="zh-CN"/>
        </w:rPr>
        <w:t>Yilun</w:t>
      </w:r>
      <w:proofErr w:type="spellEnd"/>
      <w:r w:rsidRPr="00262385">
        <w:rPr>
          <w:rFonts w:ascii="Baskerville" w:eastAsia="SimSun" w:hAnsi="Baskerville"/>
          <w:b/>
          <w:bCs/>
          <w:color w:val="C00000"/>
          <w:sz w:val="32"/>
          <w:szCs w:val="32"/>
          <w:lang w:eastAsia="zh-CN"/>
        </w:rPr>
        <w:t xml:space="preserve"> Jiang:</w:t>
      </w:r>
    </w:p>
    <w:p w14:paraId="38E854DE" w14:textId="6A1487A6" w:rsidR="00CD4095" w:rsidRPr="00CD4095" w:rsidRDefault="00623EF5" w:rsidP="00CD4095">
      <w:pPr>
        <w:ind w:left="720" w:right="454"/>
        <w:mirrorIndents/>
        <w:jc w:val="both"/>
        <w:rPr>
          <w:rFonts w:ascii="Baskerville" w:hAnsi="Baskerville"/>
          <w:sz w:val="32"/>
          <w:szCs w:val="32"/>
        </w:rPr>
      </w:pPr>
      <w:r>
        <w:rPr>
          <w:rFonts w:ascii="Baskerville" w:hAnsi="Baskerville"/>
          <w:sz w:val="32"/>
          <w:szCs w:val="32"/>
        </w:rPr>
        <w:t>T</w:t>
      </w:r>
      <w:r w:rsidR="00CD4095" w:rsidRPr="00CD4095">
        <w:rPr>
          <w:rFonts w:ascii="Baskerville" w:hAnsi="Baskerville"/>
          <w:sz w:val="32"/>
          <w:szCs w:val="32"/>
        </w:rPr>
        <w:t>hat's a very great answer. It just reminds me, as an international student, maybe after years of studying higher education, it will just make me gain more in-depth knowledge about the East Asian HE systems, and how they are different from the European or North American ones. Well, it just gives me the sense to say how different it could be in multiple higher education systems. And it is really a great opportunity to do this comparison.</w:t>
      </w:r>
    </w:p>
    <w:p w14:paraId="440CA21D" w14:textId="77777777" w:rsidR="00CD4095" w:rsidRPr="00262385" w:rsidRDefault="00CD4095" w:rsidP="00CD4095">
      <w:pPr>
        <w:ind w:left="720" w:right="454"/>
        <w:mirrorIndents/>
        <w:jc w:val="both"/>
        <w:rPr>
          <w:rFonts w:ascii="Baskerville" w:hAnsi="Baskerville"/>
          <w:color w:val="C00000"/>
          <w:sz w:val="32"/>
          <w:szCs w:val="32"/>
        </w:rPr>
      </w:pPr>
    </w:p>
    <w:p w14:paraId="33B407BB" w14:textId="77777777" w:rsidR="00CD4095" w:rsidRPr="00262385" w:rsidRDefault="00CD4095" w:rsidP="00CD4095">
      <w:pPr>
        <w:ind w:left="720" w:right="454"/>
        <w:mirrorIndents/>
        <w:jc w:val="both"/>
        <w:rPr>
          <w:rFonts w:ascii="Baskerville" w:eastAsia="SimSun" w:hAnsi="Baskerville"/>
          <w:b/>
          <w:bCs/>
          <w:color w:val="C00000"/>
          <w:sz w:val="32"/>
          <w:szCs w:val="32"/>
          <w:lang w:eastAsia="zh-CN"/>
        </w:rPr>
      </w:pPr>
      <w:r w:rsidRPr="00262385">
        <w:rPr>
          <w:rFonts w:ascii="Baskerville" w:eastAsia="SimSun" w:hAnsi="Baskerville"/>
          <w:b/>
          <w:bCs/>
          <w:color w:val="C00000"/>
          <w:sz w:val="32"/>
          <w:szCs w:val="32"/>
          <w:lang w:eastAsia="zh-CN"/>
        </w:rPr>
        <w:t xml:space="preserve">Grace </w:t>
      </w:r>
      <w:proofErr w:type="spellStart"/>
      <w:r w:rsidRPr="00262385">
        <w:rPr>
          <w:rFonts w:ascii="Baskerville" w:eastAsia="SimSun" w:hAnsi="Baskerville"/>
          <w:b/>
          <w:bCs/>
          <w:color w:val="C00000"/>
          <w:sz w:val="32"/>
          <w:szCs w:val="32"/>
          <w:lang w:eastAsia="zh-CN"/>
        </w:rPr>
        <w:t>Karram</w:t>
      </w:r>
      <w:proofErr w:type="spellEnd"/>
      <w:r w:rsidRPr="00262385">
        <w:rPr>
          <w:rFonts w:ascii="Baskerville" w:eastAsia="SimSun" w:hAnsi="Baskerville"/>
          <w:b/>
          <w:bCs/>
          <w:color w:val="C00000"/>
          <w:sz w:val="32"/>
          <w:szCs w:val="32"/>
          <w:lang w:eastAsia="zh-CN"/>
        </w:rPr>
        <w:t xml:space="preserve"> Stephenson:</w:t>
      </w:r>
    </w:p>
    <w:p w14:paraId="1C995891" w14:textId="77777777" w:rsidR="00CD4095" w:rsidRPr="00CD4095" w:rsidRDefault="00CD4095" w:rsidP="00CD4095">
      <w:pPr>
        <w:ind w:left="720" w:right="454"/>
        <w:mirrorIndents/>
        <w:jc w:val="both"/>
        <w:rPr>
          <w:rFonts w:ascii="Baskerville" w:hAnsi="Baskerville"/>
          <w:sz w:val="32"/>
          <w:szCs w:val="32"/>
        </w:rPr>
      </w:pPr>
      <w:r w:rsidRPr="00CD4095">
        <w:rPr>
          <w:rFonts w:ascii="Baskerville" w:hAnsi="Baskerville"/>
          <w:sz w:val="32"/>
          <w:szCs w:val="32"/>
        </w:rPr>
        <w:t xml:space="preserve">Well, you could feel that the UK and the US experience were very different, right? So, you’ve been able to study their own culture from very different lenses. </w:t>
      </w:r>
    </w:p>
    <w:p w14:paraId="41E77F07" w14:textId="77777777" w:rsidR="00CD4095" w:rsidRPr="00CD4095" w:rsidRDefault="00CD4095" w:rsidP="00CD4095">
      <w:pPr>
        <w:ind w:left="720" w:right="454"/>
        <w:mirrorIndents/>
        <w:jc w:val="both"/>
        <w:rPr>
          <w:rFonts w:ascii="Baskerville" w:hAnsi="Baskerville"/>
          <w:sz w:val="32"/>
          <w:szCs w:val="32"/>
        </w:rPr>
      </w:pPr>
    </w:p>
    <w:p w14:paraId="69010CE7" w14:textId="77777777" w:rsidR="00CD4095" w:rsidRPr="00262385" w:rsidRDefault="00CD4095" w:rsidP="00CD4095">
      <w:pPr>
        <w:ind w:left="720" w:right="454"/>
        <w:mirrorIndents/>
        <w:jc w:val="both"/>
        <w:rPr>
          <w:rFonts w:ascii="Baskerville" w:eastAsia="SimSun" w:hAnsi="Baskerville"/>
          <w:b/>
          <w:bCs/>
          <w:color w:val="C00000"/>
          <w:sz w:val="32"/>
          <w:szCs w:val="32"/>
          <w:lang w:eastAsia="zh-CN"/>
        </w:rPr>
      </w:pPr>
      <w:proofErr w:type="spellStart"/>
      <w:r w:rsidRPr="00262385">
        <w:rPr>
          <w:rFonts w:ascii="Baskerville" w:eastAsia="SimSun" w:hAnsi="Baskerville"/>
          <w:b/>
          <w:bCs/>
          <w:color w:val="C00000"/>
          <w:sz w:val="32"/>
          <w:szCs w:val="32"/>
          <w:lang w:eastAsia="zh-CN"/>
        </w:rPr>
        <w:t>Yilun</w:t>
      </w:r>
      <w:proofErr w:type="spellEnd"/>
      <w:r w:rsidRPr="00262385">
        <w:rPr>
          <w:rFonts w:ascii="Baskerville" w:eastAsia="SimSun" w:hAnsi="Baskerville"/>
          <w:b/>
          <w:bCs/>
          <w:color w:val="C00000"/>
          <w:sz w:val="32"/>
          <w:szCs w:val="32"/>
          <w:lang w:eastAsia="zh-CN"/>
        </w:rPr>
        <w:t xml:space="preserve"> Jiang:</w:t>
      </w:r>
    </w:p>
    <w:p w14:paraId="6858E031" w14:textId="6EB26BF7" w:rsidR="00CD4095" w:rsidRPr="00CD4095" w:rsidRDefault="00CD4095" w:rsidP="00CD4095">
      <w:pPr>
        <w:ind w:left="720" w:right="454"/>
        <w:mirrorIndents/>
        <w:jc w:val="both"/>
        <w:rPr>
          <w:rFonts w:ascii="Baskerville" w:hAnsi="Baskerville"/>
          <w:sz w:val="32"/>
          <w:szCs w:val="32"/>
        </w:rPr>
      </w:pPr>
      <w:r w:rsidRPr="00CD4095">
        <w:rPr>
          <w:rFonts w:ascii="Baskerville" w:hAnsi="Baskerville"/>
          <w:sz w:val="32"/>
          <w:szCs w:val="32"/>
        </w:rPr>
        <w:t>Ye</w:t>
      </w:r>
      <w:r w:rsidR="00623EF5">
        <w:rPr>
          <w:rFonts w:ascii="Baskerville" w:hAnsi="Baskerville"/>
          <w:sz w:val="32"/>
          <w:szCs w:val="32"/>
        </w:rPr>
        <w:t>s. A</w:t>
      </w:r>
      <w:r w:rsidRPr="00CD4095">
        <w:rPr>
          <w:rFonts w:ascii="Baskerville" w:hAnsi="Baskerville"/>
          <w:sz w:val="32"/>
          <w:szCs w:val="32"/>
        </w:rPr>
        <w:t>ll these study-abroad experiences and language learning like German and English learning made me more familiar with their its higher education system. So, it just gave me a reason to study at CIDEC. Would you like to tell us about some research topics that you’ve been currently involved in?</w:t>
      </w:r>
    </w:p>
    <w:p w14:paraId="349DB5AE" w14:textId="77777777" w:rsidR="00CD4095" w:rsidRPr="00CD4095" w:rsidRDefault="00CD4095" w:rsidP="00CD4095">
      <w:pPr>
        <w:ind w:left="720" w:right="454"/>
        <w:mirrorIndents/>
        <w:jc w:val="both"/>
        <w:rPr>
          <w:rFonts w:ascii="Baskerville" w:hAnsi="Baskerville"/>
          <w:sz w:val="32"/>
          <w:szCs w:val="32"/>
        </w:rPr>
      </w:pPr>
    </w:p>
    <w:p w14:paraId="214FB40C" w14:textId="77777777" w:rsidR="00CD4095" w:rsidRPr="00262385" w:rsidRDefault="00CD4095" w:rsidP="00CD4095">
      <w:pPr>
        <w:ind w:left="720" w:right="454"/>
        <w:mirrorIndents/>
        <w:jc w:val="both"/>
        <w:rPr>
          <w:rFonts w:ascii="Baskerville" w:eastAsia="SimSun" w:hAnsi="Baskerville"/>
          <w:b/>
          <w:bCs/>
          <w:color w:val="C00000"/>
          <w:sz w:val="32"/>
          <w:szCs w:val="32"/>
          <w:lang w:eastAsia="zh-CN"/>
        </w:rPr>
      </w:pPr>
      <w:r w:rsidRPr="00262385">
        <w:rPr>
          <w:rFonts w:ascii="Baskerville" w:eastAsia="SimSun" w:hAnsi="Baskerville"/>
          <w:b/>
          <w:bCs/>
          <w:color w:val="C00000"/>
          <w:sz w:val="32"/>
          <w:szCs w:val="32"/>
          <w:lang w:eastAsia="zh-CN"/>
        </w:rPr>
        <w:t xml:space="preserve">Grace </w:t>
      </w:r>
      <w:proofErr w:type="spellStart"/>
      <w:r w:rsidRPr="00262385">
        <w:rPr>
          <w:rFonts w:ascii="Baskerville" w:eastAsia="SimSun" w:hAnsi="Baskerville"/>
          <w:b/>
          <w:bCs/>
          <w:color w:val="C00000"/>
          <w:sz w:val="32"/>
          <w:szCs w:val="32"/>
          <w:lang w:eastAsia="zh-CN"/>
        </w:rPr>
        <w:t>Karram</w:t>
      </w:r>
      <w:proofErr w:type="spellEnd"/>
      <w:r w:rsidRPr="00262385">
        <w:rPr>
          <w:rFonts w:ascii="Baskerville" w:eastAsia="SimSun" w:hAnsi="Baskerville"/>
          <w:b/>
          <w:bCs/>
          <w:color w:val="C00000"/>
          <w:sz w:val="32"/>
          <w:szCs w:val="32"/>
          <w:lang w:eastAsia="zh-CN"/>
        </w:rPr>
        <w:t xml:space="preserve"> Stephenson:</w:t>
      </w:r>
    </w:p>
    <w:p w14:paraId="4AF1C60D" w14:textId="243A76ED" w:rsidR="00887801" w:rsidRDefault="00CD4095" w:rsidP="00CD4095">
      <w:pPr>
        <w:ind w:left="720" w:right="454"/>
        <w:mirrorIndents/>
        <w:jc w:val="both"/>
        <w:rPr>
          <w:rFonts w:ascii="Baskerville" w:hAnsi="Baskerville"/>
          <w:sz w:val="32"/>
          <w:szCs w:val="32"/>
        </w:rPr>
      </w:pPr>
      <w:r w:rsidRPr="00CD4095">
        <w:rPr>
          <w:rFonts w:ascii="Baskerville" w:hAnsi="Baskerville"/>
          <w:sz w:val="32"/>
          <w:szCs w:val="32"/>
        </w:rPr>
        <w:t>So, there are two areas of research that I have the most experience with. So, my own doctoral work, about six years ago, I looked at how branch campuses impact student populations in Muslim heritage countries. So (I was) looking at very diverse populations in the UAE and Malaysia, trying to understand how a student who is from a peripheral politically marginalized group</w:t>
      </w:r>
      <w:r w:rsidR="00B7666D">
        <w:rPr>
          <w:rFonts w:ascii="Baskerville" w:hAnsi="Baskerville"/>
          <w:sz w:val="32"/>
          <w:szCs w:val="32"/>
        </w:rPr>
        <w:t>. H</w:t>
      </w:r>
      <w:r w:rsidRPr="00CD4095">
        <w:rPr>
          <w:rFonts w:ascii="Baskerville" w:hAnsi="Baskerville"/>
          <w:sz w:val="32"/>
          <w:szCs w:val="32"/>
        </w:rPr>
        <w:t>ow do those students begin to understand themselves when they go to a Western branch campus, but in their home country</w:t>
      </w:r>
      <w:r w:rsidR="00B7666D">
        <w:rPr>
          <w:rFonts w:ascii="Baskerville" w:hAnsi="Baskerville"/>
          <w:sz w:val="32"/>
          <w:szCs w:val="32"/>
        </w:rPr>
        <w:t>?</w:t>
      </w:r>
      <w:r w:rsidRPr="00CD4095">
        <w:rPr>
          <w:rFonts w:ascii="Baskerville" w:hAnsi="Baskerville"/>
          <w:sz w:val="32"/>
          <w:szCs w:val="32"/>
        </w:rPr>
        <w:t xml:space="preserve"> And so, I love this conversation about how linguistic shifts happen, how ethnic groups are positioned through Western education. Western education sometimes claims to be neutral, but we know that it's not. There are very specific values that come through values of, say, gender, economic values, business, problem-solving, leadership skills that we prioritize in our Western education. So that was a wonderful study. And so, since then, I've been able to write on the concept of student diversity, internationalization, international programming. That's been lovely to keep in touch with. And then for the last five years, my main job has been to work with Dr Glen Jones on the academic profession in the knowledge society study. And this is a collaboration of 31 countries. And we administered the same survey as all the other countries, to our professors across Canadian public universities. So, we have professors at 64 universities across Canada giving us data, and (this) led to quite a large sample, a large survey sample. And it help</w:t>
      </w:r>
      <w:r w:rsidR="00B7666D">
        <w:rPr>
          <w:rFonts w:ascii="Baskerville" w:hAnsi="Baskerville"/>
          <w:sz w:val="32"/>
          <w:szCs w:val="32"/>
        </w:rPr>
        <w:t>ed</w:t>
      </w:r>
      <w:r w:rsidRPr="00CD4095">
        <w:rPr>
          <w:rFonts w:ascii="Baskerville" w:hAnsi="Baskerville"/>
          <w:sz w:val="32"/>
          <w:szCs w:val="32"/>
        </w:rPr>
        <w:t xml:space="preserve"> us to understand where testers are trained, how they are trained, and where they get funding from, what types of activities they are mainly involved in, whether teaching or research or service, and it helps us understand how (they are) involved in governance, how they view their institutions, how professional different types of institutions experience their work. So that's really what we're working on</w:t>
      </w:r>
      <w:r w:rsidR="00B7666D">
        <w:rPr>
          <w:rFonts w:ascii="Baskerville" w:hAnsi="Baskerville"/>
          <w:sz w:val="32"/>
          <w:szCs w:val="32"/>
        </w:rPr>
        <w:t>-</w:t>
      </w:r>
      <w:r w:rsidRPr="00CD4095">
        <w:rPr>
          <w:rFonts w:ascii="Baskerville" w:hAnsi="Baskerville"/>
          <w:sz w:val="32"/>
          <w:szCs w:val="32"/>
        </w:rPr>
        <w:t xml:space="preserve"> publishing those findings last year and a half or last two years. And it's been such a rewarding experience. Some of the work we do is just the Canadian publications, and some of </w:t>
      </w:r>
    </w:p>
    <w:p w14:paraId="353CBBEC" w14:textId="77777777" w:rsidR="00887801" w:rsidRDefault="00887801" w:rsidP="00CD4095">
      <w:pPr>
        <w:ind w:left="720" w:right="454"/>
        <w:mirrorIndents/>
        <w:jc w:val="both"/>
        <w:rPr>
          <w:rFonts w:ascii="Baskerville" w:hAnsi="Baskerville"/>
          <w:sz w:val="32"/>
          <w:szCs w:val="32"/>
        </w:rPr>
      </w:pPr>
    </w:p>
    <w:p w14:paraId="49B45C6A" w14:textId="46BD75AD" w:rsidR="00887801" w:rsidRDefault="00887801" w:rsidP="00CD4095">
      <w:pPr>
        <w:ind w:left="720" w:right="454"/>
        <w:mirrorIndents/>
        <w:jc w:val="both"/>
        <w:rPr>
          <w:rFonts w:ascii="Baskerville" w:hAnsi="Baskerville"/>
          <w:sz w:val="32"/>
          <w:szCs w:val="32"/>
        </w:rPr>
      </w:pPr>
      <w:r>
        <w:rPr>
          <w:noProof/>
          <w:color w:val="000000" w:themeColor="text1"/>
        </w:rPr>
        <mc:AlternateContent>
          <mc:Choice Requires="wps">
            <w:drawing>
              <wp:anchor distT="0" distB="0" distL="114300" distR="114300" simplePos="0" relativeHeight="252136448" behindDoc="0" locked="0" layoutInCell="1" allowOverlap="1" wp14:anchorId="1EB20DDD" wp14:editId="452BE6F9">
                <wp:simplePos x="0" y="0"/>
                <wp:positionH relativeFrom="page">
                  <wp:posOffset>-20320</wp:posOffset>
                </wp:positionH>
                <wp:positionV relativeFrom="paragraph">
                  <wp:posOffset>196705</wp:posOffset>
                </wp:positionV>
                <wp:extent cx="10065385" cy="508635"/>
                <wp:effectExtent l="0" t="0" r="5715" b="0"/>
                <wp:wrapNone/>
                <wp:docPr id="203" name="Text Box 2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508635"/>
                        </a:xfrm>
                        <a:prstGeom prst="rect">
                          <a:avLst/>
                        </a:prstGeom>
                        <a:solidFill>
                          <a:srgbClr val="002060"/>
                        </a:solidFill>
                      </wps:spPr>
                      <wps:txbx>
                        <w:txbxContent>
                          <w:p w14:paraId="7340B262" w14:textId="70300C2F" w:rsidR="00887801" w:rsidRPr="00436EE2" w:rsidRDefault="00887801" w:rsidP="00887801">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w:t>
                            </w:r>
                            <w:r>
                              <w:rPr>
                                <w:rFonts w:ascii="Baskerville Old Face" w:hAnsi="Baskerville Old Face"/>
                                <w:b/>
                                <w:bCs/>
                                <w:color w:val="FFFFFF" w:themeColor="background1"/>
                                <w:sz w:val="36"/>
                                <w:szCs w:val="36"/>
                              </w:rPr>
                              <w:t>Spring</w:t>
                            </w:r>
                            <w:r w:rsidRPr="00436EE2">
                              <w:rPr>
                                <w:rFonts w:ascii="Baskerville Old Face" w:hAnsi="Baskerville Old Face"/>
                                <w:b/>
                                <w:bCs/>
                                <w:color w:val="FFFFFF" w:themeColor="background1"/>
                                <w:sz w:val="36"/>
                                <w:szCs w:val="36"/>
                              </w:rPr>
                              <w:t xml:space="preserve"> 202</w:t>
                            </w:r>
                            <w:r>
                              <w:rPr>
                                <w:rFonts w:ascii="Baskerville Old Face" w:hAnsi="Baskerville Old Face"/>
                                <w:b/>
                                <w:bCs/>
                                <w:color w:val="FFFFFF" w:themeColor="background1"/>
                                <w:sz w:val="36"/>
                                <w:szCs w:val="36"/>
                              </w:rPr>
                              <w:t>2</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20DDD" id="Text Box 203" o:spid="_x0000_s1043" type="#_x0000_t202" alt="&quot;&quot;" style="position:absolute;left:0;text-align:left;margin-left:-1.6pt;margin-top:15.5pt;width:792.55pt;height:40.05pt;z-index:252136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" fillcolor="#002060" stroked="f">
                <v:textbox>
                  <w:txbxContent>
                    <w:p w14:paraId="7340B262" w14:textId="70300C2F" w:rsidR="00887801" w:rsidRPr="00436EE2" w:rsidRDefault="00887801" w:rsidP="00887801">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w:t>
                      </w:r>
                      <w:r>
                        <w:rPr>
                          <w:rFonts w:ascii="Baskerville Old Face" w:hAnsi="Baskerville Old Face"/>
                          <w:b/>
                          <w:bCs/>
                          <w:color w:val="FFFFFF" w:themeColor="background1"/>
                          <w:sz w:val="36"/>
                          <w:szCs w:val="36"/>
                        </w:rPr>
                        <w:t>Spring</w:t>
                      </w:r>
                      <w:r w:rsidRPr="00436EE2">
                        <w:rPr>
                          <w:rFonts w:ascii="Baskerville Old Face" w:hAnsi="Baskerville Old Face"/>
                          <w:b/>
                          <w:bCs/>
                          <w:color w:val="FFFFFF" w:themeColor="background1"/>
                          <w:sz w:val="36"/>
                          <w:szCs w:val="36"/>
                        </w:rPr>
                        <w:t xml:space="preserve"> 202</w:t>
                      </w:r>
                      <w:r>
                        <w:rPr>
                          <w:rFonts w:ascii="Baskerville Old Face" w:hAnsi="Baskerville Old Face"/>
                          <w:b/>
                          <w:bCs/>
                          <w:color w:val="FFFFFF" w:themeColor="background1"/>
                          <w:sz w:val="36"/>
                          <w:szCs w:val="36"/>
                        </w:rPr>
                        <w:t>2</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6</w:t>
                      </w:r>
                    </w:p>
                  </w:txbxContent>
                </v:textbox>
                <w10:wrap anchorx="page"/>
              </v:shape>
            </w:pict>
          </mc:Fallback>
        </mc:AlternateContent>
      </w:r>
    </w:p>
    <w:p w14:paraId="15FACFBD" w14:textId="77777777" w:rsidR="00887801" w:rsidRDefault="00887801" w:rsidP="00887801">
      <w:pPr>
        <w:ind w:right="454"/>
        <w:mirrorIndents/>
        <w:jc w:val="both"/>
        <w:rPr>
          <w:rFonts w:ascii="Baskerville" w:hAnsi="Baskerville"/>
          <w:sz w:val="32"/>
          <w:szCs w:val="32"/>
        </w:rPr>
      </w:pPr>
    </w:p>
    <w:p w14:paraId="6DD0830E" w14:textId="77777777" w:rsidR="00887801" w:rsidRDefault="00887801" w:rsidP="00CD4095">
      <w:pPr>
        <w:ind w:left="720" w:right="454"/>
        <w:mirrorIndents/>
        <w:jc w:val="both"/>
        <w:rPr>
          <w:rFonts w:ascii="Baskerville" w:hAnsi="Baskerville"/>
          <w:sz w:val="32"/>
          <w:szCs w:val="32"/>
        </w:rPr>
      </w:pPr>
    </w:p>
    <w:p w14:paraId="09BAF00D" w14:textId="0B05F756" w:rsidR="00CD4095" w:rsidRPr="00CD4095" w:rsidRDefault="00CD4095" w:rsidP="00CD4095">
      <w:pPr>
        <w:ind w:left="720" w:right="454"/>
        <w:mirrorIndents/>
        <w:jc w:val="both"/>
        <w:rPr>
          <w:rFonts w:ascii="Baskerville" w:hAnsi="Baskerville"/>
          <w:sz w:val="32"/>
          <w:szCs w:val="32"/>
        </w:rPr>
      </w:pPr>
      <w:r w:rsidRPr="00CD4095">
        <w:rPr>
          <w:rFonts w:ascii="Baskerville" w:hAnsi="Baskerville"/>
          <w:sz w:val="32"/>
          <w:szCs w:val="32"/>
        </w:rPr>
        <w:t xml:space="preserve">that </w:t>
      </w:r>
      <w:r w:rsidR="00B7666D">
        <w:rPr>
          <w:rFonts w:ascii="Baskerville" w:hAnsi="Baskerville"/>
          <w:sz w:val="32"/>
          <w:szCs w:val="32"/>
        </w:rPr>
        <w:t>involved working</w:t>
      </w:r>
      <w:r w:rsidRPr="00CD4095">
        <w:rPr>
          <w:rFonts w:ascii="Baskerville" w:hAnsi="Baskerville"/>
          <w:sz w:val="32"/>
          <w:szCs w:val="32"/>
        </w:rPr>
        <w:t xml:space="preserve"> with wonderful teams. I was recently working with a team from Portugal and Thailand and Argentina and Lithuania, five of us, (who) were able to compare how our how academic work is experienced in these five or six countries.</w:t>
      </w:r>
    </w:p>
    <w:p w14:paraId="2E5B6259" w14:textId="77777777" w:rsidR="00CD4095" w:rsidRDefault="00CD4095" w:rsidP="00887801">
      <w:pPr>
        <w:ind w:right="454"/>
        <w:mirrorIndents/>
        <w:jc w:val="both"/>
        <w:rPr>
          <w:rFonts w:ascii="Baskerville" w:eastAsia="SimSun" w:hAnsi="Baskerville"/>
          <w:color w:val="5D7284"/>
          <w:sz w:val="32"/>
          <w:szCs w:val="32"/>
          <w:lang w:eastAsia="zh-CN"/>
        </w:rPr>
      </w:pPr>
    </w:p>
    <w:p w14:paraId="5545DA13" w14:textId="5B0D7557" w:rsidR="00CD4095" w:rsidRPr="00262385" w:rsidRDefault="00CD4095" w:rsidP="00CD4095">
      <w:pPr>
        <w:ind w:left="720" w:right="454"/>
        <w:mirrorIndents/>
        <w:jc w:val="both"/>
        <w:rPr>
          <w:rFonts w:ascii="Baskerville" w:eastAsia="SimSun" w:hAnsi="Baskerville"/>
          <w:b/>
          <w:bCs/>
          <w:color w:val="C00000"/>
          <w:sz w:val="32"/>
          <w:szCs w:val="32"/>
          <w:lang w:eastAsia="zh-CN"/>
        </w:rPr>
      </w:pPr>
      <w:proofErr w:type="spellStart"/>
      <w:r w:rsidRPr="00262385">
        <w:rPr>
          <w:rFonts w:ascii="Baskerville" w:eastAsia="SimSun" w:hAnsi="Baskerville"/>
          <w:b/>
          <w:bCs/>
          <w:color w:val="C00000"/>
          <w:sz w:val="32"/>
          <w:szCs w:val="32"/>
          <w:lang w:eastAsia="zh-CN"/>
        </w:rPr>
        <w:t>Yilun</w:t>
      </w:r>
      <w:proofErr w:type="spellEnd"/>
      <w:r w:rsidRPr="00262385">
        <w:rPr>
          <w:rFonts w:ascii="Baskerville" w:eastAsia="SimSun" w:hAnsi="Baskerville"/>
          <w:b/>
          <w:bCs/>
          <w:color w:val="C00000"/>
          <w:sz w:val="32"/>
          <w:szCs w:val="32"/>
          <w:lang w:eastAsia="zh-CN"/>
        </w:rPr>
        <w:t xml:space="preserve"> Jiang:</w:t>
      </w:r>
    </w:p>
    <w:p w14:paraId="71BC8B8D" w14:textId="24F716E3" w:rsidR="00CD4095" w:rsidRPr="00CD4095" w:rsidRDefault="00CD4095" w:rsidP="00CD4095">
      <w:pPr>
        <w:ind w:left="720" w:right="454"/>
        <w:mirrorIndents/>
        <w:jc w:val="both"/>
        <w:rPr>
          <w:rFonts w:ascii="Baskerville" w:hAnsi="Baskerville"/>
          <w:sz w:val="32"/>
          <w:szCs w:val="32"/>
        </w:rPr>
      </w:pPr>
      <w:r w:rsidRPr="00CD4095">
        <w:rPr>
          <w:rFonts w:ascii="Baskerville" w:hAnsi="Baskerville"/>
          <w:sz w:val="32"/>
          <w:szCs w:val="32"/>
        </w:rPr>
        <w:t xml:space="preserve">Wow, that's a very interesting experience. I think it’s really fascinating to study all kinds of factors that impact higher education governance, like professor training or funding </w:t>
      </w:r>
      <w:r w:rsidR="00B7666D">
        <w:rPr>
          <w:rFonts w:ascii="Baskerville" w:hAnsi="Baskerville"/>
          <w:sz w:val="32"/>
          <w:szCs w:val="32"/>
        </w:rPr>
        <w:t>for</w:t>
      </w:r>
      <w:r w:rsidRPr="00CD4095">
        <w:rPr>
          <w:rFonts w:ascii="Baskerville" w:hAnsi="Baskerville"/>
          <w:sz w:val="32"/>
          <w:szCs w:val="32"/>
        </w:rPr>
        <w:t xml:space="preserve"> research activities and programs. I’m curious about one thing. Did you face any kind of challenges or difficulties while you're doing that research?</w:t>
      </w:r>
    </w:p>
    <w:p w14:paraId="3C9E6F89" w14:textId="77777777" w:rsidR="00CD4095" w:rsidRPr="00262385" w:rsidRDefault="00CD4095" w:rsidP="00CD4095">
      <w:pPr>
        <w:ind w:left="720" w:right="454"/>
        <w:mirrorIndents/>
        <w:jc w:val="both"/>
        <w:rPr>
          <w:rFonts w:ascii="Baskerville" w:hAnsi="Baskerville"/>
          <w:color w:val="C00000"/>
          <w:sz w:val="32"/>
          <w:szCs w:val="32"/>
        </w:rPr>
      </w:pPr>
    </w:p>
    <w:p w14:paraId="6942A405" w14:textId="78A0670E" w:rsidR="00CD4095" w:rsidRPr="00262385" w:rsidRDefault="00CD4095" w:rsidP="00CD4095">
      <w:pPr>
        <w:ind w:left="720" w:right="454"/>
        <w:mirrorIndents/>
        <w:jc w:val="both"/>
        <w:rPr>
          <w:rFonts w:ascii="Baskerville" w:eastAsia="SimSun" w:hAnsi="Baskerville"/>
          <w:b/>
          <w:bCs/>
          <w:color w:val="C00000"/>
          <w:sz w:val="32"/>
          <w:szCs w:val="32"/>
          <w:lang w:eastAsia="zh-CN"/>
        </w:rPr>
      </w:pPr>
      <w:r w:rsidRPr="00262385">
        <w:rPr>
          <w:rFonts w:ascii="Baskerville" w:eastAsia="SimSun" w:hAnsi="Baskerville"/>
          <w:b/>
          <w:bCs/>
          <w:color w:val="C00000"/>
          <w:sz w:val="32"/>
          <w:szCs w:val="32"/>
          <w:lang w:eastAsia="zh-CN"/>
        </w:rPr>
        <w:t xml:space="preserve">Grace </w:t>
      </w:r>
      <w:proofErr w:type="spellStart"/>
      <w:r w:rsidRPr="00262385">
        <w:rPr>
          <w:rFonts w:ascii="Baskerville" w:eastAsia="SimSun" w:hAnsi="Baskerville"/>
          <w:b/>
          <w:bCs/>
          <w:color w:val="C00000"/>
          <w:sz w:val="32"/>
          <w:szCs w:val="32"/>
          <w:lang w:eastAsia="zh-CN"/>
        </w:rPr>
        <w:t>Karram</w:t>
      </w:r>
      <w:proofErr w:type="spellEnd"/>
      <w:r w:rsidRPr="00262385">
        <w:rPr>
          <w:rFonts w:ascii="Baskerville" w:eastAsia="SimSun" w:hAnsi="Baskerville"/>
          <w:b/>
          <w:bCs/>
          <w:color w:val="C00000"/>
          <w:sz w:val="32"/>
          <w:szCs w:val="32"/>
          <w:lang w:eastAsia="zh-CN"/>
        </w:rPr>
        <w:t xml:space="preserve"> Stephenson:</w:t>
      </w:r>
    </w:p>
    <w:p w14:paraId="3C9B4123" w14:textId="2F747528" w:rsidR="00CD4095" w:rsidRPr="00CD4095" w:rsidRDefault="00CD4095" w:rsidP="00CD4095">
      <w:pPr>
        <w:ind w:left="720" w:right="454"/>
        <w:mirrorIndents/>
        <w:jc w:val="both"/>
        <w:rPr>
          <w:rFonts w:ascii="Baskerville" w:hAnsi="Baskerville"/>
          <w:sz w:val="32"/>
          <w:szCs w:val="32"/>
        </w:rPr>
      </w:pPr>
      <w:r w:rsidRPr="00CD4095">
        <w:rPr>
          <w:rFonts w:ascii="Baskerville" w:hAnsi="Baskerville"/>
          <w:sz w:val="32"/>
          <w:szCs w:val="32"/>
        </w:rPr>
        <w:t>Y</w:t>
      </w:r>
      <w:r w:rsidR="00623EF5">
        <w:rPr>
          <w:rFonts w:ascii="Baskerville" w:hAnsi="Baskerville"/>
          <w:sz w:val="32"/>
          <w:szCs w:val="32"/>
        </w:rPr>
        <w:t>es</w:t>
      </w:r>
      <w:r w:rsidRPr="00CD4095">
        <w:rPr>
          <w:rFonts w:ascii="Baskerville" w:hAnsi="Baskerville"/>
          <w:sz w:val="32"/>
          <w:szCs w:val="32"/>
        </w:rPr>
        <w:t>, so two different types of challenges. I think, one is the actual logistics of the work that we do. When we're trying to do research and there's a barrier, it can be really hard. And for our projects, with the professors and the survey, ethical permission was our big barrier. I think it took us 18 months to get permission from 64 universities to be able to conduct the survey because Canada does not have a well-harmonized ethics system. So, if I am conducting a survey with OISE students, I only need the University of Toronto ethics. But even if I have University of Toronto ethics, I can't just go to Brock University, and suddenly interview students or professors. So, we found it quite difficult to navigate all the different things across Canada. I was fortunate I had a team of three excellent research assistants, and they work</w:t>
      </w:r>
      <w:r w:rsidR="00B7666D">
        <w:rPr>
          <w:rFonts w:ascii="Baskerville" w:hAnsi="Baskerville"/>
          <w:sz w:val="32"/>
          <w:szCs w:val="32"/>
        </w:rPr>
        <w:t>ed</w:t>
      </w:r>
      <w:r w:rsidRPr="00CD4095">
        <w:rPr>
          <w:rFonts w:ascii="Baskerville" w:hAnsi="Baskerville"/>
          <w:sz w:val="32"/>
          <w:szCs w:val="32"/>
        </w:rPr>
        <w:t xml:space="preserve"> really diligently over those 18 months to be able to get the ethics application done so that we were able to have 64 universities participate. So yeah, that would be the logistical challenge. And then there are other challenges. We had some technical problems with our survey system, that, we don't know exactly, but perhaps every 20th or 40th participant couldn't get past questions 3, and we couldn't replicate it and we couldn't fix it. And so, we had these challenges that cut our response rate that should have been bigger if the technology had worked more smoothly. So strange things like that were barriers and you just worked your best. And sometimes you just have to let it go. You can't fix everything. And then in terms of my own experience during </w:t>
      </w:r>
      <w:r w:rsidRPr="00CD4095">
        <w:rPr>
          <w:rFonts w:ascii="Baskerville" w:eastAsia="SimSun" w:hAnsi="Baskerville"/>
          <w:sz w:val="32"/>
          <w:szCs w:val="32"/>
          <w:lang w:eastAsia="zh-CN"/>
        </w:rPr>
        <w:t xml:space="preserve">doctoral </w:t>
      </w:r>
      <w:r w:rsidRPr="00CD4095">
        <w:rPr>
          <w:rFonts w:ascii="Baskerville" w:hAnsi="Baskerville"/>
          <w:sz w:val="32"/>
          <w:szCs w:val="32"/>
        </w:rPr>
        <w:t>work, the personal challenges were big. I had two kids during my doctoral work, and they're such a gift to have</w:t>
      </w:r>
      <w:r w:rsidR="00B7666D">
        <w:rPr>
          <w:rFonts w:ascii="Baskerville" w:hAnsi="Baskerville"/>
          <w:sz w:val="32"/>
          <w:szCs w:val="32"/>
        </w:rPr>
        <w:t>,</w:t>
      </w:r>
      <w:r w:rsidRPr="00CD4095">
        <w:rPr>
          <w:rFonts w:ascii="Baskerville" w:hAnsi="Baskerville"/>
          <w:sz w:val="32"/>
          <w:szCs w:val="32"/>
        </w:rPr>
        <w:t xml:space="preserve"> my children, they're so lovely and wonderful. But </w:t>
      </w:r>
      <w:r w:rsidR="00B7666D">
        <w:rPr>
          <w:rFonts w:ascii="Baskerville" w:hAnsi="Baskerville"/>
          <w:sz w:val="32"/>
          <w:szCs w:val="32"/>
        </w:rPr>
        <w:t>it</w:t>
      </w:r>
      <w:r w:rsidRPr="00CD4095">
        <w:rPr>
          <w:rFonts w:ascii="Baskerville" w:hAnsi="Baskerville"/>
          <w:sz w:val="32"/>
          <w:szCs w:val="32"/>
        </w:rPr>
        <w:t xml:space="preserve"> </w:t>
      </w:r>
      <w:r w:rsidR="00B7666D" w:rsidRPr="00CD4095">
        <w:rPr>
          <w:rFonts w:ascii="Baskerville" w:hAnsi="Baskerville"/>
          <w:sz w:val="32"/>
          <w:szCs w:val="32"/>
        </w:rPr>
        <w:t>makes</w:t>
      </w:r>
      <w:r w:rsidR="00B7666D">
        <w:rPr>
          <w:rFonts w:ascii="Baskerville" w:hAnsi="Baskerville"/>
          <w:sz w:val="32"/>
          <w:szCs w:val="32"/>
        </w:rPr>
        <w:t xml:space="preserve"> you </w:t>
      </w:r>
      <w:r w:rsidRPr="00CD4095">
        <w:rPr>
          <w:rFonts w:ascii="Baskerville" w:hAnsi="Baskerville"/>
          <w:sz w:val="32"/>
          <w:szCs w:val="32"/>
        </w:rPr>
        <w:t xml:space="preserve">realize you're trying to do two things at once. And when you have children, you get very, very tired and your brain is tired. And when you're working on a PhD, you usually need your brain to not be tired, or very sharp. And so those were my challenges, but when I was in my program, there were other wonderful women who were also doing their PhDs and having their kids. </w:t>
      </w:r>
    </w:p>
    <w:p w14:paraId="2B1EB614" w14:textId="77777777" w:rsidR="00CD4095" w:rsidRPr="00CD4095" w:rsidRDefault="00CD4095" w:rsidP="00CD4095">
      <w:pPr>
        <w:ind w:left="720" w:right="454"/>
        <w:mirrorIndents/>
        <w:jc w:val="both"/>
        <w:rPr>
          <w:rFonts w:ascii="Baskerville" w:hAnsi="Baskerville"/>
          <w:sz w:val="32"/>
          <w:szCs w:val="32"/>
        </w:rPr>
      </w:pPr>
    </w:p>
    <w:p w14:paraId="543BF95A" w14:textId="77777777" w:rsidR="00CD4095" w:rsidRPr="00262385" w:rsidRDefault="00CD4095" w:rsidP="00CD4095">
      <w:pPr>
        <w:ind w:left="720" w:right="454"/>
        <w:mirrorIndents/>
        <w:jc w:val="both"/>
        <w:rPr>
          <w:rFonts w:ascii="Baskerville" w:eastAsia="SimSun" w:hAnsi="Baskerville"/>
          <w:b/>
          <w:bCs/>
          <w:color w:val="C00000"/>
          <w:sz w:val="32"/>
          <w:szCs w:val="32"/>
          <w:lang w:eastAsia="zh-CN"/>
        </w:rPr>
      </w:pPr>
      <w:proofErr w:type="spellStart"/>
      <w:r w:rsidRPr="00262385">
        <w:rPr>
          <w:rFonts w:ascii="Baskerville" w:eastAsia="SimSun" w:hAnsi="Baskerville"/>
          <w:b/>
          <w:bCs/>
          <w:color w:val="C00000"/>
          <w:sz w:val="32"/>
          <w:szCs w:val="32"/>
          <w:lang w:eastAsia="zh-CN"/>
        </w:rPr>
        <w:t>Yilun</w:t>
      </w:r>
      <w:proofErr w:type="spellEnd"/>
      <w:r w:rsidRPr="00262385">
        <w:rPr>
          <w:rFonts w:ascii="Baskerville" w:eastAsia="SimSun" w:hAnsi="Baskerville"/>
          <w:b/>
          <w:bCs/>
          <w:color w:val="C00000"/>
          <w:sz w:val="32"/>
          <w:szCs w:val="32"/>
          <w:lang w:eastAsia="zh-CN"/>
        </w:rPr>
        <w:t xml:space="preserve"> Jiang:</w:t>
      </w:r>
    </w:p>
    <w:p w14:paraId="1BD9D49A" w14:textId="33C244FD" w:rsidR="00CD4095" w:rsidRPr="00CD4095" w:rsidRDefault="00CD4095" w:rsidP="00CD4095">
      <w:pPr>
        <w:ind w:left="720" w:right="454"/>
        <w:mirrorIndents/>
        <w:jc w:val="both"/>
        <w:rPr>
          <w:rFonts w:ascii="Baskerville" w:hAnsi="Baskerville"/>
          <w:sz w:val="32"/>
          <w:szCs w:val="32"/>
        </w:rPr>
      </w:pPr>
      <w:r w:rsidRPr="00CD4095">
        <w:rPr>
          <w:rFonts w:ascii="Baskerville" w:hAnsi="Baskerville"/>
          <w:sz w:val="32"/>
          <w:szCs w:val="32"/>
        </w:rPr>
        <w:t xml:space="preserve">Oh, that's so great. I'm so proud of you like you're also taking family responsibilities while studying and I'm so glad that you have also found a great way to handle these problems like talking with </w:t>
      </w:r>
      <w:r w:rsidR="00B7666D">
        <w:rPr>
          <w:rFonts w:ascii="Baskerville" w:hAnsi="Baskerville"/>
          <w:sz w:val="32"/>
          <w:szCs w:val="32"/>
        </w:rPr>
        <w:t>peers</w:t>
      </w:r>
      <w:r w:rsidRPr="00CD4095">
        <w:rPr>
          <w:rFonts w:ascii="Baskerville" w:hAnsi="Baskerville"/>
          <w:sz w:val="32"/>
          <w:szCs w:val="32"/>
        </w:rPr>
        <w:t xml:space="preserve"> who shared the same situation with you. I would like to know more about the survey work that you’ve done. Is it the main research methodology for that research you've worked </w:t>
      </w:r>
      <w:r w:rsidR="00B7666D">
        <w:rPr>
          <w:rFonts w:ascii="Baskerville" w:hAnsi="Baskerville"/>
          <w:sz w:val="32"/>
          <w:szCs w:val="32"/>
        </w:rPr>
        <w:t>on in</w:t>
      </w:r>
      <w:r w:rsidRPr="00CD4095">
        <w:rPr>
          <w:rFonts w:ascii="Baskerville" w:hAnsi="Baskerville"/>
          <w:sz w:val="32"/>
          <w:szCs w:val="32"/>
        </w:rPr>
        <w:t xml:space="preserve"> the past five years? Or have </w:t>
      </w:r>
      <w:r w:rsidR="00B7666D">
        <w:rPr>
          <w:rFonts w:ascii="Baskerville" w:hAnsi="Baskerville"/>
          <w:sz w:val="32"/>
          <w:szCs w:val="32"/>
        </w:rPr>
        <w:t xml:space="preserve">you </w:t>
      </w:r>
      <w:r w:rsidRPr="00CD4095">
        <w:rPr>
          <w:rFonts w:ascii="Baskerville" w:hAnsi="Baskerville"/>
          <w:sz w:val="32"/>
          <w:szCs w:val="32"/>
        </w:rPr>
        <w:t>adopted any other research methodology?</w:t>
      </w:r>
    </w:p>
    <w:p w14:paraId="0EBDE8CC" w14:textId="77777777" w:rsidR="00CD4095" w:rsidRPr="00CD4095" w:rsidRDefault="00CD4095" w:rsidP="00CD4095">
      <w:pPr>
        <w:ind w:left="720" w:right="454"/>
        <w:mirrorIndents/>
        <w:jc w:val="both"/>
        <w:rPr>
          <w:rFonts w:ascii="Baskerville" w:hAnsi="Baskerville"/>
          <w:sz w:val="32"/>
          <w:szCs w:val="32"/>
        </w:rPr>
      </w:pPr>
    </w:p>
    <w:p w14:paraId="26988D36" w14:textId="77777777" w:rsidR="00CD4095" w:rsidRPr="00262385" w:rsidRDefault="00CD4095" w:rsidP="00CD4095">
      <w:pPr>
        <w:ind w:left="720" w:right="454"/>
        <w:mirrorIndents/>
        <w:jc w:val="both"/>
        <w:rPr>
          <w:rFonts w:ascii="Baskerville" w:eastAsia="SimSun" w:hAnsi="Baskerville"/>
          <w:b/>
          <w:bCs/>
          <w:color w:val="C00000"/>
          <w:sz w:val="32"/>
          <w:szCs w:val="32"/>
          <w:lang w:eastAsia="zh-CN"/>
        </w:rPr>
      </w:pPr>
      <w:r w:rsidRPr="00262385">
        <w:rPr>
          <w:rFonts w:ascii="Baskerville" w:eastAsia="SimSun" w:hAnsi="Baskerville"/>
          <w:b/>
          <w:bCs/>
          <w:color w:val="C00000"/>
          <w:sz w:val="32"/>
          <w:szCs w:val="32"/>
          <w:lang w:eastAsia="zh-CN"/>
        </w:rPr>
        <w:t xml:space="preserve">Grace </w:t>
      </w:r>
      <w:proofErr w:type="spellStart"/>
      <w:r w:rsidRPr="00262385">
        <w:rPr>
          <w:rFonts w:ascii="Baskerville" w:eastAsia="SimSun" w:hAnsi="Baskerville"/>
          <w:b/>
          <w:bCs/>
          <w:color w:val="C00000"/>
          <w:sz w:val="32"/>
          <w:szCs w:val="32"/>
          <w:lang w:eastAsia="zh-CN"/>
        </w:rPr>
        <w:t>Karram</w:t>
      </w:r>
      <w:proofErr w:type="spellEnd"/>
      <w:r w:rsidRPr="00262385">
        <w:rPr>
          <w:rFonts w:ascii="Baskerville" w:eastAsia="SimSun" w:hAnsi="Baskerville"/>
          <w:b/>
          <w:bCs/>
          <w:color w:val="C00000"/>
          <w:sz w:val="32"/>
          <w:szCs w:val="32"/>
          <w:lang w:eastAsia="zh-CN"/>
        </w:rPr>
        <w:t xml:space="preserve"> Stephenson:</w:t>
      </w:r>
    </w:p>
    <w:p w14:paraId="456E25D0" w14:textId="74347954" w:rsidR="00CD4095" w:rsidRPr="00CD4095" w:rsidRDefault="00CD4095" w:rsidP="00CD4095">
      <w:pPr>
        <w:ind w:left="720" w:right="454"/>
        <w:mirrorIndents/>
        <w:jc w:val="both"/>
        <w:rPr>
          <w:rFonts w:ascii="Baskerville" w:hAnsi="Baskerville"/>
          <w:sz w:val="32"/>
          <w:szCs w:val="32"/>
        </w:rPr>
      </w:pPr>
      <w:r w:rsidRPr="00CD4095">
        <w:rPr>
          <w:rFonts w:ascii="Baskerville" w:hAnsi="Baskerville"/>
          <w:sz w:val="32"/>
          <w:szCs w:val="32"/>
        </w:rPr>
        <w:t xml:space="preserve">So, in the early first year of our project (so </w:t>
      </w:r>
      <w:r w:rsidR="00B7666D">
        <w:rPr>
          <w:rFonts w:ascii="Baskerville" w:hAnsi="Baskerville"/>
          <w:sz w:val="32"/>
          <w:szCs w:val="32"/>
        </w:rPr>
        <w:t>with</w:t>
      </w:r>
      <w:r w:rsidRPr="00CD4095">
        <w:rPr>
          <w:rFonts w:ascii="Baskerville" w:hAnsi="Baskerville"/>
          <w:sz w:val="32"/>
          <w:szCs w:val="32"/>
        </w:rPr>
        <w:t xml:space="preserve"> every project), we had an extensive literature review, and this report is available on the CIHE website. And </w:t>
      </w:r>
      <w:r w:rsidR="00B7666D">
        <w:rPr>
          <w:rFonts w:ascii="Baskerville" w:hAnsi="Baskerville"/>
          <w:sz w:val="32"/>
          <w:szCs w:val="32"/>
        </w:rPr>
        <w:t xml:space="preserve">in </w:t>
      </w:r>
      <w:r w:rsidRPr="00CD4095">
        <w:rPr>
          <w:rFonts w:ascii="Baskerville" w:hAnsi="Baskerville"/>
          <w:sz w:val="32"/>
          <w:szCs w:val="32"/>
        </w:rPr>
        <w:t xml:space="preserve">this report is an extensive survey other than our literature review of all the writing on assessors that have taken place, about the Canadian context, specifically. So, we did that first year during the literature review, like we always have to do </w:t>
      </w:r>
      <w:r w:rsidR="00B7666D">
        <w:rPr>
          <w:rFonts w:ascii="Baskerville" w:hAnsi="Baskerville"/>
          <w:sz w:val="32"/>
          <w:szCs w:val="32"/>
        </w:rPr>
        <w:t xml:space="preserve">with </w:t>
      </w:r>
      <w:r w:rsidRPr="00CD4095">
        <w:rPr>
          <w:rFonts w:ascii="Baskerville" w:hAnsi="Baskerville"/>
          <w:sz w:val="32"/>
          <w:szCs w:val="32"/>
        </w:rPr>
        <w:t xml:space="preserve">any study. And then it was purely a survey methodology. </w:t>
      </w:r>
    </w:p>
    <w:p w14:paraId="2DAD6432" w14:textId="77777777" w:rsidR="00CD4095" w:rsidRPr="00CD4095" w:rsidRDefault="00CD4095" w:rsidP="00CD4095">
      <w:pPr>
        <w:ind w:left="720" w:right="454"/>
        <w:mirrorIndents/>
        <w:jc w:val="both"/>
        <w:rPr>
          <w:rFonts w:ascii="Baskerville" w:hAnsi="Baskerville"/>
          <w:sz w:val="32"/>
          <w:szCs w:val="32"/>
        </w:rPr>
      </w:pPr>
    </w:p>
    <w:p w14:paraId="6FE99E83" w14:textId="77777777" w:rsidR="00CD4095" w:rsidRPr="00262385" w:rsidRDefault="00CD4095" w:rsidP="00CD4095">
      <w:pPr>
        <w:ind w:left="720" w:right="454"/>
        <w:mirrorIndents/>
        <w:jc w:val="both"/>
        <w:rPr>
          <w:rFonts w:ascii="Baskerville" w:eastAsia="SimSun" w:hAnsi="Baskerville"/>
          <w:b/>
          <w:bCs/>
          <w:color w:val="C00000"/>
          <w:sz w:val="32"/>
          <w:szCs w:val="32"/>
          <w:lang w:eastAsia="zh-CN"/>
        </w:rPr>
      </w:pPr>
      <w:proofErr w:type="spellStart"/>
      <w:r w:rsidRPr="00262385">
        <w:rPr>
          <w:rFonts w:ascii="Baskerville" w:eastAsia="SimSun" w:hAnsi="Baskerville"/>
          <w:b/>
          <w:bCs/>
          <w:color w:val="C00000"/>
          <w:sz w:val="32"/>
          <w:szCs w:val="32"/>
          <w:lang w:eastAsia="zh-CN"/>
        </w:rPr>
        <w:t>Yilun</w:t>
      </w:r>
      <w:proofErr w:type="spellEnd"/>
      <w:r w:rsidRPr="00262385">
        <w:rPr>
          <w:rFonts w:ascii="Baskerville" w:eastAsia="SimSun" w:hAnsi="Baskerville"/>
          <w:b/>
          <w:bCs/>
          <w:color w:val="C00000"/>
          <w:sz w:val="32"/>
          <w:szCs w:val="32"/>
          <w:lang w:eastAsia="zh-CN"/>
        </w:rPr>
        <w:t xml:space="preserve"> Jiang:</w:t>
      </w:r>
    </w:p>
    <w:p w14:paraId="70730B50" w14:textId="77777777" w:rsidR="00CD4095" w:rsidRPr="00CD4095" w:rsidRDefault="00CD4095" w:rsidP="00CD4095">
      <w:pPr>
        <w:ind w:left="720" w:right="454"/>
        <w:mirrorIndents/>
        <w:jc w:val="both"/>
        <w:rPr>
          <w:rFonts w:ascii="Baskerville" w:hAnsi="Baskerville"/>
          <w:sz w:val="32"/>
          <w:szCs w:val="32"/>
        </w:rPr>
      </w:pPr>
      <w:r w:rsidRPr="00CD4095">
        <w:rPr>
          <w:rFonts w:ascii="Baskerville" w:hAnsi="Baskerville"/>
          <w:sz w:val="32"/>
          <w:szCs w:val="32"/>
        </w:rPr>
        <w:t>Wow, that's very great work. I really appreciate that. Is there any future research project you want to take? Or do you have any kind of goals for your future academic career?</w:t>
      </w:r>
    </w:p>
    <w:p w14:paraId="0885E27E" w14:textId="77777777" w:rsidR="00CD4095" w:rsidRPr="00262385" w:rsidRDefault="00CD4095" w:rsidP="00CD4095">
      <w:pPr>
        <w:ind w:left="720" w:right="454"/>
        <w:mirrorIndents/>
        <w:jc w:val="both"/>
        <w:rPr>
          <w:rFonts w:ascii="Baskerville" w:hAnsi="Baskerville"/>
          <w:color w:val="C00000"/>
          <w:sz w:val="32"/>
          <w:szCs w:val="32"/>
        </w:rPr>
      </w:pPr>
    </w:p>
    <w:p w14:paraId="134EBAF1" w14:textId="77777777" w:rsidR="00CD4095" w:rsidRPr="00262385" w:rsidRDefault="00CD4095" w:rsidP="00CD4095">
      <w:pPr>
        <w:ind w:left="720" w:right="454"/>
        <w:mirrorIndents/>
        <w:jc w:val="both"/>
        <w:rPr>
          <w:rFonts w:ascii="Baskerville" w:eastAsia="SimSun" w:hAnsi="Baskerville"/>
          <w:b/>
          <w:bCs/>
          <w:color w:val="C00000"/>
          <w:sz w:val="32"/>
          <w:szCs w:val="32"/>
          <w:lang w:eastAsia="zh-CN"/>
        </w:rPr>
      </w:pPr>
      <w:r w:rsidRPr="00262385">
        <w:rPr>
          <w:rFonts w:ascii="Baskerville" w:eastAsia="SimSun" w:hAnsi="Baskerville"/>
          <w:b/>
          <w:bCs/>
          <w:color w:val="C00000"/>
          <w:sz w:val="32"/>
          <w:szCs w:val="32"/>
          <w:lang w:eastAsia="zh-CN"/>
        </w:rPr>
        <w:t xml:space="preserve">Grace </w:t>
      </w:r>
      <w:proofErr w:type="spellStart"/>
      <w:r w:rsidRPr="00262385">
        <w:rPr>
          <w:rFonts w:ascii="Baskerville" w:eastAsia="SimSun" w:hAnsi="Baskerville"/>
          <w:b/>
          <w:bCs/>
          <w:color w:val="C00000"/>
          <w:sz w:val="32"/>
          <w:szCs w:val="32"/>
          <w:lang w:eastAsia="zh-CN"/>
        </w:rPr>
        <w:t>Karram</w:t>
      </w:r>
      <w:proofErr w:type="spellEnd"/>
      <w:r w:rsidRPr="00262385">
        <w:rPr>
          <w:rFonts w:ascii="Baskerville" w:eastAsia="SimSun" w:hAnsi="Baskerville"/>
          <w:b/>
          <w:bCs/>
          <w:color w:val="C00000"/>
          <w:sz w:val="32"/>
          <w:szCs w:val="32"/>
          <w:lang w:eastAsia="zh-CN"/>
        </w:rPr>
        <w:t xml:space="preserve"> Stephenson:</w:t>
      </w:r>
    </w:p>
    <w:p w14:paraId="335F3CAE" w14:textId="77777777" w:rsidR="00887801" w:rsidRDefault="00CD4095" w:rsidP="00CD4095">
      <w:pPr>
        <w:ind w:left="720" w:right="454"/>
        <w:mirrorIndents/>
        <w:jc w:val="both"/>
        <w:rPr>
          <w:rFonts w:ascii="Baskerville" w:hAnsi="Baskerville"/>
          <w:sz w:val="32"/>
          <w:szCs w:val="32"/>
        </w:rPr>
      </w:pPr>
      <w:r w:rsidRPr="00CD4095">
        <w:rPr>
          <w:rFonts w:ascii="Baskerville" w:hAnsi="Baskerville"/>
          <w:sz w:val="32"/>
          <w:szCs w:val="32"/>
        </w:rPr>
        <w:t xml:space="preserve">That's a great question. Right now, I switched from other research roles, almost exclusively research, to a teaching role for the next year or two. And I think that my goal in the next five years is to bring back a balance in that and currently, I'm just teaching, and I don't have the projects to bring my students into, but I love involving students in my research. And so, there are some really interesting studies that are on my mind, particularly about how students move through different educational hub locations, to then pursue higher education in their destination of choice. So, you might be an Indian citizen, may have studied in Dubai, but your end goal is to try and do a degree in Canada and immigrate to Canada. So, (I’m) beginning to map out some of these global pathways of immigration, not just your traditional ones, where the student goes from one country to another? What are the three steps they might make on their way from the country of interest for them? And is that the last step? Or do we begin to see more, another sort of other movement over that we have the ideas of the brain train instead of just brain drain and see how that works. And how do the different types of higher institutions contribute to that? Which ones are students predominantly using? Which ones have better pathways for students to be mobile throughout the world? And, of course, there are also really interesting questions about how </w:t>
      </w:r>
    </w:p>
    <w:p w14:paraId="28089E2E" w14:textId="74F23797" w:rsidR="00887801" w:rsidRDefault="00B7666D" w:rsidP="00CD4095">
      <w:pPr>
        <w:ind w:left="720" w:right="454"/>
        <w:mirrorIndents/>
        <w:jc w:val="both"/>
        <w:rPr>
          <w:rFonts w:ascii="Baskerville" w:hAnsi="Baskerville"/>
          <w:sz w:val="32"/>
          <w:szCs w:val="32"/>
        </w:rPr>
      </w:pPr>
      <w:r>
        <w:rPr>
          <w:noProof/>
          <w:color w:val="000000" w:themeColor="text1"/>
        </w:rPr>
        <mc:AlternateContent>
          <mc:Choice Requires="wps">
            <w:drawing>
              <wp:anchor distT="0" distB="0" distL="114300" distR="114300" simplePos="0" relativeHeight="252138496" behindDoc="0" locked="0" layoutInCell="1" allowOverlap="1" wp14:anchorId="7052C715" wp14:editId="50D637EA">
                <wp:simplePos x="0" y="0"/>
                <wp:positionH relativeFrom="page">
                  <wp:posOffset>3810</wp:posOffset>
                </wp:positionH>
                <wp:positionV relativeFrom="paragraph">
                  <wp:posOffset>201150</wp:posOffset>
                </wp:positionV>
                <wp:extent cx="10065385" cy="508635"/>
                <wp:effectExtent l="0" t="0" r="5715" b="0"/>
                <wp:wrapNone/>
                <wp:docPr id="204" name="Text Box 2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508635"/>
                        </a:xfrm>
                        <a:prstGeom prst="rect">
                          <a:avLst/>
                        </a:prstGeom>
                        <a:solidFill>
                          <a:srgbClr val="002060"/>
                        </a:solidFill>
                      </wps:spPr>
                      <wps:txbx>
                        <w:txbxContent>
                          <w:p w14:paraId="7E504E3F" w14:textId="115DCB56" w:rsidR="00887801" w:rsidRPr="00436EE2" w:rsidRDefault="00887801" w:rsidP="00887801">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w:t>
                            </w:r>
                            <w:r>
                              <w:rPr>
                                <w:rFonts w:ascii="Baskerville Old Face" w:hAnsi="Baskerville Old Face"/>
                                <w:b/>
                                <w:bCs/>
                                <w:color w:val="FFFFFF" w:themeColor="background1"/>
                                <w:sz w:val="36"/>
                                <w:szCs w:val="36"/>
                              </w:rPr>
                              <w:t>Spring</w:t>
                            </w:r>
                            <w:r w:rsidRPr="00436EE2">
                              <w:rPr>
                                <w:rFonts w:ascii="Baskerville Old Face" w:hAnsi="Baskerville Old Face"/>
                                <w:b/>
                                <w:bCs/>
                                <w:color w:val="FFFFFF" w:themeColor="background1"/>
                                <w:sz w:val="36"/>
                                <w:szCs w:val="36"/>
                              </w:rPr>
                              <w:t xml:space="preserve"> 202</w:t>
                            </w:r>
                            <w:r>
                              <w:rPr>
                                <w:rFonts w:ascii="Baskerville Old Face" w:hAnsi="Baskerville Old Face"/>
                                <w:b/>
                                <w:bCs/>
                                <w:color w:val="FFFFFF" w:themeColor="background1"/>
                                <w:sz w:val="36"/>
                                <w:szCs w:val="36"/>
                              </w:rPr>
                              <w:t>2</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52C715" id="Text Box 204" o:spid="_x0000_s1044" type="#_x0000_t202" alt="&quot;&quot;" style="position:absolute;left:0;text-align:left;margin-left:.3pt;margin-top:15.85pt;width:792.55pt;height:40.05pt;z-index:252138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" fillcolor="#002060" stroked="f">
                <v:textbox>
                  <w:txbxContent>
                    <w:p w14:paraId="7E504E3F" w14:textId="115DCB56" w:rsidR="00887801" w:rsidRPr="00436EE2" w:rsidRDefault="00887801" w:rsidP="00887801">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w:t>
                      </w:r>
                      <w:r>
                        <w:rPr>
                          <w:rFonts w:ascii="Baskerville Old Face" w:hAnsi="Baskerville Old Face"/>
                          <w:b/>
                          <w:bCs/>
                          <w:color w:val="FFFFFF" w:themeColor="background1"/>
                          <w:sz w:val="36"/>
                          <w:szCs w:val="36"/>
                        </w:rPr>
                        <w:t>Spring</w:t>
                      </w:r>
                      <w:r w:rsidRPr="00436EE2">
                        <w:rPr>
                          <w:rFonts w:ascii="Baskerville Old Face" w:hAnsi="Baskerville Old Face"/>
                          <w:b/>
                          <w:bCs/>
                          <w:color w:val="FFFFFF" w:themeColor="background1"/>
                          <w:sz w:val="36"/>
                          <w:szCs w:val="36"/>
                        </w:rPr>
                        <w:t xml:space="preserve"> 202</w:t>
                      </w:r>
                      <w:r>
                        <w:rPr>
                          <w:rFonts w:ascii="Baskerville Old Face" w:hAnsi="Baskerville Old Face"/>
                          <w:b/>
                          <w:bCs/>
                          <w:color w:val="FFFFFF" w:themeColor="background1"/>
                          <w:sz w:val="36"/>
                          <w:szCs w:val="36"/>
                        </w:rPr>
                        <w:t>2</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7</w:t>
                      </w:r>
                    </w:p>
                  </w:txbxContent>
                </v:textbox>
                <w10:wrap anchorx="page"/>
              </v:shape>
            </w:pict>
          </mc:Fallback>
        </mc:AlternateContent>
      </w:r>
    </w:p>
    <w:p w14:paraId="0CB5695B" w14:textId="625BC06E" w:rsidR="00887801" w:rsidRDefault="00887801" w:rsidP="00CD4095">
      <w:pPr>
        <w:ind w:left="720" w:right="454"/>
        <w:mirrorIndents/>
        <w:jc w:val="both"/>
        <w:rPr>
          <w:rFonts w:ascii="Baskerville" w:hAnsi="Baskerville"/>
          <w:sz w:val="32"/>
          <w:szCs w:val="32"/>
        </w:rPr>
      </w:pPr>
    </w:p>
    <w:p w14:paraId="19F59A95" w14:textId="77777777" w:rsidR="00887801" w:rsidRDefault="00887801" w:rsidP="00CD4095">
      <w:pPr>
        <w:ind w:left="720" w:right="454"/>
        <w:mirrorIndents/>
        <w:jc w:val="both"/>
        <w:rPr>
          <w:rFonts w:ascii="Baskerville" w:hAnsi="Baskerville"/>
          <w:sz w:val="32"/>
          <w:szCs w:val="32"/>
        </w:rPr>
      </w:pPr>
    </w:p>
    <w:p w14:paraId="464CAB83" w14:textId="77777777" w:rsidR="00887801" w:rsidRDefault="00887801" w:rsidP="00CD4095">
      <w:pPr>
        <w:ind w:left="720" w:right="454"/>
        <w:mirrorIndents/>
        <w:jc w:val="both"/>
        <w:rPr>
          <w:rFonts w:ascii="Baskerville" w:hAnsi="Baskerville"/>
          <w:sz w:val="32"/>
          <w:szCs w:val="32"/>
        </w:rPr>
      </w:pPr>
    </w:p>
    <w:p w14:paraId="06A01A7F" w14:textId="77777777" w:rsidR="00887801" w:rsidRDefault="00887801" w:rsidP="00887801">
      <w:pPr>
        <w:ind w:left="720" w:right="454"/>
        <w:mirrorIndents/>
        <w:jc w:val="both"/>
        <w:rPr>
          <w:rFonts w:ascii="Baskerville" w:hAnsi="Baskerville"/>
          <w:sz w:val="32"/>
          <w:szCs w:val="32"/>
        </w:rPr>
      </w:pPr>
    </w:p>
    <w:p w14:paraId="17078FE4" w14:textId="55792996" w:rsidR="00887801" w:rsidRDefault="00CD4095" w:rsidP="00887801">
      <w:pPr>
        <w:ind w:left="720" w:right="454"/>
        <w:mirrorIndents/>
        <w:jc w:val="both"/>
        <w:rPr>
          <w:rFonts w:ascii="Baskerville" w:hAnsi="Baskerville"/>
          <w:sz w:val="32"/>
          <w:szCs w:val="32"/>
        </w:rPr>
      </w:pPr>
      <w:r w:rsidRPr="00CD4095">
        <w:rPr>
          <w:rFonts w:ascii="Baskerville" w:hAnsi="Baskerville"/>
          <w:sz w:val="32"/>
          <w:szCs w:val="32"/>
        </w:rPr>
        <w:t>internationalization work</w:t>
      </w:r>
      <w:r w:rsidR="00B7666D">
        <w:rPr>
          <w:rFonts w:ascii="Baskerville" w:hAnsi="Baskerville"/>
          <w:sz w:val="32"/>
          <w:szCs w:val="32"/>
        </w:rPr>
        <w:t>s</w:t>
      </w:r>
      <w:r w:rsidRPr="00CD4095">
        <w:rPr>
          <w:rFonts w:ascii="Baskerville" w:hAnsi="Baskerville"/>
          <w:sz w:val="32"/>
          <w:szCs w:val="32"/>
        </w:rPr>
        <w:t xml:space="preserve"> in different disciplines. So, we know that we saw the internationalization and we have </w:t>
      </w:r>
    </w:p>
    <w:p w14:paraId="0EEF8AC8" w14:textId="6DE0F16D" w:rsidR="00887801" w:rsidRDefault="00CD4095" w:rsidP="00887801">
      <w:pPr>
        <w:ind w:left="720" w:right="454"/>
        <w:mirrorIndents/>
        <w:jc w:val="both"/>
        <w:rPr>
          <w:rFonts w:ascii="Baskerville" w:hAnsi="Baskerville"/>
          <w:sz w:val="32"/>
          <w:szCs w:val="32"/>
        </w:rPr>
      </w:pPr>
      <w:r w:rsidRPr="00CD4095">
        <w:rPr>
          <w:rFonts w:ascii="Baskerville" w:hAnsi="Baskerville"/>
          <w:sz w:val="32"/>
          <w:szCs w:val="32"/>
        </w:rPr>
        <w:t xml:space="preserve">student movement, research collaboration, and we have curriculum change at home, you know, setting up different campuses. But actually, when we begin to look at where those activities are happening, different academic </w:t>
      </w:r>
      <w:r w:rsidRPr="00023BC9">
        <w:rPr>
          <w:rFonts w:ascii="Baskerville" w:hAnsi="Baskerville"/>
          <w:sz w:val="32"/>
          <w:szCs w:val="32"/>
        </w:rPr>
        <w:t xml:space="preserve">disciplines were actually engaged in internationalization very </w:t>
      </w:r>
      <w:r w:rsidR="00023BC9" w:rsidRPr="00023BC9">
        <w:rPr>
          <w:rFonts w:ascii="Baskerville" w:hAnsi="Baskerville"/>
          <w:sz w:val="32"/>
          <w:szCs w:val="32"/>
        </w:rPr>
        <w:t>early</w:t>
      </w:r>
      <w:r w:rsidRPr="00CD4095">
        <w:rPr>
          <w:rFonts w:ascii="Baskerville" w:hAnsi="Baskerville"/>
          <w:sz w:val="32"/>
          <w:szCs w:val="32"/>
        </w:rPr>
        <w:t xml:space="preserve">. And we know that they are </w:t>
      </w:r>
    </w:p>
    <w:p w14:paraId="4E6667BF" w14:textId="7FF03CE2" w:rsidR="00CD4095" w:rsidRPr="00CD4095" w:rsidRDefault="00CD4095" w:rsidP="00CD4095">
      <w:pPr>
        <w:ind w:left="720" w:right="454"/>
        <w:mirrorIndents/>
        <w:jc w:val="both"/>
        <w:rPr>
          <w:rFonts w:ascii="Baskerville" w:hAnsi="Baskerville"/>
          <w:sz w:val="32"/>
          <w:szCs w:val="32"/>
        </w:rPr>
      </w:pPr>
      <w:r w:rsidRPr="00CD4095">
        <w:rPr>
          <w:rFonts w:ascii="Baskerville" w:hAnsi="Baskerville"/>
          <w:sz w:val="32"/>
          <w:szCs w:val="32"/>
        </w:rPr>
        <w:t xml:space="preserve">studies and there are differences. We don't know the extent </w:t>
      </w:r>
      <w:r w:rsidR="00B7666D">
        <w:rPr>
          <w:rFonts w:ascii="Baskerville" w:hAnsi="Baskerville"/>
          <w:sz w:val="32"/>
          <w:szCs w:val="32"/>
        </w:rPr>
        <w:t xml:space="preserve">of </w:t>
      </w:r>
      <w:r w:rsidRPr="00CD4095">
        <w:rPr>
          <w:rFonts w:ascii="Baskerville" w:hAnsi="Baskerville"/>
          <w:sz w:val="32"/>
          <w:szCs w:val="32"/>
        </w:rPr>
        <w:t>that</w:t>
      </w:r>
      <w:r w:rsidR="00B7666D">
        <w:rPr>
          <w:rFonts w:ascii="Baskerville" w:hAnsi="Baskerville"/>
          <w:sz w:val="32"/>
          <w:szCs w:val="32"/>
        </w:rPr>
        <w:t>,</w:t>
      </w:r>
      <w:r w:rsidRPr="00CD4095">
        <w:rPr>
          <w:rFonts w:ascii="Baskerville" w:hAnsi="Baskerville"/>
          <w:sz w:val="32"/>
          <w:szCs w:val="32"/>
        </w:rPr>
        <w:t xml:space="preserve"> and we haven't been able to begin to systematically assess what activities are connected to different academic disciplines, and then we begin to realize we're looking at very technical concepts, not just a general term of internationalization. It's buried in the study of different disciplines.</w:t>
      </w:r>
    </w:p>
    <w:p w14:paraId="49A6ED11" w14:textId="77777777" w:rsidR="00CD4095" w:rsidRPr="00CD4095" w:rsidRDefault="00CD4095" w:rsidP="00CD4095">
      <w:pPr>
        <w:ind w:left="720" w:right="454"/>
        <w:mirrorIndents/>
        <w:jc w:val="both"/>
        <w:rPr>
          <w:rFonts w:ascii="Baskerville" w:hAnsi="Baskerville"/>
          <w:sz w:val="32"/>
          <w:szCs w:val="32"/>
        </w:rPr>
      </w:pPr>
    </w:p>
    <w:p w14:paraId="23E1877C" w14:textId="77777777" w:rsidR="00CD4095" w:rsidRPr="00262385" w:rsidRDefault="00CD4095" w:rsidP="00CD4095">
      <w:pPr>
        <w:ind w:left="720" w:right="454"/>
        <w:mirrorIndents/>
        <w:jc w:val="both"/>
        <w:rPr>
          <w:rFonts w:ascii="Baskerville" w:eastAsia="SimSun" w:hAnsi="Baskerville"/>
          <w:b/>
          <w:bCs/>
          <w:color w:val="C00000"/>
          <w:sz w:val="32"/>
          <w:szCs w:val="32"/>
          <w:lang w:eastAsia="zh-CN"/>
        </w:rPr>
      </w:pPr>
      <w:proofErr w:type="spellStart"/>
      <w:r w:rsidRPr="00262385">
        <w:rPr>
          <w:rFonts w:ascii="Baskerville" w:eastAsia="SimSun" w:hAnsi="Baskerville"/>
          <w:b/>
          <w:bCs/>
          <w:color w:val="C00000"/>
          <w:sz w:val="32"/>
          <w:szCs w:val="32"/>
          <w:lang w:eastAsia="zh-CN"/>
        </w:rPr>
        <w:t>Yilun</w:t>
      </w:r>
      <w:proofErr w:type="spellEnd"/>
      <w:r w:rsidRPr="00262385">
        <w:rPr>
          <w:rFonts w:ascii="Baskerville" w:eastAsia="SimSun" w:hAnsi="Baskerville"/>
          <w:b/>
          <w:bCs/>
          <w:color w:val="C00000"/>
          <w:sz w:val="32"/>
          <w:szCs w:val="32"/>
          <w:lang w:eastAsia="zh-CN"/>
        </w:rPr>
        <w:t xml:space="preserve"> Jiang:</w:t>
      </w:r>
    </w:p>
    <w:p w14:paraId="1E175F83" w14:textId="77777777" w:rsidR="00CD4095" w:rsidRPr="00CD4095" w:rsidRDefault="00CD4095" w:rsidP="00CD4095">
      <w:pPr>
        <w:ind w:left="720" w:right="454"/>
        <w:mirrorIndents/>
        <w:jc w:val="both"/>
        <w:rPr>
          <w:rFonts w:ascii="Baskerville" w:hAnsi="Baskerville"/>
          <w:sz w:val="32"/>
          <w:szCs w:val="32"/>
        </w:rPr>
      </w:pPr>
      <w:r w:rsidRPr="00CD4095">
        <w:rPr>
          <w:rFonts w:ascii="Baskerville" w:hAnsi="Baskerville"/>
          <w:sz w:val="32"/>
          <w:szCs w:val="32"/>
        </w:rPr>
        <w:t>Wow, that's a very great plan. I think as an international student, I'm also very interested in the research topic. I wonder if you consider taking anybody in a program.</w:t>
      </w:r>
    </w:p>
    <w:p w14:paraId="01B7F8AA" w14:textId="77777777" w:rsidR="00CD4095" w:rsidRPr="00262385" w:rsidRDefault="00CD4095" w:rsidP="00CD4095">
      <w:pPr>
        <w:ind w:left="720" w:right="454"/>
        <w:mirrorIndents/>
        <w:jc w:val="both"/>
        <w:rPr>
          <w:rFonts w:ascii="Baskerville" w:hAnsi="Baskerville"/>
          <w:color w:val="C00000"/>
          <w:sz w:val="32"/>
          <w:szCs w:val="32"/>
        </w:rPr>
      </w:pPr>
    </w:p>
    <w:p w14:paraId="09CB3D98" w14:textId="77777777" w:rsidR="00CD4095" w:rsidRPr="00262385" w:rsidRDefault="00CD4095" w:rsidP="00CD4095">
      <w:pPr>
        <w:ind w:left="720" w:right="454"/>
        <w:mirrorIndents/>
        <w:jc w:val="both"/>
        <w:rPr>
          <w:rFonts w:ascii="Baskerville" w:eastAsia="SimSun" w:hAnsi="Baskerville"/>
          <w:b/>
          <w:bCs/>
          <w:color w:val="C00000"/>
          <w:sz w:val="32"/>
          <w:szCs w:val="32"/>
          <w:lang w:eastAsia="zh-CN"/>
        </w:rPr>
      </w:pPr>
      <w:r w:rsidRPr="00262385">
        <w:rPr>
          <w:rFonts w:ascii="Baskerville" w:eastAsia="SimSun" w:hAnsi="Baskerville"/>
          <w:b/>
          <w:bCs/>
          <w:color w:val="C00000"/>
          <w:sz w:val="32"/>
          <w:szCs w:val="32"/>
          <w:lang w:eastAsia="zh-CN"/>
        </w:rPr>
        <w:t xml:space="preserve">Grace </w:t>
      </w:r>
      <w:proofErr w:type="spellStart"/>
      <w:r w:rsidRPr="00262385">
        <w:rPr>
          <w:rFonts w:ascii="Baskerville" w:eastAsia="SimSun" w:hAnsi="Baskerville"/>
          <w:b/>
          <w:bCs/>
          <w:color w:val="C00000"/>
          <w:sz w:val="32"/>
          <w:szCs w:val="32"/>
          <w:lang w:eastAsia="zh-CN"/>
        </w:rPr>
        <w:t>Karram</w:t>
      </w:r>
      <w:proofErr w:type="spellEnd"/>
      <w:r w:rsidRPr="00262385">
        <w:rPr>
          <w:rFonts w:ascii="Baskerville" w:eastAsia="SimSun" w:hAnsi="Baskerville"/>
          <w:b/>
          <w:bCs/>
          <w:color w:val="C00000"/>
          <w:sz w:val="32"/>
          <w:szCs w:val="32"/>
          <w:lang w:eastAsia="zh-CN"/>
        </w:rPr>
        <w:t xml:space="preserve"> Stephenson:</w:t>
      </w:r>
    </w:p>
    <w:p w14:paraId="5506ADA9" w14:textId="77777777" w:rsidR="00CD4095" w:rsidRPr="00CD4095" w:rsidRDefault="00CD4095" w:rsidP="00CD4095">
      <w:pPr>
        <w:ind w:left="720" w:right="454"/>
        <w:mirrorIndents/>
        <w:jc w:val="both"/>
        <w:rPr>
          <w:rFonts w:ascii="Baskerville" w:hAnsi="Baskerville"/>
          <w:sz w:val="32"/>
          <w:szCs w:val="32"/>
        </w:rPr>
      </w:pPr>
      <w:r w:rsidRPr="00CD4095">
        <w:rPr>
          <w:rFonts w:ascii="Baskerville" w:hAnsi="Baskerville"/>
          <w:sz w:val="32"/>
          <w:szCs w:val="32"/>
        </w:rPr>
        <w:t>Absolutely. But right now, because I'm just in the teaching stream, I don't get to do it right now. But give me a few years, and we'll have some fun. We'll have some more research fun.</w:t>
      </w:r>
    </w:p>
    <w:p w14:paraId="7C411B20" w14:textId="77777777" w:rsidR="00CD4095" w:rsidRPr="00CD4095" w:rsidRDefault="00CD4095" w:rsidP="00CD4095">
      <w:pPr>
        <w:ind w:left="720" w:right="454"/>
        <w:mirrorIndents/>
        <w:jc w:val="both"/>
        <w:rPr>
          <w:rFonts w:ascii="Baskerville" w:hAnsi="Baskerville"/>
          <w:sz w:val="32"/>
          <w:szCs w:val="32"/>
        </w:rPr>
      </w:pPr>
    </w:p>
    <w:p w14:paraId="68BA9D5F" w14:textId="77777777" w:rsidR="00CD4095" w:rsidRPr="00262385" w:rsidRDefault="00CD4095" w:rsidP="00CD4095">
      <w:pPr>
        <w:ind w:left="720" w:right="454"/>
        <w:mirrorIndents/>
        <w:jc w:val="both"/>
        <w:rPr>
          <w:rFonts w:ascii="Baskerville" w:eastAsia="SimSun" w:hAnsi="Baskerville"/>
          <w:b/>
          <w:bCs/>
          <w:color w:val="C00000"/>
          <w:sz w:val="32"/>
          <w:szCs w:val="32"/>
          <w:lang w:eastAsia="zh-CN"/>
        </w:rPr>
      </w:pPr>
      <w:proofErr w:type="spellStart"/>
      <w:r w:rsidRPr="00262385">
        <w:rPr>
          <w:rFonts w:ascii="Baskerville" w:eastAsia="SimSun" w:hAnsi="Baskerville"/>
          <w:b/>
          <w:bCs/>
          <w:color w:val="C00000"/>
          <w:sz w:val="32"/>
          <w:szCs w:val="32"/>
          <w:lang w:eastAsia="zh-CN"/>
        </w:rPr>
        <w:t>Yilun</w:t>
      </w:r>
      <w:proofErr w:type="spellEnd"/>
      <w:r w:rsidRPr="00262385">
        <w:rPr>
          <w:rFonts w:ascii="Baskerville" w:eastAsia="SimSun" w:hAnsi="Baskerville"/>
          <w:b/>
          <w:bCs/>
          <w:color w:val="C00000"/>
          <w:sz w:val="32"/>
          <w:szCs w:val="32"/>
          <w:lang w:eastAsia="zh-CN"/>
        </w:rPr>
        <w:t xml:space="preserve"> Jiang:</w:t>
      </w:r>
    </w:p>
    <w:p w14:paraId="5A34445D" w14:textId="2CBA12F7" w:rsidR="00CD4095" w:rsidRPr="00CD4095" w:rsidRDefault="00CD4095" w:rsidP="00CD4095">
      <w:pPr>
        <w:ind w:left="720" w:right="454"/>
        <w:mirrorIndents/>
        <w:jc w:val="both"/>
        <w:rPr>
          <w:rFonts w:ascii="Baskerville" w:hAnsi="Baskerville"/>
          <w:sz w:val="32"/>
          <w:szCs w:val="32"/>
        </w:rPr>
      </w:pPr>
      <w:r w:rsidRPr="00CD4095">
        <w:rPr>
          <w:rFonts w:ascii="Baskerville" w:hAnsi="Baskerville"/>
          <w:sz w:val="32"/>
          <w:szCs w:val="32"/>
        </w:rPr>
        <w:t>Okay, great. Yeah. So, because of this process topics are so interesting about internationalization and how we can help international students just to move from different education systems. And ye</w:t>
      </w:r>
      <w:r w:rsidR="00B7666D">
        <w:rPr>
          <w:rFonts w:ascii="Baskerville" w:hAnsi="Baskerville"/>
          <w:sz w:val="32"/>
          <w:szCs w:val="32"/>
        </w:rPr>
        <w:t>s</w:t>
      </w:r>
      <w:r w:rsidRPr="00CD4095">
        <w:rPr>
          <w:rFonts w:ascii="Baskerville" w:hAnsi="Baskerville"/>
          <w:sz w:val="32"/>
          <w:szCs w:val="32"/>
        </w:rPr>
        <w:t xml:space="preserve">, </w:t>
      </w:r>
      <w:r w:rsidRPr="00023BC9">
        <w:rPr>
          <w:rFonts w:ascii="Baskerville" w:hAnsi="Baskerville"/>
          <w:sz w:val="32"/>
          <w:szCs w:val="32"/>
        </w:rPr>
        <w:t>that’s a great topic</w:t>
      </w:r>
      <w:r w:rsidRPr="00CD4095">
        <w:rPr>
          <w:rFonts w:ascii="Baskerville" w:hAnsi="Baskerville"/>
          <w:sz w:val="32"/>
          <w:szCs w:val="32"/>
        </w:rPr>
        <w:t xml:space="preserve"> that needs a lot of research. I would like to ask a question on behalf of other CIDEC new students. Could you give any suggestions for them, about how they can improve their academic study in the first year? Or how they can behave more actively in the Higher Education program?</w:t>
      </w:r>
    </w:p>
    <w:p w14:paraId="222F917B" w14:textId="77777777" w:rsidR="00CD4095" w:rsidRPr="00CD4095" w:rsidRDefault="00CD4095" w:rsidP="00CD4095">
      <w:pPr>
        <w:ind w:left="720" w:right="454"/>
        <w:mirrorIndents/>
        <w:jc w:val="both"/>
        <w:rPr>
          <w:rFonts w:ascii="Baskerville" w:hAnsi="Baskerville"/>
          <w:sz w:val="32"/>
          <w:szCs w:val="32"/>
        </w:rPr>
      </w:pPr>
    </w:p>
    <w:p w14:paraId="15ECF287" w14:textId="77777777" w:rsidR="00CD4095" w:rsidRPr="00262385" w:rsidRDefault="00CD4095" w:rsidP="00CD4095">
      <w:pPr>
        <w:ind w:left="720" w:right="454"/>
        <w:mirrorIndents/>
        <w:jc w:val="both"/>
        <w:rPr>
          <w:rFonts w:ascii="Baskerville" w:eastAsia="SimSun" w:hAnsi="Baskerville"/>
          <w:b/>
          <w:bCs/>
          <w:color w:val="C00000"/>
          <w:sz w:val="32"/>
          <w:szCs w:val="32"/>
          <w:lang w:eastAsia="zh-CN"/>
        </w:rPr>
      </w:pPr>
      <w:r w:rsidRPr="00262385">
        <w:rPr>
          <w:rFonts w:ascii="Baskerville" w:eastAsia="SimSun" w:hAnsi="Baskerville"/>
          <w:b/>
          <w:bCs/>
          <w:color w:val="C00000"/>
          <w:sz w:val="32"/>
          <w:szCs w:val="32"/>
          <w:lang w:eastAsia="zh-CN"/>
        </w:rPr>
        <w:t xml:space="preserve">Grace </w:t>
      </w:r>
      <w:proofErr w:type="spellStart"/>
      <w:r w:rsidRPr="00262385">
        <w:rPr>
          <w:rFonts w:ascii="Baskerville" w:eastAsia="SimSun" w:hAnsi="Baskerville"/>
          <w:b/>
          <w:bCs/>
          <w:color w:val="C00000"/>
          <w:sz w:val="32"/>
          <w:szCs w:val="32"/>
          <w:lang w:eastAsia="zh-CN"/>
        </w:rPr>
        <w:t>Karram</w:t>
      </w:r>
      <w:proofErr w:type="spellEnd"/>
      <w:r w:rsidRPr="00262385">
        <w:rPr>
          <w:rFonts w:ascii="Baskerville" w:eastAsia="SimSun" w:hAnsi="Baskerville"/>
          <w:b/>
          <w:bCs/>
          <w:color w:val="C00000"/>
          <w:sz w:val="32"/>
          <w:szCs w:val="32"/>
          <w:lang w:eastAsia="zh-CN"/>
        </w:rPr>
        <w:t xml:space="preserve"> Stephenson:</w:t>
      </w:r>
    </w:p>
    <w:p w14:paraId="3E20EC86" w14:textId="33FC03C3" w:rsidR="00CD4095" w:rsidRPr="00CD4095" w:rsidRDefault="00CD4095" w:rsidP="00CD4095">
      <w:pPr>
        <w:ind w:left="720" w:right="454"/>
        <w:mirrorIndents/>
        <w:jc w:val="both"/>
        <w:rPr>
          <w:rFonts w:ascii="Baskerville" w:hAnsi="Baskerville"/>
          <w:sz w:val="32"/>
          <w:szCs w:val="32"/>
        </w:rPr>
      </w:pPr>
      <w:r w:rsidRPr="00CD4095">
        <w:rPr>
          <w:rFonts w:ascii="Baskerville" w:hAnsi="Baskerville"/>
          <w:sz w:val="32"/>
          <w:szCs w:val="32"/>
        </w:rPr>
        <w:t>I think that's a great question. We are so fortunate that our CIDEC students are excellent, and they all come in with lots of experience. But sometimes when we come in and meet people who seem to have more experience than us, we begin to feel that ours isn't as important. So, my first piece of advice for our students is to value your own experience and to remember that or that your international experiences and the work that you've done, or what lead you to the great research questions. So, you don't need to look at everyone else's pathway, but look at your own and think about what research question my experience has highlighted. So, dive into that experience, begin to explore research questions, and brainstorm research questions that help you to understand what you've worked in more deeply. Of course, my second piece would be, make the effort to go to the small group activities. So, if there's a special interest group, if there's a breakout social time, make some effort to get a smaller group activity or meeting to get to know people who have similar research interests to yours. You have this peer group that can support you. And then even though this is a bit different than the other advice, go to some talks that are totally outside of what you know. We have wonderful seminars, and sometimes you look at them, like oh, that's not interesting. Go to a few that look like their different topics because the best research makes two different areas of scholars talk to each other and bring</w:t>
      </w:r>
      <w:r w:rsidR="00B7666D">
        <w:rPr>
          <w:rFonts w:ascii="Baskerville" w:hAnsi="Baskerville"/>
          <w:sz w:val="32"/>
          <w:szCs w:val="32"/>
        </w:rPr>
        <w:t xml:space="preserve"> them</w:t>
      </w:r>
      <w:r w:rsidRPr="00CD4095">
        <w:rPr>
          <w:rFonts w:ascii="Baskerville" w:hAnsi="Baskerville"/>
          <w:sz w:val="32"/>
          <w:szCs w:val="32"/>
        </w:rPr>
        <w:t xml:space="preserve"> together. So</w:t>
      </w:r>
      <w:r w:rsidR="00B7666D">
        <w:rPr>
          <w:rFonts w:ascii="Baskerville" w:hAnsi="Baskerville"/>
          <w:sz w:val="32"/>
          <w:szCs w:val="32"/>
        </w:rPr>
        <w:t>,</w:t>
      </w:r>
      <w:r w:rsidRPr="00CD4095">
        <w:rPr>
          <w:rFonts w:ascii="Baskerville" w:hAnsi="Baskerville"/>
          <w:sz w:val="32"/>
          <w:szCs w:val="32"/>
        </w:rPr>
        <w:t xml:space="preserve"> you may end up going to a seminar that's on peace </w:t>
      </w:r>
      <w:r w:rsidR="00B7666D">
        <w:rPr>
          <w:rFonts w:ascii="Baskerville" w:hAnsi="Baskerville"/>
          <w:sz w:val="32"/>
          <w:szCs w:val="32"/>
        </w:rPr>
        <w:t>and</w:t>
      </w:r>
      <w:r w:rsidRPr="00CD4095">
        <w:rPr>
          <w:rFonts w:ascii="Baskerville" w:hAnsi="Baskerville"/>
          <w:sz w:val="32"/>
          <w:szCs w:val="32"/>
        </w:rPr>
        <w:t xml:space="preserve"> conflict building, and you realize that theories they’ve shown you actually may contribute to the way that you see governance to internationalization that we actually have to have a robust understanding of how different cultures </w:t>
      </w:r>
      <w:r w:rsidR="00B7666D">
        <w:rPr>
          <w:rFonts w:ascii="Baskerville" w:hAnsi="Baskerville"/>
          <w:sz w:val="32"/>
          <w:szCs w:val="32"/>
        </w:rPr>
        <w:t xml:space="preserve">and </w:t>
      </w:r>
      <w:r w:rsidRPr="00CD4095">
        <w:rPr>
          <w:rFonts w:ascii="Baskerville" w:hAnsi="Baskerville"/>
          <w:sz w:val="32"/>
          <w:szCs w:val="32"/>
        </w:rPr>
        <w:t>peoples interact and reconcile, whatever it is. But I would say try to go to something that's a bit different as well.</w:t>
      </w:r>
    </w:p>
    <w:p w14:paraId="101EB576" w14:textId="77777777" w:rsidR="00CD4095" w:rsidRPr="00CD4095" w:rsidRDefault="00CD4095" w:rsidP="00CD4095">
      <w:pPr>
        <w:ind w:left="720" w:right="454"/>
        <w:mirrorIndents/>
        <w:jc w:val="both"/>
        <w:rPr>
          <w:rFonts w:ascii="Baskerville" w:hAnsi="Baskerville"/>
          <w:sz w:val="32"/>
          <w:szCs w:val="32"/>
        </w:rPr>
      </w:pPr>
    </w:p>
    <w:p w14:paraId="05242F1C" w14:textId="77777777" w:rsidR="00CD4095" w:rsidRPr="00262385" w:rsidRDefault="00CD4095" w:rsidP="00CD4095">
      <w:pPr>
        <w:ind w:left="720" w:right="454"/>
        <w:mirrorIndents/>
        <w:jc w:val="both"/>
        <w:rPr>
          <w:rFonts w:ascii="Baskerville" w:eastAsia="SimSun" w:hAnsi="Baskerville"/>
          <w:b/>
          <w:bCs/>
          <w:color w:val="C00000"/>
          <w:sz w:val="32"/>
          <w:szCs w:val="32"/>
          <w:lang w:eastAsia="zh-CN"/>
        </w:rPr>
      </w:pPr>
      <w:proofErr w:type="spellStart"/>
      <w:r w:rsidRPr="00262385">
        <w:rPr>
          <w:rFonts w:ascii="Baskerville" w:eastAsia="SimSun" w:hAnsi="Baskerville"/>
          <w:b/>
          <w:bCs/>
          <w:color w:val="C00000"/>
          <w:sz w:val="32"/>
          <w:szCs w:val="32"/>
          <w:lang w:eastAsia="zh-CN"/>
        </w:rPr>
        <w:t>Yilun</w:t>
      </w:r>
      <w:proofErr w:type="spellEnd"/>
      <w:r w:rsidRPr="00262385">
        <w:rPr>
          <w:rFonts w:ascii="Baskerville" w:eastAsia="SimSun" w:hAnsi="Baskerville"/>
          <w:b/>
          <w:bCs/>
          <w:color w:val="C00000"/>
          <w:sz w:val="32"/>
          <w:szCs w:val="32"/>
          <w:lang w:eastAsia="zh-CN"/>
        </w:rPr>
        <w:t xml:space="preserve"> Jiang:</w:t>
      </w:r>
    </w:p>
    <w:p w14:paraId="58300456" w14:textId="1C3D7CC0" w:rsidR="00CD4095" w:rsidRPr="00CD4095" w:rsidRDefault="00623EF5" w:rsidP="00CD4095">
      <w:pPr>
        <w:ind w:left="720" w:right="454"/>
        <w:mirrorIndents/>
        <w:jc w:val="both"/>
        <w:rPr>
          <w:rFonts w:ascii="Baskerville" w:hAnsi="Baskerville"/>
          <w:sz w:val="32"/>
          <w:szCs w:val="32"/>
        </w:rPr>
      </w:pPr>
      <w:r>
        <w:rPr>
          <w:rFonts w:ascii="Baskerville" w:hAnsi="Baskerville"/>
          <w:sz w:val="32"/>
          <w:szCs w:val="32"/>
        </w:rPr>
        <w:t>Thank</w:t>
      </w:r>
      <w:r w:rsidR="00CD4095" w:rsidRPr="00CD4095">
        <w:rPr>
          <w:rFonts w:ascii="Baskerville" w:hAnsi="Baskerville"/>
          <w:sz w:val="32"/>
          <w:szCs w:val="32"/>
        </w:rPr>
        <w:t xml:space="preserve"> you so much! That’s </w:t>
      </w:r>
      <w:r w:rsidR="00CD4095" w:rsidRPr="00023BC9">
        <w:rPr>
          <w:rFonts w:ascii="Baskerville" w:hAnsi="Baskerville"/>
          <w:sz w:val="32"/>
          <w:szCs w:val="32"/>
        </w:rPr>
        <w:t>great</w:t>
      </w:r>
      <w:r w:rsidR="00CD4095" w:rsidRPr="00CD4095">
        <w:rPr>
          <w:rFonts w:ascii="Baskerville" w:hAnsi="Baskerville"/>
          <w:sz w:val="32"/>
          <w:szCs w:val="32"/>
        </w:rPr>
        <w:t xml:space="preserve"> advice. I think I totally agree with your first advice i</w:t>
      </w:r>
      <w:r w:rsidR="00B7666D">
        <w:rPr>
          <w:rFonts w:ascii="Baskerville" w:hAnsi="Baskerville"/>
          <w:sz w:val="32"/>
          <w:szCs w:val="32"/>
        </w:rPr>
        <w:t>n</w:t>
      </w:r>
      <w:r w:rsidR="00CD4095" w:rsidRPr="00CD4095">
        <w:rPr>
          <w:rFonts w:ascii="Baskerville" w:hAnsi="Baskerville"/>
          <w:sz w:val="32"/>
          <w:szCs w:val="32"/>
        </w:rPr>
        <w:t xml:space="preserve"> that I've also got the same feeling when I move</w:t>
      </w:r>
      <w:r w:rsidR="00B7666D">
        <w:rPr>
          <w:rFonts w:ascii="Baskerville" w:hAnsi="Baskerville"/>
          <w:sz w:val="32"/>
          <w:szCs w:val="32"/>
        </w:rPr>
        <w:t>d</w:t>
      </w:r>
      <w:r w:rsidR="00CD4095" w:rsidRPr="00CD4095">
        <w:rPr>
          <w:rFonts w:ascii="Baskerville" w:hAnsi="Baskerville"/>
          <w:sz w:val="32"/>
          <w:szCs w:val="32"/>
        </w:rPr>
        <w:t xml:space="preserve"> into the higher education program, I've seen lots of professionals also joining this program. They have perhaps more work experience than me, and it pressed me a little bit at the very beginning. But then I just think that what I need to do is to still make full use of my experience and dig in-depth about the research interest, research method, and related theories. </w:t>
      </w:r>
    </w:p>
    <w:p w14:paraId="452335CD" w14:textId="77777777" w:rsidR="00CD4095" w:rsidRPr="00262385" w:rsidRDefault="00CD4095" w:rsidP="00CD4095">
      <w:pPr>
        <w:ind w:left="720" w:right="454"/>
        <w:mirrorIndents/>
        <w:jc w:val="both"/>
        <w:rPr>
          <w:rFonts w:ascii="Baskerville" w:hAnsi="Baskerville"/>
          <w:color w:val="C00000"/>
          <w:sz w:val="32"/>
          <w:szCs w:val="32"/>
        </w:rPr>
      </w:pPr>
    </w:p>
    <w:p w14:paraId="72D3DC27" w14:textId="77777777" w:rsidR="00CD4095" w:rsidRPr="00262385" w:rsidRDefault="00CD4095" w:rsidP="00CD4095">
      <w:pPr>
        <w:ind w:left="720" w:right="454"/>
        <w:mirrorIndents/>
        <w:jc w:val="both"/>
        <w:rPr>
          <w:rFonts w:ascii="Baskerville" w:eastAsia="SimSun" w:hAnsi="Baskerville"/>
          <w:b/>
          <w:bCs/>
          <w:color w:val="C00000"/>
          <w:sz w:val="32"/>
          <w:szCs w:val="32"/>
          <w:lang w:eastAsia="zh-CN"/>
        </w:rPr>
      </w:pPr>
      <w:r w:rsidRPr="00262385">
        <w:rPr>
          <w:rFonts w:ascii="Baskerville" w:eastAsia="SimSun" w:hAnsi="Baskerville"/>
          <w:b/>
          <w:bCs/>
          <w:color w:val="C00000"/>
          <w:sz w:val="32"/>
          <w:szCs w:val="32"/>
          <w:lang w:eastAsia="zh-CN"/>
        </w:rPr>
        <w:t xml:space="preserve">Grace </w:t>
      </w:r>
      <w:proofErr w:type="spellStart"/>
      <w:r w:rsidRPr="00262385">
        <w:rPr>
          <w:rFonts w:ascii="Baskerville" w:eastAsia="SimSun" w:hAnsi="Baskerville"/>
          <w:b/>
          <w:bCs/>
          <w:color w:val="C00000"/>
          <w:sz w:val="32"/>
          <w:szCs w:val="32"/>
          <w:lang w:eastAsia="zh-CN"/>
        </w:rPr>
        <w:t>Karram</w:t>
      </w:r>
      <w:proofErr w:type="spellEnd"/>
      <w:r w:rsidRPr="00262385">
        <w:rPr>
          <w:rFonts w:ascii="Baskerville" w:eastAsia="SimSun" w:hAnsi="Baskerville"/>
          <w:b/>
          <w:bCs/>
          <w:color w:val="C00000"/>
          <w:sz w:val="32"/>
          <w:szCs w:val="32"/>
          <w:lang w:eastAsia="zh-CN"/>
        </w:rPr>
        <w:t xml:space="preserve"> Stephenson:</w:t>
      </w:r>
    </w:p>
    <w:p w14:paraId="44B1A679" w14:textId="77777777" w:rsidR="00CD4095" w:rsidRPr="00CD4095" w:rsidRDefault="00CD4095" w:rsidP="00CD4095">
      <w:pPr>
        <w:ind w:left="720" w:right="454"/>
        <w:mirrorIndents/>
        <w:jc w:val="both"/>
        <w:rPr>
          <w:rFonts w:ascii="Baskerville" w:hAnsi="Baskerville"/>
          <w:sz w:val="32"/>
          <w:szCs w:val="32"/>
        </w:rPr>
      </w:pPr>
      <w:r w:rsidRPr="00CD4095">
        <w:rPr>
          <w:rFonts w:ascii="Baskerville" w:hAnsi="Baskerville"/>
          <w:sz w:val="32"/>
          <w:szCs w:val="32"/>
        </w:rPr>
        <w:t>Absolutely, it's easy to forget or not value our own experience. Just forget that. Your experience is important when you meet other people.</w:t>
      </w:r>
    </w:p>
    <w:p w14:paraId="6E4C55C8" w14:textId="77777777" w:rsidR="00CD4095" w:rsidRPr="00CD4095" w:rsidRDefault="00CD4095" w:rsidP="00CD4095">
      <w:pPr>
        <w:ind w:left="720" w:right="454"/>
        <w:mirrorIndents/>
        <w:jc w:val="both"/>
        <w:rPr>
          <w:rFonts w:ascii="Baskerville" w:hAnsi="Baskerville"/>
          <w:sz w:val="32"/>
          <w:szCs w:val="32"/>
        </w:rPr>
      </w:pPr>
    </w:p>
    <w:p w14:paraId="0183D418" w14:textId="77777777" w:rsidR="00CD4095" w:rsidRPr="00262385" w:rsidRDefault="00CD4095" w:rsidP="00CD4095">
      <w:pPr>
        <w:ind w:left="720" w:right="454"/>
        <w:mirrorIndents/>
        <w:jc w:val="both"/>
        <w:rPr>
          <w:rFonts w:ascii="Baskerville" w:eastAsia="SimSun" w:hAnsi="Baskerville"/>
          <w:b/>
          <w:bCs/>
          <w:color w:val="C00000"/>
          <w:sz w:val="32"/>
          <w:szCs w:val="32"/>
          <w:lang w:eastAsia="zh-CN"/>
        </w:rPr>
      </w:pPr>
      <w:proofErr w:type="spellStart"/>
      <w:r w:rsidRPr="00262385">
        <w:rPr>
          <w:rFonts w:ascii="Baskerville" w:eastAsia="SimSun" w:hAnsi="Baskerville"/>
          <w:b/>
          <w:bCs/>
          <w:color w:val="C00000"/>
          <w:sz w:val="32"/>
          <w:szCs w:val="32"/>
          <w:lang w:eastAsia="zh-CN"/>
        </w:rPr>
        <w:t>Yilun</w:t>
      </w:r>
      <w:proofErr w:type="spellEnd"/>
      <w:r w:rsidRPr="00262385">
        <w:rPr>
          <w:rFonts w:ascii="Baskerville" w:eastAsia="SimSun" w:hAnsi="Baskerville"/>
          <w:b/>
          <w:bCs/>
          <w:color w:val="C00000"/>
          <w:sz w:val="32"/>
          <w:szCs w:val="32"/>
          <w:lang w:eastAsia="zh-CN"/>
        </w:rPr>
        <w:t xml:space="preserve"> Jiang:</w:t>
      </w:r>
    </w:p>
    <w:p w14:paraId="190D3E36" w14:textId="3A5C8C69" w:rsidR="00CD4095" w:rsidRDefault="00CD4095" w:rsidP="00CD4095">
      <w:pPr>
        <w:ind w:left="720" w:right="454"/>
        <w:mirrorIndents/>
        <w:jc w:val="both"/>
        <w:rPr>
          <w:rFonts w:ascii="Baskerville" w:hAnsi="Baskerville"/>
          <w:sz w:val="32"/>
          <w:szCs w:val="32"/>
        </w:rPr>
      </w:pPr>
      <w:r w:rsidRPr="00CD4095">
        <w:rPr>
          <w:rFonts w:ascii="Baskerville" w:hAnsi="Baskerville"/>
          <w:sz w:val="32"/>
          <w:szCs w:val="32"/>
        </w:rPr>
        <w:t>Ye</w:t>
      </w:r>
      <w:r w:rsidR="00623EF5">
        <w:rPr>
          <w:rFonts w:ascii="Baskerville" w:hAnsi="Baskerville"/>
          <w:sz w:val="32"/>
          <w:szCs w:val="32"/>
        </w:rPr>
        <w:t>s</w:t>
      </w:r>
      <w:r w:rsidRPr="00CD4095">
        <w:rPr>
          <w:rFonts w:ascii="Baskerville" w:hAnsi="Baskerville"/>
          <w:sz w:val="32"/>
          <w:szCs w:val="32"/>
        </w:rPr>
        <w:t>, I think it is a very natural step that you've gained your vision and perspective of Canadian high</w:t>
      </w:r>
      <w:r w:rsidR="00B7666D">
        <w:rPr>
          <w:rFonts w:ascii="Baskerville" w:hAnsi="Baskerville"/>
          <w:sz w:val="32"/>
          <w:szCs w:val="32"/>
        </w:rPr>
        <w:t>er</w:t>
      </w:r>
      <w:r w:rsidRPr="00CD4095">
        <w:rPr>
          <w:rFonts w:ascii="Baskerville" w:hAnsi="Baskerville"/>
          <w:sz w:val="32"/>
          <w:szCs w:val="32"/>
        </w:rPr>
        <w:t xml:space="preserve"> education systems when you arrive in the country and accumulate experience in the context. It is also fascinating that some speakers have done the interdisciplinary work between Economics, International Relations</w:t>
      </w:r>
      <w:r w:rsidR="00BE443B">
        <w:rPr>
          <w:rFonts w:ascii="Baskerville" w:hAnsi="Baskerville"/>
          <w:sz w:val="32"/>
          <w:szCs w:val="32"/>
        </w:rPr>
        <w:t>,</w:t>
      </w:r>
      <w:r w:rsidRPr="00CD4095">
        <w:rPr>
          <w:rFonts w:ascii="Baskerville" w:hAnsi="Baskerville"/>
          <w:sz w:val="32"/>
          <w:szCs w:val="32"/>
        </w:rPr>
        <w:t xml:space="preserve"> and Education. This </w:t>
      </w:r>
    </w:p>
    <w:p w14:paraId="396C48B4" w14:textId="78FD2511" w:rsidR="00CD4095" w:rsidRPr="00CD4095" w:rsidRDefault="00CD4095" w:rsidP="00887801">
      <w:pPr>
        <w:ind w:right="454"/>
        <w:mirrorIndents/>
        <w:jc w:val="both"/>
        <w:rPr>
          <w:rFonts w:ascii="Baskerville" w:hAnsi="Baskerville"/>
          <w:sz w:val="32"/>
          <w:szCs w:val="32"/>
        </w:rPr>
      </w:pPr>
      <w:r w:rsidRPr="00CD4095">
        <w:rPr>
          <w:rFonts w:ascii="Baskerville" w:hAnsi="Baskerville"/>
          <w:sz w:val="32"/>
          <w:szCs w:val="32"/>
        </w:rPr>
        <w:t xml:space="preserve">leads to another curious question: </w:t>
      </w:r>
      <w:r w:rsidR="00B7666D">
        <w:rPr>
          <w:rFonts w:ascii="Baskerville" w:hAnsi="Baskerville"/>
          <w:sz w:val="32"/>
          <w:szCs w:val="32"/>
        </w:rPr>
        <w:t>C</w:t>
      </w:r>
      <w:r w:rsidRPr="00CD4095">
        <w:rPr>
          <w:rFonts w:ascii="Baskerville" w:hAnsi="Baskerville"/>
          <w:sz w:val="32"/>
          <w:szCs w:val="32"/>
        </w:rPr>
        <w:t xml:space="preserve">ould you give any suggestion to people who want to do interdisciplinary study in the field of higher education? How can they </w:t>
      </w:r>
      <w:r w:rsidR="00B7666D">
        <w:rPr>
          <w:rFonts w:ascii="Baskerville" w:hAnsi="Baskerville"/>
          <w:sz w:val="32"/>
          <w:szCs w:val="32"/>
        </w:rPr>
        <w:t xml:space="preserve">create </w:t>
      </w:r>
      <w:r w:rsidRPr="00CD4095">
        <w:rPr>
          <w:rFonts w:ascii="Baskerville" w:hAnsi="Baskerville"/>
          <w:sz w:val="32"/>
          <w:szCs w:val="32"/>
        </w:rPr>
        <w:t xml:space="preserve">a balance? And how can they figure out a solution when faced </w:t>
      </w:r>
      <w:r w:rsidR="00B7666D">
        <w:rPr>
          <w:rFonts w:ascii="Baskerville" w:hAnsi="Baskerville"/>
          <w:sz w:val="32"/>
          <w:szCs w:val="32"/>
        </w:rPr>
        <w:t xml:space="preserve">with </w:t>
      </w:r>
      <w:r w:rsidRPr="00CD4095">
        <w:rPr>
          <w:rFonts w:ascii="Baskerville" w:hAnsi="Baskerville"/>
          <w:sz w:val="32"/>
          <w:szCs w:val="32"/>
        </w:rPr>
        <w:t xml:space="preserve">puzzling knowledge points that haven’t been learned before? </w:t>
      </w:r>
    </w:p>
    <w:p w14:paraId="0A2DECC6" w14:textId="37A4F2C0" w:rsidR="00CD4095" w:rsidRDefault="00887801" w:rsidP="00CD4095">
      <w:pPr>
        <w:ind w:left="720" w:right="454"/>
        <w:mirrorIndents/>
        <w:jc w:val="both"/>
        <w:rPr>
          <w:rFonts w:ascii="Baskerville" w:hAnsi="Baskerville"/>
          <w:sz w:val="32"/>
          <w:szCs w:val="32"/>
        </w:rPr>
      </w:pPr>
      <w:r>
        <w:rPr>
          <w:noProof/>
          <w:color w:val="000000" w:themeColor="text1"/>
        </w:rPr>
        <mc:AlternateContent>
          <mc:Choice Requires="wps">
            <w:drawing>
              <wp:anchor distT="0" distB="0" distL="114300" distR="114300" simplePos="0" relativeHeight="252140544" behindDoc="0" locked="0" layoutInCell="1" allowOverlap="1" wp14:anchorId="03CAFA29" wp14:editId="2FF122F1">
                <wp:simplePos x="0" y="0"/>
                <wp:positionH relativeFrom="page">
                  <wp:posOffset>4445</wp:posOffset>
                </wp:positionH>
                <wp:positionV relativeFrom="paragraph">
                  <wp:posOffset>35640</wp:posOffset>
                </wp:positionV>
                <wp:extent cx="10065385" cy="508635"/>
                <wp:effectExtent l="0" t="0" r="5715" b="0"/>
                <wp:wrapNone/>
                <wp:docPr id="205" name="Text Box 20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508635"/>
                        </a:xfrm>
                        <a:prstGeom prst="rect">
                          <a:avLst/>
                        </a:prstGeom>
                        <a:solidFill>
                          <a:srgbClr val="002060"/>
                        </a:solidFill>
                      </wps:spPr>
                      <wps:txbx>
                        <w:txbxContent>
                          <w:p w14:paraId="5A6B1278" w14:textId="2C0DF745" w:rsidR="00887801" w:rsidRPr="00436EE2" w:rsidRDefault="00887801" w:rsidP="00887801">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w:t>
                            </w:r>
                            <w:r>
                              <w:rPr>
                                <w:rFonts w:ascii="Baskerville Old Face" w:hAnsi="Baskerville Old Face"/>
                                <w:b/>
                                <w:bCs/>
                                <w:color w:val="FFFFFF" w:themeColor="background1"/>
                                <w:sz w:val="36"/>
                                <w:szCs w:val="36"/>
                              </w:rPr>
                              <w:t>Spring</w:t>
                            </w:r>
                            <w:r w:rsidRPr="00436EE2">
                              <w:rPr>
                                <w:rFonts w:ascii="Baskerville Old Face" w:hAnsi="Baskerville Old Face"/>
                                <w:b/>
                                <w:bCs/>
                                <w:color w:val="FFFFFF" w:themeColor="background1"/>
                                <w:sz w:val="36"/>
                                <w:szCs w:val="36"/>
                              </w:rPr>
                              <w:t xml:space="preserve"> 202</w:t>
                            </w:r>
                            <w:r>
                              <w:rPr>
                                <w:rFonts w:ascii="Baskerville Old Face" w:hAnsi="Baskerville Old Face"/>
                                <w:b/>
                                <w:bCs/>
                                <w:color w:val="FFFFFF" w:themeColor="background1"/>
                                <w:sz w:val="36"/>
                                <w:szCs w:val="36"/>
                              </w:rPr>
                              <w:t>2</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CAFA29" id="Text Box 205" o:spid="_x0000_s1045" type="#_x0000_t202" alt="&quot;&quot;" style="position:absolute;left:0;text-align:left;margin-left:.35pt;margin-top:2.8pt;width:792.55pt;height:40.05pt;z-index:252140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" fillcolor="#002060" stroked="f">
                <v:textbox>
                  <w:txbxContent>
                    <w:p w14:paraId="5A6B1278" w14:textId="2C0DF745" w:rsidR="00887801" w:rsidRPr="00436EE2" w:rsidRDefault="00887801" w:rsidP="00887801">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w:t>
                      </w:r>
                      <w:r>
                        <w:rPr>
                          <w:rFonts w:ascii="Baskerville Old Face" w:hAnsi="Baskerville Old Face"/>
                          <w:b/>
                          <w:bCs/>
                          <w:color w:val="FFFFFF" w:themeColor="background1"/>
                          <w:sz w:val="36"/>
                          <w:szCs w:val="36"/>
                        </w:rPr>
                        <w:t>Spring</w:t>
                      </w:r>
                      <w:r w:rsidRPr="00436EE2">
                        <w:rPr>
                          <w:rFonts w:ascii="Baskerville Old Face" w:hAnsi="Baskerville Old Face"/>
                          <w:b/>
                          <w:bCs/>
                          <w:color w:val="FFFFFF" w:themeColor="background1"/>
                          <w:sz w:val="36"/>
                          <w:szCs w:val="36"/>
                        </w:rPr>
                        <w:t xml:space="preserve"> 202</w:t>
                      </w:r>
                      <w:r>
                        <w:rPr>
                          <w:rFonts w:ascii="Baskerville Old Face" w:hAnsi="Baskerville Old Face"/>
                          <w:b/>
                          <w:bCs/>
                          <w:color w:val="FFFFFF" w:themeColor="background1"/>
                          <w:sz w:val="36"/>
                          <w:szCs w:val="36"/>
                        </w:rPr>
                        <w:t>2</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8</w:t>
                      </w:r>
                    </w:p>
                  </w:txbxContent>
                </v:textbox>
                <w10:wrap anchorx="page"/>
              </v:shape>
            </w:pict>
          </mc:Fallback>
        </mc:AlternateContent>
      </w:r>
    </w:p>
    <w:p w14:paraId="7FB69219" w14:textId="1A0FC9F6" w:rsidR="00887801" w:rsidRDefault="00887801" w:rsidP="00887801">
      <w:pPr>
        <w:ind w:right="454"/>
        <w:mirrorIndents/>
        <w:jc w:val="both"/>
        <w:rPr>
          <w:rFonts w:ascii="Baskerville" w:hAnsi="Baskerville"/>
          <w:sz w:val="32"/>
          <w:szCs w:val="32"/>
        </w:rPr>
      </w:pPr>
    </w:p>
    <w:p w14:paraId="6AC3A606" w14:textId="6EC53534" w:rsidR="00887801" w:rsidRDefault="00887801" w:rsidP="00CD4095">
      <w:pPr>
        <w:ind w:left="720" w:right="454"/>
        <w:mirrorIndents/>
        <w:jc w:val="both"/>
        <w:rPr>
          <w:rFonts w:ascii="Baskerville" w:hAnsi="Baskerville"/>
          <w:sz w:val="32"/>
          <w:szCs w:val="32"/>
        </w:rPr>
      </w:pPr>
    </w:p>
    <w:p w14:paraId="1E9703DA" w14:textId="77777777" w:rsidR="00887801" w:rsidRPr="00CD4095" w:rsidRDefault="00887801" w:rsidP="00CD4095">
      <w:pPr>
        <w:ind w:left="720" w:right="454"/>
        <w:mirrorIndents/>
        <w:jc w:val="both"/>
        <w:rPr>
          <w:rFonts w:ascii="Baskerville" w:hAnsi="Baskerville"/>
          <w:sz w:val="32"/>
          <w:szCs w:val="32"/>
        </w:rPr>
      </w:pPr>
    </w:p>
    <w:p w14:paraId="1EE11C88" w14:textId="77777777" w:rsidR="00CD4095" w:rsidRPr="00262385" w:rsidRDefault="00CD4095" w:rsidP="00CD4095">
      <w:pPr>
        <w:ind w:left="720" w:right="454"/>
        <w:mirrorIndents/>
        <w:jc w:val="both"/>
        <w:rPr>
          <w:rFonts w:ascii="Baskerville" w:eastAsia="SimSun" w:hAnsi="Baskerville"/>
          <w:b/>
          <w:bCs/>
          <w:color w:val="C00000"/>
          <w:sz w:val="32"/>
          <w:szCs w:val="32"/>
          <w:lang w:eastAsia="zh-CN"/>
        </w:rPr>
      </w:pPr>
      <w:r w:rsidRPr="00262385">
        <w:rPr>
          <w:rFonts w:ascii="Baskerville" w:eastAsia="SimSun" w:hAnsi="Baskerville"/>
          <w:b/>
          <w:bCs/>
          <w:color w:val="C00000"/>
          <w:sz w:val="32"/>
          <w:szCs w:val="32"/>
          <w:lang w:eastAsia="zh-CN"/>
        </w:rPr>
        <w:t xml:space="preserve">Grace </w:t>
      </w:r>
      <w:proofErr w:type="spellStart"/>
      <w:r w:rsidRPr="00262385">
        <w:rPr>
          <w:rFonts w:ascii="Baskerville" w:eastAsia="SimSun" w:hAnsi="Baskerville"/>
          <w:b/>
          <w:bCs/>
          <w:color w:val="C00000"/>
          <w:sz w:val="32"/>
          <w:szCs w:val="32"/>
          <w:lang w:eastAsia="zh-CN"/>
        </w:rPr>
        <w:t>Karram</w:t>
      </w:r>
      <w:proofErr w:type="spellEnd"/>
      <w:r w:rsidRPr="00262385">
        <w:rPr>
          <w:rFonts w:ascii="Baskerville" w:eastAsia="SimSun" w:hAnsi="Baskerville"/>
          <w:b/>
          <w:bCs/>
          <w:color w:val="C00000"/>
          <w:sz w:val="32"/>
          <w:szCs w:val="32"/>
          <w:lang w:eastAsia="zh-CN"/>
        </w:rPr>
        <w:t xml:space="preserve"> Stephenson:</w:t>
      </w:r>
    </w:p>
    <w:p w14:paraId="3D105484" w14:textId="32F17259" w:rsidR="00CD4095" w:rsidRPr="00CD4095" w:rsidRDefault="00CD4095" w:rsidP="00CD4095">
      <w:pPr>
        <w:ind w:left="720" w:right="454"/>
        <w:mirrorIndents/>
        <w:jc w:val="both"/>
        <w:rPr>
          <w:rFonts w:ascii="Baskerville" w:hAnsi="Baskerville"/>
          <w:sz w:val="32"/>
          <w:szCs w:val="32"/>
        </w:rPr>
      </w:pPr>
      <w:r w:rsidRPr="00CD4095">
        <w:rPr>
          <w:rFonts w:ascii="Baskerville" w:hAnsi="Baskerville"/>
          <w:sz w:val="32"/>
          <w:szCs w:val="32"/>
        </w:rPr>
        <w:t>Well, you know, it's an interesting question. Higher education has to be interdisciplinary because no one's doing higher education for their undergraduate. So, everyone is bringing some other topic in. And I think it's hardest for students in the sciences. Because when we talk about the social science, theoretical understanding that you can transfer between disciplines, whereas it's harder to</w:t>
      </w:r>
      <w:r w:rsidR="00B7666D">
        <w:rPr>
          <w:rFonts w:ascii="Baskerville" w:hAnsi="Baskerville"/>
          <w:sz w:val="32"/>
          <w:szCs w:val="32"/>
        </w:rPr>
        <w:t xml:space="preserve"> </w:t>
      </w:r>
      <w:r w:rsidRPr="00CD4095">
        <w:rPr>
          <w:rFonts w:ascii="Baskerville" w:hAnsi="Baskerville"/>
          <w:sz w:val="32"/>
          <w:szCs w:val="32"/>
        </w:rPr>
        <w:t xml:space="preserve">transfer a biology knowledge to social sciences, but it's still where they come from, it's still something they bring in, and the way that they analyze, the way they approach knowledge and research methods, will always reflect your </w:t>
      </w:r>
      <w:r w:rsidRPr="00023BC9">
        <w:rPr>
          <w:rFonts w:ascii="Baskerville" w:hAnsi="Baskerville"/>
          <w:sz w:val="32"/>
          <w:szCs w:val="32"/>
        </w:rPr>
        <w:t>undergraduate leanings</w:t>
      </w:r>
      <w:r w:rsidRPr="00CD4095">
        <w:rPr>
          <w:rFonts w:ascii="Baskerville" w:hAnsi="Baskerville"/>
          <w:sz w:val="32"/>
          <w:szCs w:val="32"/>
        </w:rPr>
        <w:t xml:space="preserve"> often, unless you've made a huge change. But when you get into graduate work in higher education, you'll find yourself actually having to relearn some fundamental fields, some foundational fields. So, you might find yourself having to read for two or three classes, or really try and understand deeply the theoretical framework. You are getting them in LHA3810, and you may take some time to begin to read all about Neo-Marxism or dependency theory, you might find yourself dr</w:t>
      </w:r>
      <w:r w:rsidR="00B7666D">
        <w:rPr>
          <w:rFonts w:ascii="Baskerville" w:hAnsi="Baskerville"/>
          <w:sz w:val="32"/>
          <w:szCs w:val="32"/>
        </w:rPr>
        <w:t xml:space="preserve">awn </w:t>
      </w:r>
      <w:r w:rsidRPr="00CD4095">
        <w:rPr>
          <w:rFonts w:ascii="Baskerville" w:hAnsi="Baskerville"/>
          <w:sz w:val="32"/>
          <w:szCs w:val="32"/>
        </w:rPr>
        <w:t>to institutional theories, look at new institutionalism, and you have to read it. So almost everyone, at some point in their degree</w:t>
      </w:r>
      <w:r w:rsidR="00B7666D">
        <w:rPr>
          <w:rFonts w:ascii="Baskerville" w:hAnsi="Baskerville"/>
          <w:sz w:val="32"/>
          <w:szCs w:val="32"/>
        </w:rPr>
        <w:t>,</w:t>
      </w:r>
      <w:r w:rsidRPr="00CD4095">
        <w:rPr>
          <w:rFonts w:ascii="Baskerville" w:hAnsi="Baskerville"/>
          <w:sz w:val="32"/>
          <w:szCs w:val="32"/>
        </w:rPr>
        <w:t xml:space="preserve"> feels like they're learning theory, or a new field from scratch, from zero. And that is a hard thing to do. But it's a pretty normal part of graduate work. Even though I had international development and economics</w:t>
      </w:r>
      <w:r w:rsidRPr="00BE443B">
        <w:rPr>
          <w:rFonts w:ascii="Baskerville" w:hAnsi="Baskerville"/>
          <w:sz w:val="32"/>
          <w:szCs w:val="32"/>
        </w:rPr>
        <w:t>, I used a lot of social psychology in my own doctoral thesis. So, I have to learn social psychology suddenly, and since then, I've taught it, I've actually been able to teach wonderful learn</w:t>
      </w:r>
      <w:r w:rsidR="00BE443B" w:rsidRPr="00BE443B">
        <w:rPr>
          <w:rFonts w:ascii="Baskerville" w:hAnsi="Baskerville"/>
          <w:sz w:val="32"/>
          <w:szCs w:val="32"/>
        </w:rPr>
        <w:t>ers</w:t>
      </w:r>
      <w:r w:rsidRPr="00BE443B">
        <w:rPr>
          <w:rFonts w:ascii="Baskerville" w:hAnsi="Baskerville"/>
          <w:sz w:val="32"/>
          <w:szCs w:val="32"/>
        </w:rPr>
        <w:t xml:space="preserve"> </w:t>
      </w:r>
      <w:r w:rsidR="00BE443B" w:rsidRPr="00BE443B">
        <w:rPr>
          <w:rFonts w:ascii="Baskerville" w:hAnsi="Baskerville"/>
          <w:sz w:val="32"/>
          <w:szCs w:val="32"/>
        </w:rPr>
        <w:t>in a</w:t>
      </w:r>
      <w:r w:rsidRPr="00BE443B">
        <w:rPr>
          <w:rFonts w:ascii="Baskerville" w:hAnsi="Baskerville"/>
          <w:sz w:val="32"/>
          <w:szCs w:val="32"/>
        </w:rPr>
        <w:t xml:space="preserve"> course that draws on foundational psychology theories, but it was a new thing I had to almost learn from zero. And that's part of graduate</w:t>
      </w:r>
      <w:r w:rsidR="00BE443B" w:rsidRPr="00BE443B">
        <w:rPr>
          <w:rFonts w:ascii="Baskerville" w:hAnsi="Baskerville"/>
          <w:sz w:val="32"/>
          <w:szCs w:val="32"/>
        </w:rPr>
        <w:t xml:space="preserve"> students’</w:t>
      </w:r>
      <w:r w:rsidRPr="00CD4095">
        <w:rPr>
          <w:rFonts w:ascii="Baskerville" w:hAnsi="Baskerville"/>
          <w:sz w:val="32"/>
          <w:szCs w:val="32"/>
        </w:rPr>
        <w:t xml:space="preserve"> normal. Part of graduate school is to get the tools to be able to take in new fields in the enterprise. </w:t>
      </w:r>
    </w:p>
    <w:p w14:paraId="36870DE4" w14:textId="77777777" w:rsidR="00CD4095" w:rsidRPr="00CD4095" w:rsidRDefault="00CD4095" w:rsidP="00CD4095">
      <w:pPr>
        <w:ind w:left="720" w:right="454"/>
        <w:mirrorIndents/>
        <w:jc w:val="both"/>
        <w:rPr>
          <w:rFonts w:ascii="Baskerville" w:hAnsi="Baskerville"/>
          <w:sz w:val="32"/>
          <w:szCs w:val="32"/>
        </w:rPr>
      </w:pPr>
    </w:p>
    <w:p w14:paraId="762CB7AB" w14:textId="77777777" w:rsidR="00CD4095" w:rsidRPr="00262385" w:rsidRDefault="00CD4095" w:rsidP="00CD4095">
      <w:pPr>
        <w:ind w:left="720" w:right="454"/>
        <w:mirrorIndents/>
        <w:jc w:val="both"/>
        <w:rPr>
          <w:rFonts w:ascii="Baskerville" w:eastAsia="SimSun" w:hAnsi="Baskerville"/>
          <w:b/>
          <w:bCs/>
          <w:color w:val="C00000"/>
          <w:sz w:val="32"/>
          <w:szCs w:val="32"/>
          <w:lang w:eastAsia="zh-CN"/>
        </w:rPr>
      </w:pPr>
      <w:proofErr w:type="spellStart"/>
      <w:r w:rsidRPr="00262385">
        <w:rPr>
          <w:rFonts w:ascii="Baskerville" w:eastAsia="SimSun" w:hAnsi="Baskerville"/>
          <w:b/>
          <w:bCs/>
          <w:color w:val="C00000"/>
          <w:sz w:val="32"/>
          <w:szCs w:val="32"/>
          <w:lang w:eastAsia="zh-CN"/>
        </w:rPr>
        <w:t>Yilun</w:t>
      </w:r>
      <w:proofErr w:type="spellEnd"/>
      <w:r w:rsidRPr="00262385">
        <w:rPr>
          <w:rFonts w:ascii="Baskerville" w:eastAsia="SimSun" w:hAnsi="Baskerville"/>
          <w:b/>
          <w:bCs/>
          <w:color w:val="C00000"/>
          <w:sz w:val="32"/>
          <w:szCs w:val="32"/>
          <w:lang w:eastAsia="zh-CN"/>
        </w:rPr>
        <w:t xml:space="preserve"> Jiang:</w:t>
      </w:r>
    </w:p>
    <w:p w14:paraId="2C8F2524" w14:textId="7FBC8D73" w:rsidR="00CD4095" w:rsidRPr="00CD4095" w:rsidRDefault="00623EF5" w:rsidP="00CD4095">
      <w:pPr>
        <w:ind w:left="720" w:right="454"/>
        <w:mirrorIndents/>
        <w:jc w:val="both"/>
        <w:rPr>
          <w:rFonts w:ascii="Baskerville" w:hAnsi="Baskerville"/>
          <w:sz w:val="32"/>
          <w:szCs w:val="32"/>
        </w:rPr>
      </w:pPr>
      <w:r>
        <w:rPr>
          <w:rFonts w:ascii="Baskerville" w:hAnsi="Baskerville"/>
          <w:sz w:val="32"/>
          <w:szCs w:val="32"/>
        </w:rPr>
        <w:t>T</w:t>
      </w:r>
      <w:r w:rsidR="00CD4095" w:rsidRPr="00CD4095">
        <w:rPr>
          <w:rFonts w:ascii="Baskerville" w:hAnsi="Baskerville"/>
          <w:sz w:val="32"/>
          <w:szCs w:val="32"/>
        </w:rPr>
        <w:t xml:space="preserve">hat's very, very important and great advice. It is at the time that we just pick up these materials from zero and we have the opportunity to take more into this field and perhaps make better preparation for the doctoral studies. I think that brings </w:t>
      </w:r>
      <w:r w:rsidR="00B7666D">
        <w:rPr>
          <w:rFonts w:ascii="Baskerville" w:hAnsi="Baskerville"/>
          <w:sz w:val="32"/>
          <w:szCs w:val="32"/>
        </w:rPr>
        <w:t xml:space="preserve">us </w:t>
      </w:r>
      <w:r w:rsidR="00CD4095" w:rsidRPr="00CD4095">
        <w:rPr>
          <w:rFonts w:ascii="Baskerville" w:hAnsi="Baskerville"/>
          <w:sz w:val="32"/>
          <w:szCs w:val="32"/>
        </w:rPr>
        <w:t xml:space="preserve">to quite the end of the interview. So, I have a final question. Do you have any general advice for CIDEC students, either master or doctoral students, who are studying in or outside Canada at such a special time? </w:t>
      </w:r>
    </w:p>
    <w:p w14:paraId="0A90A009" w14:textId="77777777" w:rsidR="00CD4095" w:rsidRPr="00262385" w:rsidRDefault="00CD4095" w:rsidP="00CD4095">
      <w:pPr>
        <w:ind w:left="720" w:right="454"/>
        <w:mirrorIndents/>
        <w:jc w:val="both"/>
        <w:rPr>
          <w:rFonts w:ascii="Baskerville" w:hAnsi="Baskerville"/>
          <w:color w:val="C00000"/>
          <w:sz w:val="32"/>
          <w:szCs w:val="32"/>
        </w:rPr>
      </w:pPr>
    </w:p>
    <w:p w14:paraId="69583775" w14:textId="77777777" w:rsidR="00CD4095" w:rsidRPr="00262385" w:rsidRDefault="00CD4095" w:rsidP="00CD4095">
      <w:pPr>
        <w:ind w:left="720" w:right="454"/>
        <w:mirrorIndents/>
        <w:jc w:val="both"/>
        <w:rPr>
          <w:rFonts w:ascii="Baskerville" w:eastAsia="SimSun" w:hAnsi="Baskerville"/>
          <w:b/>
          <w:bCs/>
          <w:color w:val="C00000"/>
          <w:sz w:val="32"/>
          <w:szCs w:val="32"/>
          <w:lang w:eastAsia="zh-CN"/>
        </w:rPr>
      </w:pPr>
      <w:r w:rsidRPr="00262385">
        <w:rPr>
          <w:rFonts w:ascii="Baskerville" w:eastAsia="SimSun" w:hAnsi="Baskerville"/>
          <w:b/>
          <w:bCs/>
          <w:color w:val="C00000"/>
          <w:sz w:val="32"/>
          <w:szCs w:val="32"/>
          <w:lang w:eastAsia="zh-CN"/>
        </w:rPr>
        <w:t xml:space="preserve">Grace </w:t>
      </w:r>
      <w:proofErr w:type="spellStart"/>
      <w:r w:rsidRPr="00262385">
        <w:rPr>
          <w:rFonts w:ascii="Baskerville" w:eastAsia="SimSun" w:hAnsi="Baskerville"/>
          <w:b/>
          <w:bCs/>
          <w:color w:val="C00000"/>
          <w:sz w:val="32"/>
          <w:szCs w:val="32"/>
          <w:lang w:eastAsia="zh-CN"/>
        </w:rPr>
        <w:t>Karram</w:t>
      </w:r>
      <w:proofErr w:type="spellEnd"/>
      <w:r w:rsidRPr="00262385">
        <w:rPr>
          <w:rFonts w:ascii="Baskerville" w:eastAsia="SimSun" w:hAnsi="Baskerville"/>
          <w:b/>
          <w:bCs/>
          <w:color w:val="C00000"/>
          <w:sz w:val="32"/>
          <w:szCs w:val="32"/>
          <w:lang w:eastAsia="zh-CN"/>
        </w:rPr>
        <w:t xml:space="preserve"> Stephenson:</w:t>
      </w:r>
    </w:p>
    <w:p w14:paraId="78547A90" w14:textId="635FAF1C" w:rsidR="00CD4095" w:rsidRPr="00CD4095" w:rsidRDefault="00CD4095" w:rsidP="00CD4095">
      <w:pPr>
        <w:ind w:left="720" w:right="454"/>
        <w:mirrorIndents/>
        <w:jc w:val="both"/>
        <w:rPr>
          <w:rFonts w:ascii="Baskerville" w:hAnsi="Baskerville"/>
          <w:sz w:val="32"/>
          <w:szCs w:val="32"/>
        </w:rPr>
      </w:pPr>
      <w:r w:rsidRPr="00CD4095">
        <w:rPr>
          <w:rFonts w:ascii="Baskerville" w:hAnsi="Baskerville"/>
          <w:sz w:val="32"/>
          <w:szCs w:val="32"/>
        </w:rPr>
        <w:t>Do you mean specific times, like now in Covid or what do you mean?</w:t>
      </w:r>
    </w:p>
    <w:p w14:paraId="5BEED834" w14:textId="77777777" w:rsidR="00CD4095" w:rsidRPr="00CD4095" w:rsidRDefault="00CD4095" w:rsidP="00CD4095">
      <w:pPr>
        <w:ind w:left="720" w:right="454"/>
        <w:mirrorIndents/>
        <w:jc w:val="both"/>
        <w:rPr>
          <w:rFonts w:ascii="Baskerville" w:hAnsi="Baskerville"/>
          <w:sz w:val="32"/>
          <w:szCs w:val="32"/>
        </w:rPr>
      </w:pPr>
    </w:p>
    <w:p w14:paraId="74E92053" w14:textId="77777777" w:rsidR="00CD4095" w:rsidRPr="00262385" w:rsidRDefault="00CD4095" w:rsidP="00CD4095">
      <w:pPr>
        <w:ind w:left="720" w:right="454"/>
        <w:mirrorIndents/>
        <w:jc w:val="both"/>
        <w:rPr>
          <w:rFonts w:ascii="Baskerville" w:eastAsia="SimSun" w:hAnsi="Baskerville"/>
          <w:b/>
          <w:bCs/>
          <w:color w:val="C00000"/>
          <w:sz w:val="32"/>
          <w:szCs w:val="32"/>
          <w:lang w:eastAsia="zh-CN"/>
        </w:rPr>
      </w:pPr>
      <w:proofErr w:type="spellStart"/>
      <w:r w:rsidRPr="00262385">
        <w:rPr>
          <w:rFonts w:ascii="Baskerville" w:eastAsia="SimSun" w:hAnsi="Baskerville"/>
          <w:b/>
          <w:bCs/>
          <w:color w:val="C00000"/>
          <w:sz w:val="32"/>
          <w:szCs w:val="32"/>
          <w:lang w:eastAsia="zh-CN"/>
        </w:rPr>
        <w:t>Yilun</w:t>
      </w:r>
      <w:proofErr w:type="spellEnd"/>
      <w:r w:rsidRPr="00262385">
        <w:rPr>
          <w:rFonts w:ascii="Baskerville" w:eastAsia="SimSun" w:hAnsi="Baskerville"/>
          <w:b/>
          <w:bCs/>
          <w:color w:val="C00000"/>
          <w:sz w:val="32"/>
          <w:szCs w:val="32"/>
          <w:lang w:eastAsia="zh-CN"/>
        </w:rPr>
        <w:t xml:space="preserve"> Jiang:</w:t>
      </w:r>
    </w:p>
    <w:p w14:paraId="2E89FD66" w14:textId="66EC5343" w:rsidR="00CD4095" w:rsidRPr="00CD4095" w:rsidRDefault="00CD4095" w:rsidP="00CD4095">
      <w:pPr>
        <w:ind w:left="720" w:right="454"/>
        <w:mirrorIndents/>
        <w:jc w:val="both"/>
        <w:rPr>
          <w:rFonts w:ascii="Baskerville" w:hAnsi="Baskerville"/>
          <w:sz w:val="32"/>
          <w:szCs w:val="32"/>
        </w:rPr>
      </w:pPr>
      <w:r w:rsidRPr="00CD4095">
        <w:rPr>
          <w:rFonts w:ascii="Baskerville" w:hAnsi="Baskerville"/>
          <w:sz w:val="32"/>
          <w:szCs w:val="32"/>
        </w:rPr>
        <w:t>Ye</w:t>
      </w:r>
      <w:r w:rsidR="00623EF5">
        <w:rPr>
          <w:rFonts w:ascii="Baskerville" w:hAnsi="Baskerville"/>
          <w:sz w:val="32"/>
          <w:szCs w:val="32"/>
        </w:rPr>
        <w:t>s</w:t>
      </w:r>
      <w:r w:rsidRPr="00CD4095">
        <w:rPr>
          <w:rFonts w:ascii="Baskerville" w:hAnsi="Baskerville"/>
          <w:sz w:val="32"/>
          <w:szCs w:val="32"/>
        </w:rPr>
        <w:t xml:space="preserve">, </w:t>
      </w:r>
      <w:r w:rsidR="00B7666D">
        <w:rPr>
          <w:rFonts w:ascii="Baskerville" w:hAnsi="Baskerville"/>
          <w:sz w:val="32"/>
          <w:szCs w:val="32"/>
        </w:rPr>
        <w:t xml:space="preserve">with </w:t>
      </w:r>
      <w:r w:rsidRPr="00CD4095">
        <w:rPr>
          <w:rFonts w:ascii="Baskerville" w:hAnsi="Baskerville"/>
          <w:sz w:val="32"/>
          <w:szCs w:val="32"/>
        </w:rPr>
        <w:t>Covid</w:t>
      </w:r>
      <w:r w:rsidR="00B7666D">
        <w:rPr>
          <w:rFonts w:ascii="Baskerville" w:hAnsi="Baskerville"/>
          <w:sz w:val="32"/>
          <w:szCs w:val="32"/>
        </w:rPr>
        <w:t>-</w:t>
      </w:r>
      <w:r w:rsidRPr="00CD4095">
        <w:rPr>
          <w:rFonts w:ascii="Baskerville" w:hAnsi="Baskerville"/>
          <w:sz w:val="32"/>
          <w:szCs w:val="32"/>
        </w:rPr>
        <w:t xml:space="preserve"> that is a quite difficult time with having the online courses.</w:t>
      </w:r>
    </w:p>
    <w:p w14:paraId="7ECB0599" w14:textId="77777777" w:rsidR="00CD4095" w:rsidRPr="00CD4095" w:rsidRDefault="00CD4095" w:rsidP="00CD4095">
      <w:pPr>
        <w:ind w:left="720" w:right="454"/>
        <w:mirrorIndents/>
        <w:jc w:val="both"/>
        <w:rPr>
          <w:rFonts w:ascii="Baskerville" w:hAnsi="Baskerville"/>
          <w:sz w:val="32"/>
          <w:szCs w:val="32"/>
        </w:rPr>
      </w:pPr>
    </w:p>
    <w:p w14:paraId="4DA2ACBA" w14:textId="77777777" w:rsidR="00CD4095" w:rsidRPr="00262385" w:rsidRDefault="00CD4095" w:rsidP="00CD4095">
      <w:pPr>
        <w:ind w:left="720" w:right="454"/>
        <w:mirrorIndents/>
        <w:jc w:val="both"/>
        <w:rPr>
          <w:rFonts w:ascii="Baskerville" w:eastAsia="SimSun" w:hAnsi="Baskerville"/>
          <w:b/>
          <w:bCs/>
          <w:color w:val="C00000"/>
          <w:sz w:val="32"/>
          <w:szCs w:val="32"/>
          <w:lang w:eastAsia="zh-CN"/>
        </w:rPr>
      </w:pPr>
      <w:r w:rsidRPr="00262385">
        <w:rPr>
          <w:rFonts w:ascii="Baskerville" w:eastAsia="SimSun" w:hAnsi="Baskerville"/>
          <w:b/>
          <w:bCs/>
          <w:color w:val="C00000"/>
          <w:sz w:val="32"/>
          <w:szCs w:val="32"/>
          <w:lang w:eastAsia="zh-CN"/>
        </w:rPr>
        <w:t xml:space="preserve">Grace </w:t>
      </w:r>
      <w:proofErr w:type="spellStart"/>
      <w:r w:rsidRPr="00262385">
        <w:rPr>
          <w:rFonts w:ascii="Baskerville" w:eastAsia="SimSun" w:hAnsi="Baskerville"/>
          <w:b/>
          <w:bCs/>
          <w:color w:val="C00000"/>
          <w:sz w:val="32"/>
          <w:szCs w:val="32"/>
          <w:lang w:eastAsia="zh-CN"/>
        </w:rPr>
        <w:t>Karram</w:t>
      </w:r>
      <w:proofErr w:type="spellEnd"/>
      <w:r w:rsidRPr="00262385">
        <w:rPr>
          <w:rFonts w:ascii="Baskerville" w:eastAsia="SimSun" w:hAnsi="Baskerville"/>
          <w:b/>
          <w:bCs/>
          <w:color w:val="C00000"/>
          <w:sz w:val="32"/>
          <w:szCs w:val="32"/>
          <w:lang w:eastAsia="zh-CN"/>
        </w:rPr>
        <w:t xml:space="preserve"> Stephenson:</w:t>
      </w:r>
    </w:p>
    <w:p w14:paraId="74C93602" w14:textId="54EB4BA1" w:rsidR="00CD4095" w:rsidRPr="00CD4095" w:rsidRDefault="00CD4095" w:rsidP="00CD4095">
      <w:pPr>
        <w:ind w:left="720" w:right="454"/>
        <w:mirrorIndents/>
        <w:jc w:val="both"/>
        <w:rPr>
          <w:rFonts w:ascii="Baskerville" w:hAnsi="Baskerville"/>
          <w:sz w:val="32"/>
          <w:szCs w:val="32"/>
        </w:rPr>
      </w:pPr>
      <w:r w:rsidRPr="00CD4095">
        <w:rPr>
          <w:rFonts w:ascii="Baskerville" w:hAnsi="Baskerville"/>
          <w:sz w:val="32"/>
          <w:szCs w:val="32"/>
        </w:rPr>
        <w:t>Ye</w:t>
      </w:r>
      <w:r w:rsidR="00623EF5">
        <w:rPr>
          <w:rFonts w:ascii="Baskerville" w:hAnsi="Baskerville"/>
          <w:sz w:val="32"/>
          <w:szCs w:val="32"/>
        </w:rPr>
        <w:t>s</w:t>
      </w:r>
      <w:r w:rsidRPr="00CD4095">
        <w:rPr>
          <w:rFonts w:ascii="Baskerville" w:hAnsi="Baskerville"/>
          <w:sz w:val="32"/>
          <w:szCs w:val="32"/>
        </w:rPr>
        <w:t>, I see. It is such a different world for online courses. I think it takes more work to make friends. You have to be very, very, what we call, intentional. You make the effort, set updates and get to know that as well. I think for you, you've done a wonderful job saying, can I meet with you, or can I get to know you? Because there are fewer informal casual meetings in hallways and lounges. So, I think that people can find small groups to get together with to be brave and say to someone “Hi! Can we meet/talk?” For two or three people let's get together for an online coffee break. Even if it's just a half an hour coffee break. There are different groups around OISE that will do this for you. But it's nice when you can do it with your own students in class. So that's my advice. And of course, as always, during this time, find some time in nature, go for some walks, after you've been reading for too long, sitting too long. Go for a walk, find t</w:t>
      </w:r>
      <w:r w:rsidR="00B7666D">
        <w:rPr>
          <w:rFonts w:ascii="Baskerville" w:hAnsi="Baskerville"/>
          <w:sz w:val="32"/>
          <w:szCs w:val="32"/>
        </w:rPr>
        <w:t>ime to-</w:t>
      </w:r>
      <w:r w:rsidRPr="00CD4095">
        <w:rPr>
          <w:rFonts w:ascii="Baskerville" w:hAnsi="Baskerville"/>
          <w:sz w:val="32"/>
          <w:szCs w:val="32"/>
        </w:rPr>
        <w:t xml:space="preserve"> make sure call your parents. Make sure people are okay. Because we all need each other. </w:t>
      </w:r>
    </w:p>
    <w:p w14:paraId="6629CDC8" w14:textId="678435D3" w:rsidR="00CD4095" w:rsidRPr="00CD4095" w:rsidRDefault="00CD4095" w:rsidP="00CD4095">
      <w:pPr>
        <w:ind w:left="720" w:right="454"/>
        <w:mirrorIndents/>
        <w:jc w:val="both"/>
        <w:rPr>
          <w:rFonts w:ascii="Baskerville" w:hAnsi="Baskerville"/>
          <w:sz w:val="32"/>
          <w:szCs w:val="32"/>
        </w:rPr>
      </w:pPr>
    </w:p>
    <w:p w14:paraId="6CC85097" w14:textId="71877B6E" w:rsidR="00CD4095" w:rsidRPr="00262385" w:rsidRDefault="00CD4095" w:rsidP="00CD4095">
      <w:pPr>
        <w:ind w:left="720" w:right="454"/>
        <w:mirrorIndents/>
        <w:jc w:val="both"/>
        <w:rPr>
          <w:rFonts w:ascii="Baskerville" w:eastAsia="SimSun" w:hAnsi="Baskerville"/>
          <w:b/>
          <w:bCs/>
          <w:color w:val="C00000"/>
          <w:sz w:val="32"/>
          <w:szCs w:val="32"/>
          <w:lang w:eastAsia="zh-CN"/>
        </w:rPr>
      </w:pPr>
      <w:proofErr w:type="spellStart"/>
      <w:r w:rsidRPr="00262385">
        <w:rPr>
          <w:rFonts w:ascii="Baskerville" w:eastAsia="SimSun" w:hAnsi="Baskerville"/>
          <w:b/>
          <w:bCs/>
          <w:color w:val="C00000"/>
          <w:sz w:val="32"/>
          <w:szCs w:val="32"/>
          <w:lang w:eastAsia="zh-CN"/>
        </w:rPr>
        <w:t>Yilun</w:t>
      </w:r>
      <w:proofErr w:type="spellEnd"/>
      <w:r w:rsidRPr="00262385">
        <w:rPr>
          <w:rFonts w:ascii="Baskerville" w:eastAsia="SimSun" w:hAnsi="Baskerville"/>
          <w:b/>
          <w:bCs/>
          <w:color w:val="C00000"/>
          <w:sz w:val="32"/>
          <w:szCs w:val="32"/>
          <w:lang w:eastAsia="zh-CN"/>
        </w:rPr>
        <w:t xml:space="preserve"> Jiang:</w:t>
      </w:r>
    </w:p>
    <w:p w14:paraId="5BC89003" w14:textId="63E4C3BC" w:rsidR="00CD4095" w:rsidRPr="00CD4095" w:rsidRDefault="00CD4095" w:rsidP="00CD4095">
      <w:pPr>
        <w:ind w:left="720" w:right="454"/>
        <w:mirrorIndents/>
        <w:jc w:val="both"/>
        <w:rPr>
          <w:rFonts w:ascii="Baskerville" w:hAnsi="Baskerville"/>
          <w:sz w:val="32"/>
          <w:szCs w:val="32"/>
        </w:rPr>
      </w:pPr>
      <w:r w:rsidRPr="00CD4095">
        <w:rPr>
          <w:rFonts w:ascii="Baskerville" w:hAnsi="Baskerville"/>
          <w:sz w:val="32"/>
          <w:szCs w:val="32"/>
        </w:rPr>
        <w:t>Ye</w:t>
      </w:r>
      <w:r w:rsidR="00623EF5">
        <w:rPr>
          <w:rFonts w:ascii="Baskerville" w:hAnsi="Baskerville"/>
          <w:sz w:val="32"/>
          <w:szCs w:val="32"/>
        </w:rPr>
        <w:t>s</w:t>
      </w:r>
      <w:r w:rsidRPr="00CD4095">
        <w:rPr>
          <w:rFonts w:ascii="Baskerville" w:hAnsi="Baskerville"/>
          <w:sz w:val="32"/>
          <w:szCs w:val="32"/>
        </w:rPr>
        <w:t xml:space="preserve">, this is a very great suggestion for us to just keep a balance between the study and extracurricular activities. Is there anything you want to add? </w:t>
      </w:r>
    </w:p>
    <w:p w14:paraId="3849B74E" w14:textId="77777777" w:rsidR="00CD4095" w:rsidRPr="00262385" w:rsidRDefault="00CD4095" w:rsidP="00CD4095">
      <w:pPr>
        <w:ind w:left="720" w:right="454"/>
        <w:mirrorIndents/>
        <w:jc w:val="both"/>
        <w:rPr>
          <w:rFonts w:ascii="Baskerville" w:hAnsi="Baskerville"/>
          <w:color w:val="C00000"/>
          <w:sz w:val="32"/>
          <w:szCs w:val="32"/>
        </w:rPr>
      </w:pPr>
    </w:p>
    <w:p w14:paraId="7F09FA9B" w14:textId="27D7D871" w:rsidR="00CD4095" w:rsidRPr="00262385" w:rsidRDefault="00CD4095" w:rsidP="00CD4095">
      <w:pPr>
        <w:ind w:left="720" w:right="454"/>
        <w:mirrorIndents/>
        <w:jc w:val="both"/>
        <w:rPr>
          <w:rFonts w:ascii="Baskerville" w:eastAsia="SimSun" w:hAnsi="Baskerville"/>
          <w:b/>
          <w:bCs/>
          <w:color w:val="C00000"/>
          <w:sz w:val="32"/>
          <w:szCs w:val="32"/>
          <w:lang w:eastAsia="zh-CN"/>
        </w:rPr>
      </w:pPr>
      <w:r w:rsidRPr="00262385">
        <w:rPr>
          <w:rFonts w:ascii="Baskerville" w:eastAsia="SimSun" w:hAnsi="Baskerville"/>
          <w:b/>
          <w:bCs/>
          <w:color w:val="C00000"/>
          <w:sz w:val="32"/>
          <w:szCs w:val="32"/>
          <w:lang w:eastAsia="zh-CN"/>
        </w:rPr>
        <w:t xml:space="preserve">Grace </w:t>
      </w:r>
      <w:proofErr w:type="spellStart"/>
      <w:r w:rsidRPr="00262385">
        <w:rPr>
          <w:rFonts w:ascii="Baskerville" w:eastAsia="SimSun" w:hAnsi="Baskerville"/>
          <w:b/>
          <w:bCs/>
          <w:color w:val="C00000"/>
          <w:sz w:val="32"/>
          <w:szCs w:val="32"/>
          <w:lang w:eastAsia="zh-CN"/>
        </w:rPr>
        <w:t>Karram</w:t>
      </w:r>
      <w:proofErr w:type="spellEnd"/>
      <w:r w:rsidRPr="00262385">
        <w:rPr>
          <w:rFonts w:ascii="Baskerville" w:eastAsia="SimSun" w:hAnsi="Baskerville"/>
          <w:b/>
          <w:bCs/>
          <w:color w:val="C00000"/>
          <w:sz w:val="32"/>
          <w:szCs w:val="32"/>
          <w:lang w:eastAsia="zh-CN"/>
        </w:rPr>
        <w:t xml:space="preserve"> Stephenson:</w:t>
      </w:r>
    </w:p>
    <w:p w14:paraId="3CE01341" w14:textId="364549FE" w:rsidR="00CD4095" w:rsidRPr="00CD4095" w:rsidRDefault="00CD4095" w:rsidP="00CD4095">
      <w:pPr>
        <w:ind w:left="720" w:right="454"/>
        <w:mirrorIndents/>
        <w:jc w:val="both"/>
        <w:rPr>
          <w:rFonts w:ascii="Baskerville" w:hAnsi="Baskerville"/>
          <w:sz w:val="32"/>
          <w:szCs w:val="32"/>
        </w:rPr>
      </w:pPr>
      <w:r w:rsidRPr="00CD4095">
        <w:rPr>
          <w:rFonts w:ascii="Baskerville" w:hAnsi="Baskerville"/>
          <w:sz w:val="32"/>
          <w:szCs w:val="32"/>
        </w:rPr>
        <w:t xml:space="preserve">No, that's really nice. Thank you so much. </w:t>
      </w:r>
    </w:p>
    <w:p w14:paraId="7B4F83B2" w14:textId="7667C1ED" w:rsidR="00CD4095" w:rsidRPr="00262385" w:rsidRDefault="00CD4095" w:rsidP="00CD4095">
      <w:pPr>
        <w:ind w:left="720" w:right="454"/>
        <w:mirrorIndents/>
        <w:jc w:val="both"/>
        <w:rPr>
          <w:rFonts w:ascii="Baskerville" w:eastAsia="SimSun" w:hAnsi="Baskerville"/>
          <w:color w:val="C00000"/>
          <w:sz w:val="32"/>
          <w:szCs w:val="32"/>
          <w:lang w:eastAsia="zh-CN"/>
        </w:rPr>
      </w:pPr>
    </w:p>
    <w:p w14:paraId="347C30C3" w14:textId="101EBD81" w:rsidR="00CD4095" w:rsidRPr="00262385" w:rsidRDefault="00CD4095" w:rsidP="00CD4095">
      <w:pPr>
        <w:ind w:left="720" w:right="454"/>
        <w:mirrorIndents/>
        <w:jc w:val="both"/>
        <w:rPr>
          <w:rFonts w:ascii="Baskerville" w:eastAsia="SimSun" w:hAnsi="Baskerville"/>
          <w:b/>
          <w:bCs/>
          <w:color w:val="C00000"/>
          <w:sz w:val="32"/>
          <w:szCs w:val="32"/>
          <w:lang w:eastAsia="zh-CN"/>
        </w:rPr>
      </w:pPr>
      <w:proofErr w:type="spellStart"/>
      <w:r w:rsidRPr="00262385">
        <w:rPr>
          <w:rFonts w:ascii="Baskerville" w:eastAsia="SimSun" w:hAnsi="Baskerville"/>
          <w:b/>
          <w:bCs/>
          <w:color w:val="C00000"/>
          <w:sz w:val="32"/>
          <w:szCs w:val="32"/>
          <w:lang w:eastAsia="zh-CN"/>
        </w:rPr>
        <w:t>Yilun</w:t>
      </w:r>
      <w:proofErr w:type="spellEnd"/>
      <w:r w:rsidRPr="00262385">
        <w:rPr>
          <w:rFonts w:ascii="Baskerville" w:eastAsia="SimSun" w:hAnsi="Baskerville"/>
          <w:b/>
          <w:bCs/>
          <w:color w:val="C00000"/>
          <w:sz w:val="32"/>
          <w:szCs w:val="32"/>
          <w:lang w:eastAsia="zh-CN"/>
        </w:rPr>
        <w:t xml:space="preserve"> Jiang:</w:t>
      </w:r>
    </w:p>
    <w:p w14:paraId="69CBD263" w14:textId="5A35E5C0" w:rsidR="00B60033" w:rsidRDefault="00CD4095" w:rsidP="00623EF5">
      <w:pPr>
        <w:ind w:left="720" w:right="454"/>
        <w:mirrorIndents/>
        <w:jc w:val="both"/>
        <w:rPr>
          <w:rFonts w:ascii="Baskerville" w:hAnsi="Baskerville"/>
          <w:sz w:val="32"/>
          <w:szCs w:val="32"/>
        </w:rPr>
      </w:pPr>
      <w:r w:rsidRPr="00CD4095">
        <w:rPr>
          <w:rFonts w:ascii="Baskerville" w:hAnsi="Baskerville"/>
          <w:sz w:val="32"/>
          <w:szCs w:val="32"/>
        </w:rPr>
        <w:t xml:space="preserve">Thank you so much. </w:t>
      </w:r>
    </w:p>
    <w:p w14:paraId="23BF22CF" w14:textId="60BBEA83" w:rsidR="00CD4095" w:rsidRDefault="00CD4095" w:rsidP="00CD4095">
      <w:pPr>
        <w:ind w:left="720" w:right="454"/>
        <w:mirrorIndents/>
        <w:jc w:val="both"/>
        <w:rPr>
          <w:rFonts w:ascii="Baskerville" w:hAnsi="Baskerville"/>
          <w:sz w:val="32"/>
          <w:szCs w:val="32"/>
        </w:rPr>
      </w:pPr>
    </w:p>
    <w:p w14:paraId="242095C8" w14:textId="77777777" w:rsidR="00623EF5" w:rsidRDefault="00623EF5" w:rsidP="00CD4095">
      <w:pPr>
        <w:ind w:left="720" w:right="454"/>
        <w:mirrorIndents/>
        <w:jc w:val="both"/>
        <w:rPr>
          <w:rFonts w:ascii="Baskerville" w:hAnsi="Baskerville"/>
          <w:sz w:val="32"/>
          <w:szCs w:val="32"/>
        </w:rPr>
      </w:pPr>
    </w:p>
    <w:p w14:paraId="0410F6AD" w14:textId="19D4049F" w:rsidR="00CD4095" w:rsidRDefault="00CD4095" w:rsidP="00CD4095">
      <w:pPr>
        <w:ind w:left="720" w:right="454"/>
        <w:mirrorIndents/>
        <w:jc w:val="both"/>
        <w:rPr>
          <w:rFonts w:ascii="Baskerville" w:hAnsi="Baskerville"/>
          <w:sz w:val="32"/>
          <w:szCs w:val="32"/>
        </w:rPr>
      </w:pPr>
    </w:p>
    <w:p w14:paraId="75C1FCF5" w14:textId="2E1241DC" w:rsidR="00CD4095" w:rsidRDefault="00CD4095" w:rsidP="00CD4095">
      <w:pPr>
        <w:ind w:left="720" w:right="454"/>
        <w:mirrorIndents/>
        <w:jc w:val="both"/>
        <w:rPr>
          <w:rFonts w:ascii="Baskerville" w:hAnsi="Baskerville"/>
          <w:sz w:val="32"/>
          <w:szCs w:val="32"/>
        </w:rPr>
      </w:pPr>
    </w:p>
    <w:p w14:paraId="0D755C55" w14:textId="6A63E053" w:rsidR="00CD4095" w:rsidRDefault="00CD4095" w:rsidP="00CD4095">
      <w:pPr>
        <w:ind w:left="720" w:right="454"/>
        <w:mirrorIndents/>
        <w:jc w:val="both"/>
        <w:rPr>
          <w:rFonts w:ascii="Baskerville" w:hAnsi="Baskerville"/>
          <w:sz w:val="32"/>
          <w:szCs w:val="32"/>
        </w:rPr>
      </w:pPr>
    </w:p>
    <w:p w14:paraId="6365B1FB" w14:textId="111EEC9B" w:rsidR="00A64A17" w:rsidRDefault="00A64A17" w:rsidP="00887801">
      <w:pPr>
        <w:ind w:right="454"/>
        <w:mirrorIndents/>
        <w:jc w:val="both"/>
        <w:rPr>
          <w:rFonts w:ascii="Baskerville" w:hAnsi="Baskerville"/>
          <w:sz w:val="32"/>
          <w:szCs w:val="32"/>
        </w:rPr>
      </w:pPr>
    </w:p>
    <w:p w14:paraId="6A67ACB4" w14:textId="41EB826F" w:rsidR="00623EF5" w:rsidRDefault="00623EF5" w:rsidP="00887801">
      <w:pPr>
        <w:ind w:right="454"/>
        <w:mirrorIndents/>
        <w:jc w:val="both"/>
        <w:rPr>
          <w:rFonts w:ascii="Baskerville" w:hAnsi="Baskerville"/>
          <w:sz w:val="32"/>
          <w:szCs w:val="32"/>
        </w:rPr>
      </w:pPr>
    </w:p>
    <w:p w14:paraId="5043626D" w14:textId="59FF0D41" w:rsidR="00623EF5" w:rsidRDefault="00B7666D" w:rsidP="00887801">
      <w:pPr>
        <w:ind w:right="454"/>
        <w:mirrorIndents/>
        <w:jc w:val="both"/>
        <w:rPr>
          <w:rFonts w:ascii="Baskerville" w:hAnsi="Baskerville"/>
          <w:sz w:val="32"/>
          <w:szCs w:val="32"/>
        </w:rPr>
      </w:pPr>
      <w:r>
        <w:rPr>
          <w:noProof/>
          <w:color w:val="000000" w:themeColor="text1"/>
        </w:rPr>
        <mc:AlternateContent>
          <mc:Choice Requires="wps">
            <w:drawing>
              <wp:anchor distT="0" distB="0" distL="114300" distR="114300" simplePos="0" relativeHeight="252142592" behindDoc="0" locked="0" layoutInCell="1" allowOverlap="1" wp14:anchorId="78AD6236" wp14:editId="0497003F">
                <wp:simplePos x="0" y="0"/>
                <wp:positionH relativeFrom="page">
                  <wp:posOffset>3810</wp:posOffset>
                </wp:positionH>
                <wp:positionV relativeFrom="paragraph">
                  <wp:posOffset>89527</wp:posOffset>
                </wp:positionV>
                <wp:extent cx="10065385" cy="508635"/>
                <wp:effectExtent l="0" t="0" r="5715" b="0"/>
                <wp:wrapNone/>
                <wp:docPr id="206" name="Text Box 2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508635"/>
                        </a:xfrm>
                        <a:prstGeom prst="rect">
                          <a:avLst/>
                        </a:prstGeom>
                        <a:solidFill>
                          <a:srgbClr val="002060"/>
                        </a:solidFill>
                      </wps:spPr>
                      <wps:txbx>
                        <w:txbxContent>
                          <w:p w14:paraId="58714F73" w14:textId="26CFEBDC" w:rsidR="00887801" w:rsidRPr="00436EE2" w:rsidRDefault="00887801" w:rsidP="00887801">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w:t>
                            </w:r>
                            <w:r>
                              <w:rPr>
                                <w:rFonts w:ascii="Baskerville Old Face" w:hAnsi="Baskerville Old Face"/>
                                <w:b/>
                                <w:bCs/>
                                <w:color w:val="FFFFFF" w:themeColor="background1"/>
                                <w:sz w:val="36"/>
                                <w:szCs w:val="36"/>
                              </w:rPr>
                              <w:t>Spring</w:t>
                            </w:r>
                            <w:r w:rsidRPr="00436EE2">
                              <w:rPr>
                                <w:rFonts w:ascii="Baskerville Old Face" w:hAnsi="Baskerville Old Face"/>
                                <w:b/>
                                <w:bCs/>
                                <w:color w:val="FFFFFF" w:themeColor="background1"/>
                                <w:sz w:val="36"/>
                                <w:szCs w:val="36"/>
                              </w:rPr>
                              <w:t xml:space="preserve"> 202</w:t>
                            </w:r>
                            <w:r>
                              <w:rPr>
                                <w:rFonts w:ascii="Baskerville Old Face" w:hAnsi="Baskerville Old Face"/>
                                <w:b/>
                                <w:bCs/>
                                <w:color w:val="FFFFFF" w:themeColor="background1"/>
                                <w:sz w:val="36"/>
                                <w:szCs w:val="36"/>
                              </w:rPr>
                              <w:t>2</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D6236" id="Text Box 206" o:spid="_x0000_s1046" type="#_x0000_t202" alt="&quot;&quot;" style="position:absolute;left:0;text-align:left;margin-left:.3pt;margin-top:7.05pt;width:792.55pt;height:40.05pt;z-index:252142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" fillcolor="#002060" stroked="f">
                <v:textbox>
                  <w:txbxContent>
                    <w:p w14:paraId="58714F73" w14:textId="26CFEBDC" w:rsidR="00887801" w:rsidRPr="00436EE2" w:rsidRDefault="00887801" w:rsidP="00887801">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w:t>
                      </w:r>
                      <w:r>
                        <w:rPr>
                          <w:rFonts w:ascii="Baskerville Old Face" w:hAnsi="Baskerville Old Face"/>
                          <w:b/>
                          <w:bCs/>
                          <w:color w:val="FFFFFF" w:themeColor="background1"/>
                          <w:sz w:val="36"/>
                          <w:szCs w:val="36"/>
                        </w:rPr>
                        <w:t>Spring</w:t>
                      </w:r>
                      <w:r w:rsidRPr="00436EE2">
                        <w:rPr>
                          <w:rFonts w:ascii="Baskerville Old Face" w:hAnsi="Baskerville Old Face"/>
                          <w:b/>
                          <w:bCs/>
                          <w:color w:val="FFFFFF" w:themeColor="background1"/>
                          <w:sz w:val="36"/>
                          <w:szCs w:val="36"/>
                        </w:rPr>
                        <w:t xml:space="preserve"> 202</w:t>
                      </w:r>
                      <w:r>
                        <w:rPr>
                          <w:rFonts w:ascii="Baskerville Old Face" w:hAnsi="Baskerville Old Face"/>
                          <w:b/>
                          <w:bCs/>
                          <w:color w:val="FFFFFF" w:themeColor="background1"/>
                          <w:sz w:val="36"/>
                          <w:szCs w:val="36"/>
                        </w:rPr>
                        <w:t>2</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9</w:t>
                      </w:r>
                    </w:p>
                  </w:txbxContent>
                </v:textbox>
                <w10:wrap anchorx="page"/>
              </v:shape>
            </w:pict>
          </mc:Fallback>
        </mc:AlternateContent>
      </w:r>
    </w:p>
    <w:p w14:paraId="41EDC0C8" w14:textId="067F3ACA" w:rsidR="00887801" w:rsidRDefault="00887801" w:rsidP="00887801">
      <w:pPr>
        <w:ind w:right="454"/>
        <w:mirrorIndents/>
        <w:jc w:val="both"/>
        <w:rPr>
          <w:rFonts w:ascii="Baskerville" w:hAnsi="Baskerville"/>
          <w:sz w:val="32"/>
          <w:szCs w:val="32"/>
        </w:rPr>
      </w:pPr>
    </w:p>
    <w:p w14:paraId="77C1D29A" w14:textId="77777777" w:rsidR="00887801" w:rsidRPr="00887801" w:rsidRDefault="00887801" w:rsidP="00887801">
      <w:pPr>
        <w:ind w:right="454"/>
        <w:mirrorIndents/>
        <w:jc w:val="both"/>
        <w:rPr>
          <w:rFonts w:ascii="Baskerville" w:hAnsi="Baskerville"/>
          <w:sz w:val="32"/>
          <w:szCs w:val="32"/>
        </w:rPr>
      </w:pPr>
    </w:p>
    <w:p w14:paraId="0808D71F" w14:textId="323FFFCF" w:rsidR="00887801" w:rsidRDefault="00623EF5">
      <w:pPr>
        <w:spacing w:line="240" w:lineRule="exact"/>
        <w:rPr>
          <w:rFonts w:ascii="Baskerville Old Face" w:eastAsia="Baskerville Old Face" w:hAnsi="Baskerville Old Face" w:cs="Baskerville Old Face"/>
          <w:b/>
          <w:bCs/>
          <w:color w:val="FFFFFF" w:themeColor="background1"/>
          <w:w w:val="97"/>
          <w:sz w:val="72"/>
          <w:szCs w:val="72"/>
        </w:rPr>
      </w:pPr>
      <w:r w:rsidRPr="00523DF8">
        <w:rPr>
          <w:noProof/>
          <w:color w:val="4472C4" w:themeColor="accent1"/>
          <w:sz w:val="10"/>
          <w:szCs w:val="10"/>
        </w:rPr>
        <mc:AlternateContent>
          <mc:Choice Requires="wps">
            <w:drawing>
              <wp:anchor distT="0" distB="0" distL="0" distR="0" simplePos="0" relativeHeight="251915264" behindDoc="1" locked="0" layoutInCell="0" allowOverlap="1" wp14:anchorId="4B54D9AD" wp14:editId="3F4CFAFD">
                <wp:simplePos x="0" y="0"/>
                <wp:positionH relativeFrom="margin">
                  <wp:posOffset>-514804</wp:posOffset>
                </wp:positionH>
                <wp:positionV relativeFrom="paragraph">
                  <wp:posOffset>-8709</wp:posOffset>
                </wp:positionV>
                <wp:extent cx="10963910" cy="1349829"/>
                <wp:effectExtent l="0" t="0" r="0" b="0"/>
                <wp:wrapNone/>
                <wp:docPr id="71" name="drawingObject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963910" cy="1349829"/>
                        </a:xfrm>
                        <a:custGeom>
                          <a:avLst/>
                          <a:gdLst/>
                          <a:ahLst/>
                          <a:cxnLst/>
                          <a:rect l="0" t="0" r="0" b="0"/>
                          <a:pathLst>
                            <a:path w="3452293" h="523220">
                              <a:moveTo>
                                <a:pt x="0" y="0"/>
                              </a:moveTo>
                              <a:lnTo>
                                <a:pt x="0" y="523220"/>
                              </a:lnTo>
                              <a:lnTo>
                                <a:pt x="3452293" y="523220"/>
                              </a:lnTo>
                              <a:lnTo>
                                <a:pt x="3452293" y="0"/>
                              </a:lnTo>
                              <a:lnTo>
                                <a:pt x="0" y="0"/>
                              </a:lnTo>
                            </a:path>
                          </a:pathLst>
                        </a:custGeom>
                        <a:solidFill>
                          <a:schemeClr val="bg1"/>
                        </a:solidFill>
                      </wps:spPr>
                      <wps:txbx>
                        <w:txbxContent>
                          <w:p w14:paraId="238A7901" w14:textId="6D5BE508" w:rsidR="00FF18DF" w:rsidRDefault="00FF18DF" w:rsidP="00DC537B">
                            <w:pPr>
                              <w:pStyle w:val="NL1"/>
                            </w:pPr>
                            <w:r w:rsidRPr="00DC537B">
                              <w:t>Student Association (CIDESA</w:t>
                            </w:r>
                            <w:proofErr w:type="gramStart"/>
                            <w:r w:rsidRPr="00DC537B">
                              <w:t>)!</w:t>
                            </w:r>
                            <w:proofErr w:type="spellStart"/>
                            <w:r>
                              <w:t>afbakg</w:t>
                            </w:r>
                            <w:proofErr w:type="spellEnd"/>
                            <w:proofErr w:type="gramEnd"/>
                          </w:p>
                        </w:txbxContent>
                      </wps:txbx>
                      <wps:bodyPr vertOverflow="overflow" horzOverflow="overflow" vert="horz"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4B54D9AD" id="_x0000_s1047" alt="&quot;&quot;" style="position:absolute;margin-left:-40.55pt;margin-top:-.7pt;width:863.3pt;height:106.3pt;z-index:-251401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3452293,5232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" o:allowincell="f" adj="-11796480,,5400" path="m,l,523220r3452293,l3452293,,,e" fillcolor="white [3212]" stroked="f">
                <v:stroke joinstyle="miter"/>
                <v:formulas/>
                <v:path arrowok="t" o:connecttype="custom" textboxrect="0,0,3452293,523220"/>
                <v:textbox>
                  <w:txbxContent>
                    <w:p w14:paraId="238A7901" w14:textId="6D5BE508" w:rsidR="00FF18DF" w:rsidRDefault="00FF18DF" w:rsidP="00DC537B">
                      <w:pPr>
                        <w:pStyle w:val="NL1"/>
                      </w:pPr>
                      <w:r w:rsidRPr="00DC537B">
                        <w:t>Student Association (CIDESA</w:t>
                      </w:r>
                      <w:proofErr w:type="gramStart"/>
                      <w:r w:rsidRPr="00DC537B">
                        <w:t>)!</w:t>
                      </w:r>
                      <w:proofErr w:type="spellStart"/>
                      <w:r>
                        <w:t>afbakg</w:t>
                      </w:r>
                      <w:proofErr w:type="spellEnd"/>
                      <w:proofErr w:type="gramEnd"/>
                    </w:p>
                  </w:txbxContent>
                </v:textbox>
                <w10:wrap anchorx="margin"/>
              </v:shape>
            </w:pict>
          </mc:Fallback>
        </mc:AlternateContent>
      </w:r>
      <w:r w:rsidR="00887801">
        <w:rPr>
          <w:noProof/>
        </w:rPr>
        <mc:AlternateContent>
          <mc:Choice Requires="wps">
            <w:drawing>
              <wp:anchor distT="0" distB="0" distL="114300" distR="114300" simplePos="0" relativeHeight="251917312" behindDoc="0" locked="0" layoutInCell="1" allowOverlap="1" wp14:anchorId="5FED542E" wp14:editId="1AB2563F">
                <wp:simplePos x="0" y="0"/>
                <wp:positionH relativeFrom="column">
                  <wp:posOffset>-514804</wp:posOffset>
                </wp:positionH>
                <wp:positionV relativeFrom="paragraph">
                  <wp:posOffset>165463</wp:posOffset>
                </wp:positionV>
                <wp:extent cx="10134600" cy="1480457"/>
                <wp:effectExtent l="0" t="0" r="0" b="0"/>
                <wp:wrapNone/>
                <wp:docPr id="75" name="Text Box 75"/>
                <wp:cNvGraphicFramePr/>
                <a:graphic xmlns:a="http://schemas.openxmlformats.org/drawingml/2006/main">
                  <a:graphicData uri="http://schemas.microsoft.com/office/word/2010/wordprocessingShape">
                    <wps:wsp>
                      <wps:cNvSpPr txBox="1"/>
                      <wps:spPr>
                        <a:xfrm>
                          <a:off x="0" y="0"/>
                          <a:ext cx="10134600" cy="1480457"/>
                        </a:xfrm>
                        <a:prstGeom prst="rect">
                          <a:avLst/>
                        </a:prstGeom>
                        <a:noFill/>
                        <a:ln>
                          <a:noFill/>
                        </a:ln>
                      </wps:spPr>
                      <wps:txbx>
                        <w:txbxContent>
                          <w:p w14:paraId="78D2C31B" w14:textId="77777777" w:rsidR="00623EF5" w:rsidRDefault="00623EF5" w:rsidP="00DC537B">
                            <w:pPr>
                              <w:pStyle w:val="NL1"/>
                              <w:jc w:val="center"/>
                              <w:rPr>
                                <w:b/>
                                <w:bCs/>
                                <w:color w:val="002060"/>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pPr>
                            <w:r>
                              <w:rPr>
                                <w:b/>
                                <w:bCs/>
                                <w:color w:val="002060"/>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t xml:space="preserve">A Message from </w:t>
                            </w:r>
                            <w:r w:rsidR="00FD6938">
                              <w:rPr>
                                <w:b/>
                                <w:bCs/>
                                <w:color w:val="002060"/>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t xml:space="preserve">CIDE </w:t>
                            </w:r>
                          </w:p>
                          <w:p w14:paraId="2B67AD55" w14:textId="6B5A0DDD" w:rsidR="00FF18DF" w:rsidRPr="005A12FA" w:rsidRDefault="00FF18DF" w:rsidP="00DC537B">
                            <w:pPr>
                              <w:pStyle w:val="NL1"/>
                              <w:jc w:val="center"/>
                              <w:rPr>
                                <w:b/>
                                <w:bCs/>
                                <w:color w:val="002060"/>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pPr>
                            <w:r w:rsidRPr="005A12FA">
                              <w:rPr>
                                <w:b/>
                                <w:bCs/>
                                <w:color w:val="002060"/>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t>Student Association (CIDESA)</w:t>
                            </w:r>
                          </w:p>
                          <w:p w14:paraId="263F72A0" w14:textId="7DFAD0AE" w:rsidR="00FF18DF" w:rsidRPr="00392870" w:rsidRDefault="00FF18DF" w:rsidP="00392870">
                            <w:pPr>
                              <w:pStyle w:val="NL1"/>
                              <w:ind w:left="0"/>
                              <w:rPr>
                                <w:color w:val="4472C4" w:themeColor="accent1"/>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ED542E" id="Text Box 75" o:spid="_x0000_s1048" type="#_x0000_t202" style="position:absolute;margin-left:-40.55pt;margin-top:13.05pt;width:798pt;height:116.5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" filled="f" stroked="f">
                <v:textbox>
                  <w:txbxContent>
                    <w:p w14:paraId="78D2C31B" w14:textId="77777777" w:rsidR="00623EF5" w:rsidRDefault="00623EF5" w:rsidP="00DC537B">
                      <w:pPr>
                        <w:pStyle w:val="NL1"/>
                        <w:jc w:val="center"/>
                        <w:rPr>
                          <w:b/>
                          <w:bCs/>
                          <w:color w:val="002060"/>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pPr>
                      <w:r>
                        <w:rPr>
                          <w:b/>
                          <w:bCs/>
                          <w:color w:val="002060"/>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t xml:space="preserve">A Message from </w:t>
                      </w:r>
                      <w:r w:rsidR="00FD6938">
                        <w:rPr>
                          <w:b/>
                          <w:bCs/>
                          <w:color w:val="002060"/>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t xml:space="preserve">CIDE </w:t>
                      </w:r>
                    </w:p>
                    <w:p w14:paraId="2B67AD55" w14:textId="6B5A0DDD" w:rsidR="00FF18DF" w:rsidRPr="005A12FA" w:rsidRDefault="00FF18DF" w:rsidP="00DC537B">
                      <w:pPr>
                        <w:pStyle w:val="NL1"/>
                        <w:jc w:val="center"/>
                        <w:rPr>
                          <w:b/>
                          <w:bCs/>
                          <w:color w:val="002060"/>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pPr>
                      <w:r w:rsidRPr="005A12FA">
                        <w:rPr>
                          <w:b/>
                          <w:bCs/>
                          <w:color w:val="002060"/>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t>Student Association (CIDESA)</w:t>
                      </w:r>
                    </w:p>
                    <w:p w14:paraId="263F72A0" w14:textId="7DFAD0AE" w:rsidR="00FF18DF" w:rsidRPr="00392870" w:rsidRDefault="00FF18DF" w:rsidP="00392870">
                      <w:pPr>
                        <w:pStyle w:val="NL1"/>
                        <w:ind w:left="0"/>
                        <w:rPr>
                          <w:color w:val="4472C4" w:themeColor="accent1"/>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pPr>
                    </w:p>
                  </w:txbxContent>
                </v:textbox>
              </v:shape>
            </w:pict>
          </mc:Fallback>
        </mc:AlternateContent>
      </w:r>
    </w:p>
    <w:p w14:paraId="532878AA" w14:textId="444ACC03" w:rsidR="00203143" w:rsidRDefault="00436EE2" w:rsidP="00436EE2">
      <w:pPr>
        <w:tabs>
          <w:tab w:val="left" w:pos="14466"/>
        </w:tabs>
        <w:spacing w:line="240" w:lineRule="exact"/>
        <w:rPr>
          <w:rFonts w:ascii="Baskerville Old Face" w:eastAsia="Baskerville Old Face" w:hAnsi="Baskerville Old Face" w:cs="Baskerville Old Face"/>
          <w:b/>
          <w:bCs/>
          <w:color w:val="FFFFFF" w:themeColor="background1"/>
          <w:w w:val="97"/>
          <w:sz w:val="72"/>
          <w:szCs w:val="72"/>
        </w:rPr>
      </w:pPr>
      <w:r>
        <w:rPr>
          <w:rFonts w:ascii="Baskerville Old Face" w:eastAsia="Baskerville Old Face" w:hAnsi="Baskerville Old Face" w:cs="Baskerville Old Face"/>
          <w:b/>
          <w:bCs/>
          <w:color w:val="FFFFFF" w:themeColor="background1"/>
          <w:w w:val="97"/>
          <w:sz w:val="72"/>
          <w:szCs w:val="72"/>
        </w:rPr>
        <w:tab/>
      </w:r>
    </w:p>
    <w:p w14:paraId="04C432A1" w14:textId="24404465" w:rsidR="00203143" w:rsidRDefault="00203143">
      <w:pPr>
        <w:jc w:val="both"/>
        <w:rPr>
          <w:rFonts w:ascii="Baskerville Old Face" w:eastAsia="Baskerville Old Face" w:hAnsi="Baskerville Old Face" w:cs="Baskerville Old Face"/>
          <w:b/>
          <w:bCs/>
          <w:color w:val="FFFFFF" w:themeColor="background1"/>
          <w:w w:val="97"/>
          <w:sz w:val="72"/>
          <w:szCs w:val="72"/>
        </w:rPr>
      </w:pPr>
    </w:p>
    <w:p w14:paraId="6A11BA5A" w14:textId="54D8205C" w:rsidR="00C03100" w:rsidRDefault="00C03100">
      <w:pPr>
        <w:spacing w:line="240" w:lineRule="exact"/>
        <w:rPr>
          <w:rFonts w:ascii="Baskerville Old Face" w:eastAsia="Baskerville Old Face" w:hAnsi="Baskerville Old Face" w:cs="Baskerville Old Face"/>
          <w:b/>
          <w:bCs/>
          <w:color w:val="FFFFFF" w:themeColor="background1"/>
          <w:w w:val="97"/>
          <w:sz w:val="72"/>
          <w:szCs w:val="72"/>
        </w:rPr>
      </w:pPr>
    </w:p>
    <w:p w14:paraId="59CE4F20" w14:textId="0BA3A532" w:rsidR="00DC537B" w:rsidRPr="00623EF5" w:rsidRDefault="00DC537B">
      <w:pPr>
        <w:spacing w:line="240" w:lineRule="exact"/>
        <w:rPr>
          <w:rFonts w:ascii="Baskerville Old Face" w:eastAsia="Baskerville Old Face" w:hAnsi="Baskerville Old Face" w:cs="Baskerville Old Face"/>
          <w:b/>
          <w:bCs/>
          <w:color w:val="0070C0"/>
          <w:w w:val="97"/>
          <w:sz w:val="72"/>
          <w:szCs w:val="72"/>
        </w:rPr>
      </w:pPr>
    </w:p>
    <w:p w14:paraId="778C9154" w14:textId="5E199233" w:rsidR="00FD1077" w:rsidRPr="00623EF5" w:rsidRDefault="00FD1077" w:rsidP="00FD1077">
      <w:pPr>
        <w:tabs>
          <w:tab w:val="left" w:pos="8928"/>
        </w:tabs>
        <w:jc w:val="both"/>
        <w:rPr>
          <w:rFonts w:ascii="Baskerville Old Face" w:eastAsia="Baskerville Old Face" w:hAnsi="Baskerville Old Face" w:cs="Baskerville Old Face"/>
          <w:b/>
          <w:bCs/>
          <w:color w:val="0070C0"/>
          <w:w w:val="97"/>
          <w:sz w:val="72"/>
          <w:szCs w:val="72"/>
        </w:rPr>
      </w:pPr>
    </w:p>
    <w:p w14:paraId="53D242AC" w14:textId="285A6A62" w:rsidR="00FD1077" w:rsidRDefault="00640363" w:rsidP="00DC537B">
      <w:pPr>
        <w:jc w:val="both"/>
        <w:rPr>
          <w:rFonts w:ascii="Baskerville Old Face" w:eastAsia="Baskerville Old Face" w:hAnsi="Baskerville Old Face" w:cs="Baskerville Old Face"/>
          <w:sz w:val="72"/>
          <w:szCs w:val="72"/>
        </w:rPr>
      </w:pPr>
      <w:r>
        <w:rPr>
          <w:rFonts w:ascii="Baskerville Old Face" w:eastAsia="Baskerville Old Face" w:hAnsi="Baskerville Old Face" w:cs="Baskerville Old Face"/>
          <w:b/>
          <w:bCs/>
          <w:noProof/>
          <w:color w:val="FFFFFF" w:themeColor="background1"/>
          <w:w w:val="97"/>
          <w:sz w:val="72"/>
          <w:szCs w:val="72"/>
        </w:rPr>
        <w:drawing>
          <wp:anchor distT="0" distB="0" distL="114300" distR="114300" simplePos="0" relativeHeight="251645951" behindDoc="1" locked="0" layoutInCell="1" allowOverlap="1" wp14:anchorId="3ED5B52D" wp14:editId="0D88F8B0">
            <wp:simplePos x="0" y="0"/>
            <wp:positionH relativeFrom="column">
              <wp:posOffset>771525</wp:posOffset>
            </wp:positionH>
            <wp:positionV relativeFrom="paragraph">
              <wp:posOffset>255905</wp:posOffset>
            </wp:positionV>
            <wp:extent cx="8851900" cy="12017375"/>
            <wp:effectExtent l="0" t="0" r="0" b="0"/>
            <wp:wrapTight wrapText="bothSides">
              <wp:wrapPolygon edited="0">
                <wp:start x="0" y="0"/>
                <wp:lineTo x="0" y="21571"/>
                <wp:lineTo x="20608" y="21571"/>
                <wp:lineTo x="20608" y="0"/>
                <wp:lineTo x="0" y="0"/>
              </wp:wrapPolygon>
            </wp:wrapTight>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val="1"/>
                        </a:ext>
                      </a:extLst>
                    </pic:cNvPr>
                    <pic:cNvPicPr/>
                  </pic:nvPicPr>
                  <pic:blipFill rotWithShape="1">
                    <a:blip r:embed="rId25">
                      <a:extLst>
                        <a:ext uri="{28A0092B-C50C-407E-A947-70E740481C1C}">
                          <a14:useLocalDpi xmlns:a14="http://schemas.microsoft.com/office/drawing/2010/main" val="0"/>
                        </a:ext>
                      </a:extLst>
                    </a:blip>
                    <a:srcRect l="-1" r="-5065"/>
                    <a:stretch/>
                  </pic:blipFill>
                  <pic:spPr bwMode="auto">
                    <a:xfrm>
                      <a:off x="0" y="0"/>
                      <a:ext cx="8851900" cy="12017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12C3EA" w14:textId="10601879" w:rsidR="00FD1077" w:rsidRPr="00FD1077" w:rsidRDefault="00FD1077" w:rsidP="00FD1077">
      <w:pPr>
        <w:rPr>
          <w:rFonts w:ascii="Baskerville Old Face" w:eastAsia="Baskerville Old Face" w:hAnsi="Baskerville Old Face" w:cs="Baskerville Old Face"/>
          <w:sz w:val="72"/>
          <w:szCs w:val="72"/>
        </w:rPr>
      </w:pPr>
    </w:p>
    <w:p w14:paraId="7078A029" w14:textId="7E0CFF6E" w:rsidR="00FD1077" w:rsidRPr="00FD1077" w:rsidRDefault="00FD1077" w:rsidP="00FD1077">
      <w:pPr>
        <w:rPr>
          <w:rFonts w:ascii="Baskerville Old Face" w:eastAsia="Baskerville Old Face" w:hAnsi="Baskerville Old Face" w:cs="Baskerville Old Face"/>
          <w:sz w:val="72"/>
          <w:szCs w:val="72"/>
        </w:rPr>
      </w:pPr>
    </w:p>
    <w:p w14:paraId="018FED7E" w14:textId="6EFB5AE9" w:rsidR="00FD1077" w:rsidRPr="00FD1077" w:rsidRDefault="00FD1077" w:rsidP="00FD1077">
      <w:pPr>
        <w:rPr>
          <w:rFonts w:ascii="Baskerville Old Face" w:eastAsia="Baskerville Old Face" w:hAnsi="Baskerville Old Face" w:cs="Baskerville Old Face"/>
          <w:sz w:val="72"/>
          <w:szCs w:val="72"/>
        </w:rPr>
      </w:pPr>
    </w:p>
    <w:p w14:paraId="72155C89" w14:textId="60393184" w:rsidR="00FD1077" w:rsidRPr="00FD1077" w:rsidRDefault="00FD1077" w:rsidP="00FD1077">
      <w:pPr>
        <w:rPr>
          <w:rFonts w:ascii="Baskerville Old Face" w:eastAsia="Baskerville Old Face" w:hAnsi="Baskerville Old Face" w:cs="Baskerville Old Face"/>
          <w:sz w:val="72"/>
          <w:szCs w:val="72"/>
        </w:rPr>
      </w:pPr>
    </w:p>
    <w:p w14:paraId="31EB341C" w14:textId="322F42E4" w:rsidR="00FD1077" w:rsidRDefault="00FD1077" w:rsidP="00DC537B">
      <w:pPr>
        <w:jc w:val="both"/>
        <w:rPr>
          <w:rFonts w:ascii="Baskerville Old Face" w:eastAsia="Baskerville Old Face" w:hAnsi="Baskerville Old Face" w:cs="Baskerville Old Face"/>
          <w:sz w:val="40"/>
          <w:szCs w:val="40"/>
        </w:rPr>
      </w:pPr>
    </w:p>
    <w:p w14:paraId="380C6CD8" w14:textId="5A260436" w:rsidR="00392870" w:rsidRDefault="00640363" w:rsidP="00DC537B">
      <w:pPr>
        <w:jc w:val="both"/>
        <w:rPr>
          <w:rFonts w:ascii="Baskerville Old Face" w:eastAsia="Baskerville Old Face" w:hAnsi="Baskerville Old Face" w:cs="Baskerville Old Face"/>
          <w:sz w:val="40"/>
          <w:szCs w:val="40"/>
        </w:rPr>
      </w:pPr>
      <w:r>
        <w:rPr>
          <w:rFonts w:ascii="Baskerville Old Face" w:eastAsia="Baskerville Old Face" w:hAnsi="Baskerville Old Face" w:cs="Baskerville Old Face"/>
          <w:noProof/>
          <w:sz w:val="72"/>
          <w:szCs w:val="72"/>
        </w:rPr>
        <mc:AlternateContent>
          <mc:Choice Requires="wps">
            <w:drawing>
              <wp:anchor distT="0" distB="0" distL="114300" distR="114300" simplePos="0" relativeHeight="251923456" behindDoc="0" locked="0" layoutInCell="1" allowOverlap="1" wp14:anchorId="2D592694" wp14:editId="64B749AF">
                <wp:simplePos x="0" y="0"/>
                <wp:positionH relativeFrom="column">
                  <wp:posOffset>7045325</wp:posOffset>
                </wp:positionH>
                <wp:positionV relativeFrom="paragraph">
                  <wp:posOffset>281940</wp:posOffset>
                </wp:positionV>
                <wp:extent cx="2044700" cy="1092200"/>
                <wp:effectExtent l="0" t="0" r="0" b="0"/>
                <wp:wrapNone/>
                <wp:docPr id="87" name="Text Box 87"/>
                <wp:cNvGraphicFramePr/>
                <a:graphic xmlns:a="http://schemas.openxmlformats.org/drawingml/2006/main">
                  <a:graphicData uri="http://schemas.microsoft.com/office/word/2010/wordprocessingShape">
                    <wps:wsp>
                      <wps:cNvSpPr txBox="1"/>
                      <wps:spPr>
                        <a:xfrm>
                          <a:off x="0" y="0"/>
                          <a:ext cx="2044700" cy="1092200"/>
                        </a:xfrm>
                        <a:prstGeom prst="rect">
                          <a:avLst/>
                        </a:prstGeom>
                        <a:solidFill>
                          <a:schemeClr val="lt1"/>
                        </a:solidFill>
                        <a:ln w="6350">
                          <a:noFill/>
                        </a:ln>
                      </wps:spPr>
                      <wps:txbx>
                        <w:txbxContent>
                          <w:p w14:paraId="2BE6E1B8" w14:textId="786A4119" w:rsidR="00FF18DF" w:rsidRDefault="00FF18DF" w:rsidP="00392870">
                            <w:pPr>
                              <w:jc w:val="center"/>
                              <w:rPr>
                                <w:rFonts w:ascii="Baskerville" w:hAnsi="Baskerville"/>
                                <w:b/>
                                <w:bCs/>
                                <w:color w:val="000000"/>
                                <w:sz w:val="36"/>
                                <w:szCs w:val="36"/>
                                <w14:textOutline w14:w="9525" w14:cap="rnd" w14:cmpd="sng" w14:algn="ctr">
                                  <w14:noFill/>
                                  <w14:prstDash w14:val="solid"/>
                                  <w14:bevel/>
                                </w14:textOutline>
                              </w:rPr>
                            </w:pPr>
                            <w:r w:rsidRPr="00534923">
                              <w:rPr>
                                <w:rFonts w:ascii="Baskerville" w:hAnsi="Baskerville"/>
                                <w:b/>
                                <w:bCs/>
                                <w:color w:val="000000"/>
                                <w:sz w:val="36"/>
                                <w:szCs w:val="36"/>
                                <w14:textOutline w14:w="9525" w14:cap="rnd" w14:cmpd="sng" w14:algn="ctr">
                                  <w14:noFill/>
                                  <w14:prstDash w14:val="solid"/>
                                  <w14:bevel/>
                                </w14:textOutline>
                              </w:rPr>
                              <w:t xml:space="preserve">Lois </w:t>
                            </w:r>
                            <w:proofErr w:type="spellStart"/>
                            <w:r w:rsidRPr="00534923">
                              <w:rPr>
                                <w:rFonts w:ascii="Baskerville" w:hAnsi="Baskerville"/>
                                <w:b/>
                                <w:bCs/>
                                <w:color w:val="000000"/>
                                <w:sz w:val="36"/>
                                <w:szCs w:val="36"/>
                                <w14:textOutline w14:w="9525" w14:cap="rnd" w14:cmpd="sng" w14:algn="ctr">
                                  <w14:noFill/>
                                  <w14:prstDash w14:val="solid"/>
                                  <w14:bevel/>
                                </w14:textOutline>
                              </w:rPr>
                              <w:t>Boody</w:t>
                            </w:r>
                            <w:proofErr w:type="spellEnd"/>
                          </w:p>
                          <w:p w14:paraId="65003B95" w14:textId="77777777" w:rsidR="00534923" w:rsidRPr="00534923" w:rsidRDefault="00534923" w:rsidP="00534923">
                            <w:pPr>
                              <w:jc w:val="center"/>
                              <w:rPr>
                                <w:rFonts w:ascii="Baskerville" w:hAnsi="Baskerville"/>
                                <w:sz w:val="36"/>
                                <w:szCs w:val="36"/>
                              </w:rPr>
                            </w:pPr>
                            <w:r w:rsidRPr="00534923">
                              <w:rPr>
                                <w:rFonts w:ascii="Baskerville" w:hAnsi="Baskerville"/>
                                <w:color w:val="000000"/>
                                <w:sz w:val="36"/>
                                <w:szCs w:val="36"/>
                              </w:rPr>
                              <w:t>CIDESA Co-Chair</w:t>
                            </w:r>
                          </w:p>
                          <w:p w14:paraId="1F5041FD" w14:textId="77777777" w:rsidR="00534923" w:rsidRPr="00534923" w:rsidRDefault="00534923" w:rsidP="00392870">
                            <w:pPr>
                              <w:jc w:val="center"/>
                              <w:rPr>
                                <w:rFonts w:ascii="Baskerville" w:hAnsi="Baskerville"/>
                                <w:b/>
                                <w:bCs/>
                                <w:sz w:val="36"/>
                                <w:szCs w:val="36"/>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92694" id="Text Box 87" o:spid="_x0000_s1049" type="#_x0000_t202" style="position:absolute;left:0;text-align:left;margin-left:554.75pt;margin-top:22.2pt;width:161pt;height:86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" fillcolor="white [3201]" stroked="f" strokeweight=".5pt">
                <v:textbox>
                  <w:txbxContent>
                    <w:p w14:paraId="2BE6E1B8" w14:textId="786A4119" w:rsidR="00FF18DF" w:rsidRDefault="00FF18DF" w:rsidP="00392870">
                      <w:pPr>
                        <w:jc w:val="center"/>
                        <w:rPr>
                          <w:rFonts w:ascii="Baskerville" w:hAnsi="Baskerville"/>
                          <w:b/>
                          <w:bCs/>
                          <w:color w:val="000000"/>
                          <w:sz w:val="36"/>
                          <w:szCs w:val="36"/>
                          <w14:textOutline w14:w="9525" w14:cap="rnd" w14:cmpd="sng" w14:algn="ctr">
                            <w14:noFill/>
                            <w14:prstDash w14:val="solid"/>
                            <w14:bevel/>
                          </w14:textOutline>
                        </w:rPr>
                      </w:pPr>
                      <w:r w:rsidRPr="00534923">
                        <w:rPr>
                          <w:rFonts w:ascii="Baskerville" w:hAnsi="Baskerville"/>
                          <w:b/>
                          <w:bCs/>
                          <w:color w:val="000000"/>
                          <w:sz w:val="36"/>
                          <w:szCs w:val="36"/>
                          <w14:textOutline w14:w="9525" w14:cap="rnd" w14:cmpd="sng" w14:algn="ctr">
                            <w14:noFill/>
                            <w14:prstDash w14:val="solid"/>
                            <w14:bevel/>
                          </w14:textOutline>
                        </w:rPr>
                        <w:t xml:space="preserve">Lois </w:t>
                      </w:r>
                      <w:proofErr w:type="spellStart"/>
                      <w:r w:rsidRPr="00534923">
                        <w:rPr>
                          <w:rFonts w:ascii="Baskerville" w:hAnsi="Baskerville"/>
                          <w:b/>
                          <w:bCs/>
                          <w:color w:val="000000"/>
                          <w:sz w:val="36"/>
                          <w:szCs w:val="36"/>
                          <w14:textOutline w14:w="9525" w14:cap="rnd" w14:cmpd="sng" w14:algn="ctr">
                            <w14:noFill/>
                            <w14:prstDash w14:val="solid"/>
                            <w14:bevel/>
                          </w14:textOutline>
                        </w:rPr>
                        <w:t>Boody</w:t>
                      </w:r>
                      <w:proofErr w:type="spellEnd"/>
                    </w:p>
                    <w:p w14:paraId="65003B95" w14:textId="77777777" w:rsidR="00534923" w:rsidRPr="00534923" w:rsidRDefault="00534923" w:rsidP="00534923">
                      <w:pPr>
                        <w:jc w:val="center"/>
                        <w:rPr>
                          <w:rFonts w:ascii="Baskerville" w:hAnsi="Baskerville"/>
                          <w:sz w:val="36"/>
                          <w:szCs w:val="36"/>
                        </w:rPr>
                      </w:pPr>
                      <w:r w:rsidRPr="00534923">
                        <w:rPr>
                          <w:rFonts w:ascii="Baskerville" w:hAnsi="Baskerville"/>
                          <w:color w:val="000000"/>
                          <w:sz w:val="36"/>
                          <w:szCs w:val="36"/>
                        </w:rPr>
                        <w:t>CIDESA Co-Chair</w:t>
                      </w:r>
                    </w:p>
                    <w:p w14:paraId="1F5041FD" w14:textId="77777777" w:rsidR="00534923" w:rsidRPr="00534923" w:rsidRDefault="00534923" w:rsidP="00392870">
                      <w:pPr>
                        <w:jc w:val="center"/>
                        <w:rPr>
                          <w:rFonts w:ascii="Baskerville" w:hAnsi="Baskerville"/>
                          <w:b/>
                          <w:bCs/>
                          <w:sz w:val="36"/>
                          <w:szCs w:val="36"/>
                          <w14:textOutline w14:w="9525" w14:cap="rnd" w14:cmpd="sng" w14:algn="ctr">
                            <w14:noFill/>
                            <w14:prstDash w14:val="solid"/>
                            <w14:bevel/>
                          </w14:textOutline>
                        </w:rPr>
                      </w:pPr>
                    </w:p>
                  </w:txbxContent>
                </v:textbox>
              </v:shape>
            </w:pict>
          </mc:Fallback>
        </mc:AlternateContent>
      </w:r>
      <w:r>
        <w:rPr>
          <w:rFonts w:ascii="Baskerville Old Face" w:eastAsia="Baskerville Old Face" w:hAnsi="Baskerville Old Face" w:cs="Baskerville Old Face"/>
          <w:noProof/>
          <w:sz w:val="72"/>
          <w:szCs w:val="72"/>
        </w:rPr>
        <mc:AlternateContent>
          <mc:Choice Requires="wps">
            <w:drawing>
              <wp:anchor distT="0" distB="0" distL="114300" distR="114300" simplePos="0" relativeHeight="251921408" behindDoc="0" locked="0" layoutInCell="1" allowOverlap="1" wp14:anchorId="5BD57AD4" wp14:editId="3F961865">
                <wp:simplePos x="0" y="0"/>
                <wp:positionH relativeFrom="column">
                  <wp:posOffset>4848225</wp:posOffset>
                </wp:positionH>
                <wp:positionV relativeFrom="paragraph">
                  <wp:posOffset>281940</wp:posOffset>
                </wp:positionV>
                <wp:extent cx="2006600" cy="1066800"/>
                <wp:effectExtent l="0" t="0" r="0" b="0"/>
                <wp:wrapNone/>
                <wp:docPr id="85" name="Text Box 85"/>
                <wp:cNvGraphicFramePr/>
                <a:graphic xmlns:a="http://schemas.openxmlformats.org/drawingml/2006/main">
                  <a:graphicData uri="http://schemas.microsoft.com/office/word/2010/wordprocessingShape">
                    <wps:wsp>
                      <wps:cNvSpPr txBox="1"/>
                      <wps:spPr>
                        <a:xfrm>
                          <a:off x="0" y="0"/>
                          <a:ext cx="2006600" cy="1066800"/>
                        </a:xfrm>
                        <a:prstGeom prst="rect">
                          <a:avLst/>
                        </a:prstGeom>
                        <a:solidFill>
                          <a:schemeClr val="lt1"/>
                        </a:solidFill>
                        <a:ln w="6350">
                          <a:noFill/>
                        </a:ln>
                      </wps:spPr>
                      <wps:txbx>
                        <w:txbxContent>
                          <w:p w14:paraId="2D3A49D4" w14:textId="018ED861" w:rsidR="00FF18DF" w:rsidRDefault="00FF18DF" w:rsidP="00392870">
                            <w:pPr>
                              <w:jc w:val="center"/>
                              <w:rPr>
                                <w:rFonts w:ascii="Baskerville" w:hAnsi="Baskerville"/>
                                <w:b/>
                                <w:bCs/>
                                <w:color w:val="000000"/>
                                <w:sz w:val="36"/>
                                <w:szCs w:val="36"/>
                              </w:rPr>
                            </w:pPr>
                            <w:proofErr w:type="spellStart"/>
                            <w:r w:rsidRPr="00534923">
                              <w:rPr>
                                <w:rFonts w:ascii="Baskerville" w:hAnsi="Baskerville"/>
                                <w:b/>
                                <w:bCs/>
                                <w:color w:val="000000"/>
                                <w:sz w:val="36"/>
                                <w:szCs w:val="36"/>
                              </w:rPr>
                              <w:t>Sudhashree</w:t>
                            </w:r>
                            <w:proofErr w:type="spellEnd"/>
                            <w:r w:rsidRPr="00534923">
                              <w:rPr>
                                <w:rFonts w:ascii="Baskerville" w:hAnsi="Baskerville"/>
                                <w:b/>
                                <w:bCs/>
                                <w:color w:val="000000"/>
                                <w:sz w:val="36"/>
                                <w:szCs w:val="36"/>
                              </w:rPr>
                              <w:t xml:space="preserve"> </w:t>
                            </w:r>
                            <w:proofErr w:type="spellStart"/>
                            <w:r w:rsidRPr="00534923">
                              <w:rPr>
                                <w:rFonts w:ascii="Baskerville" w:hAnsi="Baskerville"/>
                                <w:b/>
                                <w:bCs/>
                                <w:color w:val="000000"/>
                                <w:sz w:val="36"/>
                                <w:szCs w:val="36"/>
                              </w:rPr>
                              <w:t>Girmohanta</w:t>
                            </w:r>
                            <w:proofErr w:type="spellEnd"/>
                          </w:p>
                          <w:p w14:paraId="600FA979" w14:textId="00496C50" w:rsidR="00534923" w:rsidRPr="00534923" w:rsidRDefault="00534923" w:rsidP="00392870">
                            <w:pPr>
                              <w:jc w:val="center"/>
                              <w:rPr>
                                <w:rFonts w:ascii="Baskerville" w:hAnsi="Baskerville"/>
                                <w:sz w:val="36"/>
                                <w:szCs w:val="36"/>
                              </w:rPr>
                            </w:pPr>
                            <w:r w:rsidRPr="00534923">
                              <w:rPr>
                                <w:rFonts w:ascii="Baskerville" w:hAnsi="Baskerville"/>
                                <w:color w:val="000000"/>
                                <w:sz w:val="36"/>
                                <w:szCs w:val="36"/>
                              </w:rPr>
                              <w:t>CIDESA Co-Chair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57AD4" id="Text Box 85" o:spid="_x0000_s1050" type="#_x0000_t202" style="position:absolute;left:0;text-align:left;margin-left:381.75pt;margin-top:22.2pt;width:158pt;height:84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" fillcolor="white [3201]" stroked="f" strokeweight=".5pt">
                <v:textbox>
                  <w:txbxContent>
                    <w:p w14:paraId="2D3A49D4" w14:textId="018ED861" w:rsidR="00FF18DF" w:rsidRDefault="00FF18DF" w:rsidP="00392870">
                      <w:pPr>
                        <w:jc w:val="center"/>
                        <w:rPr>
                          <w:rFonts w:ascii="Baskerville" w:hAnsi="Baskerville"/>
                          <w:b/>
                          <w:bCs/>
                          <w:color w:val="000000"/>
                          <w:sz w:val="36"/>
                          <w:szCs w:val="36"/>
                        </w:rPr>
                      </w:pPr>
                      <w:proofErr w:type="spellStart"/>
                      <w:r w:rsidRPr="00534923">
                        <w:rPr>
                          <w:rFonts w:ascii="Baskerville" w:hAnsi="Baskerville"/>
                          <w:b/>
                          <w:bCs/>
                          <w:color w:val="000000"/>
                          <w:sz w:val="36"/>
                          <w:szCs w:val="36"/>
                        </w:rPr>
                        <w:t>Sudhashree</w:t>
                      </w:r>
                      <w:proofErr w:type="spellEnd"/>
                      <w:r w:rsidRPr="00534923">
                        <w:rPr>
                          <w:rFonts w:ascii="Baskerville" w:hAnsi="Baskerville"/>
                          <w:b/>
                          <w:bCs/>
                          <w:color w:val="000000"/>
                          <w:sz w:val="36"/>
                          <w:szCs w:val="36"/>
                        </w:rPr>
                        <w:t xml:space="preserve"> </w:t>
                      </w:r>
                      <w:proofErr w:type="spellStart"/>
                      <w:r w:rsidRPr="00534923">
                        <w:rPr>
                          <w:rFonts w:ascii="Baskerville" w:hAnsi="Baskerville"/>
                          <w:b/>
                          <w:bCs/>
                          <w:color w:val="000000"/>
                          <w:sz w:val="36"/>
                          <w:szCs w:val="36"/>
                        </w:rPr>
                        <w:t>Girmohanta</w:t>
                      </w:r>
                      <w:proofErr w:type="spellEnd"/>
                    </w:p>
                    <w:p w14:paraId="600FA979" w14:textId="00496C50" w:rsidR="00534923" w:rsidRPr="00534923" w:rsidRDefault="00534923" w:rsidP="00392870">
                      <w:pPr>
                        <w:jc w:val="center"/>
                        <w:rPr>
                          <w:rFonts w:ascii="Baskerville" w:hAnsi="Baskerville"/>
                          <w:sz w:val="36"/>
                          <w:szCs w:val="36"/>
                        </w:rPr>
                      </w:pPr>
                      <w:r w:rsidRPr="00534923">
                        <w:rPr>
                          <w:rFonts w:ascii="Baskerville" w:hAnsi="Baskerville"/>
                          <w:color w:val="000000"/>
                          <w:sz w:val="36"/>
                          <w:szCs w:val="36"/>
                        </w:rPr>
                        <w:t>CIDESA Co-Chair</w:t>
                      </w:r>
                    </w:p>
                  </w:txbxContent>
                </v:textbox>
              </v:shape>
            </w:pict>
          </mc:Fallback>
        </mc:AlternateContent>
      </w:r>
    </w:p>
    <w:p w14:paraId="735E2057" w14:textId="3FEC1C85" w:rsidR="00392870" w:rsidRPr="00FD1077" w:rsidRDefault="00392870" w:rsidP="00DC537B">
      <w:pPr>
        <w:jc w:val="both"/>
        <w:rPr>
          <w:rFonts w:ascii="Baskerville Old Face" w:eastAsia="Baskerville Old Face" w:hAnsi="Baskerville Old Face" w:cs="Baskerville Old Face"/>
          <w:sz w:val="40"/>
          <w:szCs w:val="40"/>
        </w:rPr>
      </w:pPr>
    </w:p>
    <w:p w14:paraId="5E6A4AA9" w14:textId="339E1423" w:rsidR="009E12EF" w:rsidRDefault="009E12EF" w:rsidP="00DC537B">
      <w:pPr>
        <w:jc w:val="both"/>
        <w:rPr>
          <w:rFonts w:ascii="Baskerville Old Face" w:eastAsia="Baskerville Old Face" w:hAnsi="Baskerville Old Face" w:cs="Baskerville Old Face"/>
          <w:sz w:val="40"/>
          <w:szCs w:val="40"/>
        </w:rPr>
      </w:pPr>
    </w:p>
    <w:p w14:paraId="6AAD6BA3" w14:textId="3D59B44A" w:rsidR="00FD1077" w:rsidRDefault="00FD1077" w:rsidP="00FD1077"/>
    <w:p w14:paraId="38444658" w14:textId="16DEEEF9" w:rsidR="00FD1077" w:rsidRDefault="00FD1077" w:rsidP="00DC537B">
      <w:pPr>
        <w:jc w:val="both"/>
        <w:rPr>
          <w:rFonts w:ascii="Baskerville Old Face" w:eastAsia="Baskerville Old Face" w:hAnsi="Baskerville Old Face" w:cs="Baskerville Old Face"/>
          <w:sz w:val="40"/>
          <w:szCs w:val="40"/>
        </w:rPr>
      </w:pPr>
    </w:p>
    <w:p w14:paraId="1D65F2B9" w14:textId="2A4ACC28" w:rsidR="00FD1077" w:rsidRDefault="00FD1077" w:rsidP="00DC537B">
      <w:pPr>
        <w:jc w:val="both"/>
        <w:rPr>
          <w:rFonts w:ascii="Baskerville Old Face" w:eastAsia="Baskerville Old Face" w:hAnsi="Baskerville Old Face" w:cs="Baskerville Old Face"/>
          <w:sz w:val="40"/>
          <w:szCs w:val="40"/>
        </w:rPr>
      </w:pPr>
    </w:p>
    <w:p w14:paraId="6125B724" w14:textId="176F8C76" w:rsidR="00FD1077" w:rsidRDefault="00FD1077" w:rsidP="00DC537B">
      <w:pPr>
        <w:jc w:val="both"/>
        <w:rPr>
          <w:rFonts w:ascii="Baskerville Old Face" w:eastAsia="Baskerville Old Face" w:hAnsi="Baskerville Old Face" w:cs="Baskerville Old Face"/>
          <w:sz w:val="40"/>
          <w:szCs w:val="40"/>
        </w:rPr>
      </w:pPr>
    </w:p>
    <w:p w14:paraId="4D774125" w14:textId="3A7D9CB5" w:rsidR="00FD1077" w:rsidRDefault="00FD1077" w:rsidP="00DC537B">
      <w:pPr>
        <w:jc w:val="both"/>
        <w:rPr>
          <w:rFonts w:ascii="Baskerville Old Face" w:eastAsia="Baskerville Old Face" w:hAnsi="Baskerville Old Face" w:cs="Baskerville Old Face"/>
          <w:sz w:val="40"/>
          <w:szCs w:val="40"/>
        </w:rPr>
      </w:pPr>
    </w:p>
    <w:p w14:paraId="0BAAB012" w14:textId="43DAAEE8" w:rsidR="00FD1077" w:rsidRDefault="00FD1077" w:rsidP="00DC537B">
      <w:pPr>
        <w:jc w:val="both"/>
        <w:rPr>
          <w:rFonts w:ascii="Baskerville Old Face" w:eastAsia="Baskerville Old Face" w:hAnsi="Baskerville Old Face" w:cs="Baskerville Old Face"/>
          <w:sz w:val="40"/>
          <w:szCs w:val="40"/>
        </w:rPr>
      </w:pPr>
    </w:p>
    <w:p w14:paraId="3395C1F5" w14:textId="0DF77083" w:rsidR="00FD1077" w:rsidRDefault="00FD1077" w:rsidP="00DC537B">
      <w:pPr>
        <w:jc w:val="both"/>
        <w:rPr>
          <w:rFonts w:ascii="Baskerville Old Face" w:eastAsia="Baskerville Old Face" w:hAnsi="Baskerville Old Face" w:cs="Baskerville Old Face"/>
          <w:sz w:val="40"/>
          <w:szCs w:val="40"/>
        </w:rPr>
      </w:pPr>
    </w:p>
    <w:p w14:paraId="6466E2BF" w14:textId="31476A76" w:rsidR="00FD1077" w:rsidRDefault="00FD1077" w:rsidP="00DC537B">
      <w:pPr>
        <w:jc w:val="both"/>
        <w:rPr>
          <w:rFonts w:ascii="Baskerville Old Face" w:eastAsia="Baskerville Old Face" w:hAnsi="Baskerville Old Face" w:cs="Baskerville Old Face"/>
          <w:sz w:val="40"/>
          <w:szCs w:val="40"/>
        </w:rPr>
      </w:pPr>
    </w:p>
    <w:p w14:paraId="0A3958AD" w14:textId="69DD6DC8" w:rsidR="00FD1077" w:rsidRDefault="00FD1077" w:rsidP="00DC537B">
      <w:pPr>
        <w:jc w:val="both"/>
        <w:rPr>
          <w:rFonts w:ascii="Baskerville Old Face" w:eastAsia="Baskerville Old Face" w:hAnsi="Baskerville Old Face" w:cs="Baskerville Old Face"/>
          <w:sz w:val="40"/>
          <w:szCs w:val="40"/>
        </w:rPr>
      </w:pPr>
    </w:p>
    <w:p w14:paraId="37C5C680" w14:textId="395CE3C2" w:rsidR="00FD1077" w:rsidRDefault="00FD1077" w:rsidP="00DC537B">
      <w:pPr>
        <w:jc w:val="both"/>
        <w:rPr>
          <w:rFonts w:ascii="Baskerville Old Face" w:eastAsia="Baskerville Old Face" w:hAnsi="Baskerville Old Face" w:cs="Baskerville Old Face"/>
          <w:sz w:val="40"/>
          <w:szCs w:val="40"/>
        </w:rPr>
      </w:pPr>
    </w:p>
    <w:p w14:paraId="3B9A595A" w14:textId="48B7417D" w:rsidR="00FD1077" w:rsidRDefault="00FD1077" w:rsidP="00DC537B">
      <w:pPr>
        <w:jc w:val="both"/>
        <w:rPr>
          <w:rFonts w:ascii="Baskerville Old Face" w:eastAsia="Baskerville Old Face" w:hAnsi="Baskerville Old Face" w:cs="Baskerville Old Face"/>
          <w:sz w:val="40"/>
          <w:szCs w:val="40"/>
        </w:rPr>
      </w:pPr>
    </w:p>
    <w:p w14:paraId="31A180C8" w14:textId="26E6FC10" w:rsidR="00887801" w:rsidRDefault="00887801" w:rsidP="00DC537B">
      <w:pPr>
        <w:jc w:val="both"/>
        <w:rPr>
          <w:rFonts w:ascii="Baskerville Old Face" w:eastAsia="Baskerville Old Face" w:hAnsi="Baskerville Old Face" w:cs="Baskerville Old Face"/>
          <w:sz w:val="40"/>
          <w:szCs w:val="40"/>
        </w:rPr>
      </w:pPr>
    </w:p>
    <w:p w14:paraId="0660C476" w14:textId="495DA3C1" w:rsidR="00623EF5" w:rsidRDefault="00623EF5" w:rsidP="00DC537B">
      <w:pPr>
        <w:jc w:val="both"/>
        <w:rPr>
          <w:rFonts w:ascii="Baskerville Old Face" w:eastAsia="Baskerville Old Face" w:hAnsi="Baskerville Old Face" w:cs="Baskerville Old Face"/>
          <w:sz w:val="40"/>
          <w:szCs w:val="40"/>
        </w:rPr>
      </w:pPr>
    </w:p>
    <w:p w14:paraId="2860087E" w14:textId="07329A66" w:rsidR="00623EF5" w:rsidRDefault="00623EF5" w:rsidP="00DC537B">
      <w:pPr>
        <w:jc w:val="both"/>
        <w:rPr>
          <w:rFonts w:ascii="Baskerville Old Face" w:eastAsia="Baskerville Old Face" w:hAnsi="Baskerville Old Face" w:cs="Baskerville Old Face"/>
          <w:sz w:val="40"/>
          <w:szCs w:val="40"/>
        </w:rPr>
      </w:pPr>
    </w:p>
    <w:p w14:paraId="3B59FF9D" w14:textId="06B00B98" w:rsidR="00623EF5" w:rsidRDefault="00623EF5" w:rsidP="00DC537B">
      <w:pPr>
        <w:jc w:val="both"/>
        <w:rPr>
          <w:rFonts w:ascii="Baskerville Old Face" w:eastAsia="Baskerville Old Face" w:hAnsi="Baskerville Old Face" w:cs="Baskerville Old Face"/>
          <w:sz w:val="40"/>
          <w:szCs w:val="40"/>
        </w:rPr>
      </w:pPr>
    </w:p>
    <w:p w14:paraId="2AB98CBA" w14:textId="2B58927D" w:rsidR="00623EF5" w:rsidRDefault="00623EF5" w:rsidP="00DC537B">
      <w:pPr>
        <w:jc w:val="both"/>
        <w:rPr>
          <w:rFonts w:ascii="Baskerville Old Face" w:eastAsia="Baskerville Old Face" w:hAnsi="Baskerville Old Face" w:cs="Baskerville Old Face"/>
          <w:sz w:val="40"/>
          <w:szCs w:val="40"/>
        </w:rPr>
      </w:pPr>
    </w:p>
    <w:p w14:paraId="7FF893DB" w14:textId="7E4D3F93" w:rsidR="00623EF5" w:rsidRDefault="00623EF5" w:rsidP="00DC537B">
      <w:pPr>
        <w:jc w:val="both"/>
        <w:rPr>
          <w:rFonts w:ascii="Baskerville Old Face" w:eastAsia="Baskerville Old Face" w:hAnsi="Baskerville Old Face" w:cs="Baskerville Old Face"/>
          <w:sz w:val="40"/>
          <w:szCs w:val="40"/>
        </w:rPr>
      </w:pPr>
    </w:p>
    <w:p w14:paraId="748CF6E4" w14:textId="54E34B00" w:rsidR="00623EF5" w:rsidRDefault="00623EF5" w:rsidP="00DC537B">
      <w:pPr>
        <w:jc w:val="both"/>
        <w:rPr>
          <w:rFonts w:ascii="Baskerville Old Face" w:eastAsia="Baskerville Old Face" w:hAnsi="Baskerville Old Face" w:cs="Baskerville Old Face"/>
          <w:sz w:val="40"/>
          <w:szCs w:val="40"/>
        </w:rPr>
      </w:pPr>
    </w:p>
    <w:p w14:paraId="1770E597" w14:textId="612493A4" w:rsidR="00623EF5" w:rsidRDefault="00623EF5" w:rsidP="00DC537B">
      <w:pPr>
        <w:jc w:val="both"/>
        <w:rPr>
          <w:rFonts w:ascii="Baskerville Old Face" w:eastAsia="Baskerville Old Face" w:hAnsi="Baskerville Old Face" w:cs="Baskerville Old Face"/>
          <w:sz w:val="40"/>
          <w:szCs w:val="40"/>
        </w:rPr>
      </w:pPr>
    </w:p>
    <w:p w14:paraId="5340E6D9" w14:textId="7BE4FEBA" w:rsidR="00623EF5" w:rsidRDefault="00623EF5" w:rsidP="00DC537B">
      <w:pPr>
        <w:jc w:val="both"/>
        <w:rPr>
          <w:rFonts w:ascii="Baskerville Old Face" w:eastAsia="Baskerville Old Face" w:hAnsi="Baskerville Old Face" w:cs="Baskerville Old Face"/>
          <w:sz w:val="40"/>
          <w:szCs w:val="40"/>
        </w:rPr>
      </w:pPr>
    </w:p>
    <w:p w14:paraId="1B0D14FE" w14:textId="5FEB0BA5" w:rsidR="00623EF5" w:rsidRDefault="00623EF5" w:rsidP="00DC537B">
      <w:pPr>
        <w:jc w:val="both"/>
        <w:rPr>
          <w:rFonts w:ascii="Baskerville Old Face" w:eastAsia="Baskerville Old Face" w:hAnsi="Baskerville Old Face" w:cs="Baskerville Old Face"/>
          <w:sz w:val="40"/>
          <w:szCs w:val="40"/>
        </w:rPr>
      </w:pPr>
    </w:p>
    <w:p w14:paraId="572A9BB2" w14:textId="77777777" w:rsidR="00623EF5" w:rsidRDefault="00623EF5" w:rsidP="00DC537B">
      <w:pPr>
        <w:jc w:val="both"/>
        <w:rPr>
          <w:rFonts w:ascii="Baskerville Old Face" w:eastAsia="Baskerville Old Face" w:hAnsi="Baskerville Old Face" w:cs="Baskerville Old Face"/>
          <w:sz w:val="40"/>
          <w:szCs w:val="40"/>
        </w:rPr>
      </w:pPr>
    </w:p>
    <w:p w14:paraId="06EE51E9" w14:textId="77777777" w:rsidR="00887801" w:rsidRDefault="00887801" w:rsidP="00DC537B">
      <w:pPr>
        <w:jc w:val="both"/>
        <w:rPr>
          <w:rFonts w:ascii="Baskerville Old Face" w:eastAsia="Baskerville Old Face" w:hAnsi="Baskerville Old Face" w:cs="Baskerville Old Face"/>
          <w:sz w:val="40"/>
          <w:szCs w:val="40"/>
        </w:rPr>
      </w:pPr>
    </w:p>
    <w:p w14:paraId="5CFEE9FA" w14:textId="77777777" w:rsidR="00887801" w:rsidRDefault="00887801" w:rsidP="00DC537B">
      <w:pPr>
        <w:jc w:val="both"/>
        <w:rPr>
          <w:rFonts w:ascii="Baskerville Old Face" w:eastAsia="Baskerville Old Face" w:hAnsi="Baskerville Old Face" w:cs="Baskerville Old Face"/>
          <w:sz w:val="40"/>
          <w:szCs w:val="40"/>
        </w:rPr>
      </w:pPr>
    </w:p>
    <w:p w14:paraId="0525FBA7" w14:textId="77777777" w:rsidR="00887801" w:rsidRDefault="00887801" w:rsidP="00DC537B">
      <w:pPr>
        <w:jc w:val="both"/>
        <w:rPr>
          <w:rFonts w:ascii="Baskerville Old Face" w:eastAsia="Baskerville Old Face" w:hAnsi="Baskerville Old Face" w:cs="Baskerville Old Face"/>
          <w:sz w:val="40"/>
          <w:szCs w:val="40"/>
        </w:rPr>
      </w:pPr>
    </w:p>
    <w:p w14:paraId="6A19D268" w14:textId="77777777" w:rsidR="00887801" w:rsidRDefault="00887801" w:rsidP="00DC537B">
      <w:pPr>
        <w:jc w:val="both"/>
        <w:rPr>
          <w:rFonts w:ascii="Baskerville Old Face" w:eastAsia="Baskerville Old Face" w:hAnsi="Baskerville Old Face" w:cs="Baskerville Old Face"/>
          <w:sz w:val="40"/>
          <w:szCs w:val="40"/>
        </w:rPr>
      </w:pPr>
    </w:p>
    <w:p w14:paraId="3C4537C6" w14:textId="77777777" w:rsidR="00887801" w:rsidRDefault="00887801" w:rsidP="00DC537B">
      <w:pPr>
        <w:jc w:val="both"/>
        <w:rPr>
          <w:rFonts w:ascii="Baskerville Old Face" w:eastAsia="Baskerville Old Face" w:hAnsi="Baskerville Old Face" w:cs="Baskerville Old Face"/>
          <w:sz w:val="40"/>
          <w:szCs w:val="40"/>
        </w:rPr>
      </w:pPr>
    </w:p>
    <w:p w14:paraId="3F78C9CA" w14:textId="77777777" w:rsidR="00887801" w:rsidRDefault="00887801" w:rsidP="00DC537B">
      <w:pPr>
        <w:jc w:val="both"/>
        <w:rPr>
          <w:rFonts w:ascii="Baskerville Old Face" w:eastAsia="Baskerville Old Face" w:hAnsi="Baskerville Old Face" w:cs="Baskerville Old Face"/>
          <w:sz w:val="40"/>
          <w:szCs w:val="40"/>
        </w:rPr>
      </w:pPr>
    </w:p>
    <w:p w14:paraId="58863C89" w14:textId="77777777" w:rsidR="00887801" w:rsidRDefault="00887801" w:rsidP="00DC537B">
      <w:pPr>
        <w:jc w:val="both"/>
        <w:rPr>
          <w:rFonts w:ascii="Baskerville Old Face" w:eastAsia="Baskerville Old Face" w:hAnsi="Baskerville Old Face" w:cs="Baskerville Old Face"/>
          <w:sz w:val="40"/>
          <w:szCs w:val="40"/>
        </w:rPr>
      </w:pPr>
    </w:p>
    <w:p w14:paraId="4ADA05A7" w14:textId="77777777" w:rsidR="00887801" w:rsidRDefault="00887801" w:rsidP="00DC537B">
      <w:pPr>
        <w:jc w:val="both"/>
        <w:rPr>
          <w:rFonts w:ascii="Baskerville Old Face" w:eastAsia="Baskerville Old Face" w:hAnsi="Baskerville Old Face" w:cs="Baskerville Old Face"/>
          <w:sz w:val="40"/>
          <w:szCs w:val="40"/>
        </w:rPr>
      </w:pPr>
    </w:p>
    <w:p w14:paraId="0E82C892" w14:textId="7B0AA271" w:rsidR="00887801" w:rsidRDefault="00887801" w:rsidP="00DC537B">
      <w:pPr>
        <w:jc w:val="both"/>
        <w:rPr>
          <w:rFonts w:ascii="Baskerville Old Face" w:eastAsia="Baskerville Old Face" w:hAnsi="Baskerville Old Face" w:cs="Baskerville Old Face"/>
          <w:sz w:val="40"/>
          <w:szCs w:val="40"/>
        </w:rPr>
      </w:pPr>
    </w:p>
    <w:p w14:paraId="4BA7A2E0" w14:textId="77777777" w:rsidR="00EA57DA" w:rsidRDefault="00EA57DA" w:rsidP="00DC537B">
      <w:pPr>
        <w:jc w:val="both"/>
        <w:rPr>
          <w:rFonts w:ascii="Baskerville Old Face" w:eastAsia="Baskerville Old Face" w:hAnsi="Baskerville Old Face" w:cs="Baskerville Old Face"/>
          <w:sz w:val="40"/>
          <w:szCs w:val="40"/>
        </w:rPr>
      </w:pPr>
    </w:p>
    <w:p w14:paraId="64A556AF" w14:textId="49FE565E" w:rsidR="00FD1077" w:rsidRDefault="00EA57DA" w:rsidP="00DC537B">
      <w:pPr>
        <w:jc w:val="both"/>
        <w:rPr>
          <w:rFonts w:ascii="Baskerville Old Face" w:eastAsia="Baskerville Old Face" w:hAnsi="Baskerville Old Face" w:cs="Baskerville Old Face"/>
          <w:sz w:val="40"/>
          <w:szCs w:val="40"/>
        </w:rPr>
      </w:pPr>
      <w:r>
        <w:rPr>
          <w:noProof/>
          <w:color w:val="000000" w:themeColor="text1"/>
        </w:rPr>
        <mc:AlternateContent>
          <mc:Choice Requires="wps">
            <w:drawing>
              <wp:anchor distT="0" distB="0" distL="114300" distR="114300" simplePos="0" relativeHeight="252144640" behindDoc="0" locked="0" layoutInCell="1" allowOverlap="1" wp14:anchorId="64FBED4F" wp14:editId="114E2FF3">
                <wp:simplePos x="0" y="0"/>
                <wp:positionH relativeFrom="page">
                  <wp:posOffset>-33020</wp:posOffset>
                </wp:positionH>
                <wp:positionV relativeFrom="paragraph">
                  <wp:posOffset>74681</wp:posOffset>
                </wp:positionV>
                <wp:extent cx="10065385" cy="508635"/>
                <wp:effectExtent l="0" t="0" r="5715" b="0"/>
                <wp:wrapNone/>
                <wp:docPr id="207" name="Text Box 2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508635"/>
                        </a:xfrm>
                        <a:prstGeom prst="rect">
                          <a:avLst/>
                        </a:prstGeom>
                        <a:solidFill>
                          <a:srgbClr val="002060"/>
                        </a:solidFill>
                      </wps:spPr>
                      <wps:txbx>
                        <w:txbxContent>
                          <w:p w14:paraId="2B648DB5" w14:textId="227A55E1" w:rsidR="00887801" w:rsidRPr="00436EE2" w:rsidRDefault="00887801" w:rsidP="00887801">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w:t>
                            </w:r>
                            <w:r>
                              <w:rPr>
                                <w:rFonts w:ascii="Baskerville Old Face" w:hAnsi="Baskerville Old Face"/>
                                <w:b/>
                                <w:bCs/>
                                <w:color w:val="FFFFFF" w:themeColor="background1"/>
                                <w:sz w:val="36"/>
                                <w:szCs w:val="36"/>
                              </w:rPr>
                              <w:t>Spring</w:t>
                            </w:r>
                            <w:r w:rsidRPr="00436EE2">
                              <w:rPr>
                                <w:rFonts w:ascii="Baskerville Old Face" w:hAnsi="Baskerville Old Face"/>
                                <w:b/>
                                <w:bCs/>
                                <w:color w:val="FFFFFF" w:themeColor="background1"/>
                                <w:sz w:val="36"/>
                                <w:szCs w:val="36"/>
                              </w:rPr>
                              <w:t xml:space="preserve"> 202</w:t>
                            </w:r>
                            <w:r>
                              <w:rPr>
                                <w:rFonts w:ascii="Baskerville Old Face" w:hAnsi="Baskerville Old Face"/>
                                <w:b/>
                                <w:bCs/>
                                <w:color w:val="FFFFFF" w:themeColor="background1"/>
                                <w:sz w:val="36"/>
                                <w:szCs w:val="36"/>
                              </w:rPr>
                              <w:t>2</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BED4F" id="Text Box 207" o:spid="_x0000_s1051" type="#_x0000_t202" alt="&quot;&quot;" style="position:absolute;left:0;text-align:left;margin-left:-2.6pt;margin-top:5.9pt;width:792.55pt;height:40.05pt;z-index:252144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" fillcolor="#002060" stroked="f">
                <v:textbox>
                  <w:txbxContent>
                    <w:p w14:paraId="2B648DB5" w14:textId="227A55E1" w:rsidR="00887801" w:rsidRPr="00436EE2" w:rsidRDefault="00887801" w:rsidP="00887801">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w:t>
                      </w:r>
                      <w:r>
                        <w:rPr>
                          <w:rFonts w:ascii="Baskerville Old Face" w:hAnsi="Baskerville Old Face"/>
                          <w:b/>
                          <w:bCs/>
                          <w:color w:val="FFFFFF" w:themeColor="background1"/>
                          <w:sz w:val="36"/>
                          <w:szCs w:val="36"/>
                        </w:rPr>
                        <w:t>Spring</w:t>
                      </w:r>
                      <w:r w:rsidRPr="00436EE2">
                        <w:rPr>
                          <w:rFonts w:ascii="Baskerville Old Face" w:hAnsi="Baskerville Old Face"/>
                          <w:b/>
                          <w:bCs/>
                          <w:color w:val="FFFFFF" w:themeColor="background1"/>
                          <w:sz w:val="36"/>
                          <w:szCs w:val="36"/>
                        </w:rPr>
                        <w:t xml:space="preserve"> 202</w:t>
                      </w:r>
                      <w:r>
                        <w:rPr>
                          <w:rFonts w:ascii="Baskerville Old Face" w:hAnsi="Baskerville Old Face"/>
                          <w:b/>
                          <w:bCs/>
                          <w:color w:val="FFFFFF" w:themeColor="background1"/>
                          <w:sz w:val="36"/>
                          <w:szCs w:val="36"/>
                        </w:rPr>
                        <w:t>2</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10</w:t>
                      </w:r>
                    </w:p>
                  </w:txbxContent>
                </v:textbox>
                <w10:wrap anchorx="page"/>
              </v:shape>
            </w:pict>
          </mc:Fallback>
        </mc:AlternateContent>
      </w:r>
    </w:p>
    <w:p w14:paraId="05D69C87" w14:textId="3D4439D4" w:rsidR="00FD1077" w:rsidRDefault="00917B1A" w:rsidP="00DC537B">
      <w:pPr>
        <w:jc w:val="both"/>
        <w:rPr>
          <w:rFonts w:ascii="Baskerville Old Face" w:eastAsia="Baskerville Old Face" w:hAnsi="Baskerville Old Face" w:cs="Baskerville Old Face"/>
          <w:sz w:val="40"/>
          <w:szCs w:val="40"/>
        </w:rPr>
      </w:pPr>
      <w:r>
        <w:rPr>
          <w:noProof/>
        </w:rPr>
        <w:lastRenderedPageBreak/>
        <mc:AlternateContent>
          <mc:Choice Requires="wps">
            <w:drawing>
              <wp:anchor distT="0" distB="0" distL="114300" distR="114300" simplePos="0" relativeHeight="251930624" behindDoc="0" locked="0" layoutInCell="1" allowOverlap="1" wp14:anchorId="32826937" wp14:editId="39629739">
                <wp:simplePos x="0" y="0"/>
                <wp:positionH relativeFrom="column">
                  <wp:posOffset>-50346</wp:posOffset>
                </wp:positionH>
                <wp:positionV relativeFrom="paragraph">
                  <wp:posOffset>227693</wp:posOffset>
                </wp:positionV>
                <wp:extent cx="9871075" cy="1179558"/>
                <wp:effectExtent l="0" t="0" r="0" b="0"/>
                <wp:wrapNone/>
                <wp:docPr id="103" name="Text Box 103"/>
                <wp:cNvGraphicFramePr/>
                <a:graphic xmlns:a="http://schemas.openxmlformats.org/drawingml/2006/main">
                  <a:graphicData uri="http://schemas.microsoft.com/office/word/2010/wordprocessingShape">
                    <wps:wsp>
                      <wps:cNvSpPr txBox="1"/>
                      <wps:spPr>
                        <a:xfrm>
                          <a:off x="0" y="0"/>
                          <a:ext cx="9871075" cy="1179558"/>
                        </a:xfrm>
                        <a:prstGeom prst="rect">
                          <a:avLst/>
                        </a:prstGeom>
                        <a:noFill/>
                        <a:ln>
                          <a:noFill/>
                        </a:ln>
                      </wps:spPr>
                      <wps:txbx>
                        <w:txbxContent>
                          <w:p w14:paraId="1D526FC6" w14:textId="54135211" w:rsidR="00FF18DF" w:rsidRPr="00640363" w:rsidRDefault="00FF18DF" w:rsidP="00532241">
                            <w:pPr>
                              <w:pStyle w:val="NL1"/>
                              <w:jc w:val="center"/>
                              <w:rPr>
                                <w:b/>
                                <w:bCs/>
                                <w:color w:val="002060"/>
                                <w:sz w:val="72"/>
                                <w:szCs w:val="72"/>
                                <w14:textOutline w14:w="0" w14:cap="flat" w14:cmpd="sng" w14:algn="ctr">
                                  <w14:noFill/>
                                  <w14:prstDash w14:val="solid"/>
                                  <w14:round/>
                                </w14:textOutline>
                              </w:rPr>
                            </w:pPr>
                            <w:r w:rsidRPr="00640363">
                              <w:rPr>
                                <w:b/>
                                <w:bCs/>
                                <w:color w:val="002060"/>
                                <w:sz w:val="72"/>
                                <w:szCs w:val="72"/>
                                <w14:textOutline w14:w="0" w14:cap="flat" w14:cmpd="sng" w14:algn="ctr">
                                  <w14:noFill/>
                                  <w14:prstDash w14:val="solid"/>
                                  <w14:round/>
                                </w14:textOutline>
                              </w:rPr>
                              <w:t>CIDEC Interest Groups (IGs)</w:t>
                            </w:r>
                          </w:p>
                          <w:p w14:paraId="7E96B9BF" w14:textId="77777777" w:rsidR="00FF18DF" w:rsidRPr="00640363" w:rsidRDefault="00FF18DF" w:rsidP="00532241">
                            <w:pPr>
                              <w:pStyle w:val="NL1"/>
                              <w:ind w:left="0"/>
                              <w:rPr>
                                <w:color w:val="4472C4" w:themeColor="accent1"/>
                                <w:sz w:val="72"/>
                                <w:szCs w:val="72"/>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26937" id="Text Box 103" o:spid="_x0000_s1052" type="#_x0000_t202" style="position:absolute;left:0;text-align:left;margin-left:-3.95pt;margin-top:17.95pt;width:777.25pt;height:92.9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" filled="f" stroked="f">
                <v:textbox>
                  <w:txbxContent>
                    <w:p w14:paraId="1D526FC6" w14:textId="54135211" w:rsidR="00FF18DF" w:rsidRPr="00640363" w:rsidRDefault="00FF18DF" w:rsidP="00532241">
                      <w:pPr>
                        <w:pStyle w:val="NL1"/>
                        <w:jc w:val="center"/>
                        <w:rPr>
                          <w:b/>
                          <w:bCs/>
                          <w:color w:val="002060"/>
                          <w:sz w:val="72"/>
                          <w:szCs w:val="72"/>
                          <w14:textOutline w14:w="0" w14:cap="flat" w14:cmpd="sng" w14:algn="ctr">
                            <w14:noFill/>
                            <w14:prstDash w14:val="solid"/>
                            <w14:round/>
                          </w14:textOutline>
                        </w:rPr>
                      </w:pPr>
                      <w:r w:rsidRPr="00640363">
                        <w:rPr>
                          <w:b/>
                          <w:bCs/>
                          <w:color w:val="002060"/>
                          <w:sz w:val="72"/>
                          <w:szCs w:val="72"/>
                          <w14:textOutline w14:w="0" w14:cap="flat" w14:cmpd="sng" w14:algn="ctr">
                            <w14:noFill/>
                            <w14:prstDash w14:val="solid"/>
                            <w14:round/>
                          </w14:textOutline>
                        </w:rPr>
                        <w:t>CIDEC Interest Groups (IGs)</w:t>
                      </w:r>
                    </w:p>
                    <w:p w14:paraId="7E96B9BF" w14:textId="77777777" w:rsidR="00FF18DF" w:rsidRPr="00640363" w:rsidRDefault="00FF18DF" w:rsidP="00532241">
                      <w:pPr>
                        <w:pStyle w:val="NL1"/>
                        <w:ind w:left="0"/>
                        <w:rPr>
                          <w:color w:val="4472C4" w:themeColor="accent1"/>
                          <w:sz w:val="72"/>
                          <w:szCs w:val="72"/>
                          <w14:textOutline w14:w="0" w14:cap="flat" w14:cmpd="sng" w14:algn="ctr">
                            <w14:noFill/>
                            <w14:prstDash w14:val="solid"/>
                            <w14:round/>
                          </w14:textOutline>
                        </w:rPr>
                      </w:pPr>
                    </w:p>
                  </w:txbxContent>
                </v:textbox>
              </v:shape>
            </w:pict>
          </mc:Fallback>
        </mc:AlternateContent>
      </w:r>
      <w:r w:rsidR="00887801" w:rsidRPr="00523DF8">
        <w:rPr>
          <w:noProof/>
          <w:color w:val="4472C4" w:themeColor="accent1"/>
          <w:sz w:val="10"/>
          <w:szCs w:val="10"/>
        </w:rPr>
        <mc:AlternateContent>
          <mc:Choice Requires="wps">
            <w:drawing>
              <wp:anchor distT="0" distB="0" distL="0" distR="0" simplePos="0" relativeHeight="251929600" behindDoc="1" locked="0" layoutInCell="0" allowOverlap="1" wp14:anchorId="415C6742" wp14:editId="07459BE6">
                <wp:simplePos x="0" y="0"/>
                <wp:positionH relativeFrom="margin">
                  <wp:posOffset>-389255</wp:posOffset>
                </wp:positionH>
                <wp:positionV relativeFrom="paragraph">
                  <wp:posOffset>-14431</wp:posOffset>
                </wp:positionV>
                <wp:extent cx="10963910" cy="1117600"/>
                <wp:effectExtent l="0" t="0" r="0" b="0"/>
                <wp:wrapNone/>
                <wp:docPr id="102" name="drawingObject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963910" cy="1117600"/>
                        </a:xfrm>
                        <a:custGeom>
                          <a:avLst/>
                          <a:gdLst/>
                          <a:ahLst/>
                          <a:cxnLst/>
                          <a:rect l="0" t="0" r="0" b="0"/>
                          <a:pathLst>
                            <a:path w="3452293" h="523220">
                              <a:moveTo>
                                <a:pt x="0" y="0"/>
                              </a:moveTo>
                              <a:lnTo>
                                <a:pt x="0" y="523220"/>
                              </a:lnTo>
                              <a:lnTo>
                                <a:pt x="3452293" y="523220"/>
                              </a:lnTo>
                              <a:lnTo>
                                <a:pt x="3452293" y="0"/>
                              </a:lnTo>
                              <a:lnTo>
                                <a:pt x="0" y="0"/>
                              </a:lnTo>
                            </a:path>
                          </a:pathLst>
                        </a:custGeom>
                        <a:solidFill>
                          <a:schemeClr val="bg1"/>
                        </a:solidFill>
                      </wps:spPr>
                      <wps:txbx>
                        <w:txbxContent>
                          <w:p w14:paraId="7AF4D313" w14:textId="77777777" w:rsidR="00FF18DF" w:rsidRDefault="00FF18DF" w:rsidP="00532241">
                            <w:pPr>
                              <w:pStyle w:val="NL1"/>
                            </w:pPr>
                            <w:r w:rsidRPr="00DC537B">
                              <w:t>Student Association (CIDESA</w:t>
                            </w:r>
                            <w:proofErr w:type="gramStart"/>
                            <w:r w:rsidRPr="00DC537B">
                              <w:t>)!</w:t>
                            </w:r>
                            <w:proofErr w:type="spellStart"/>
                            <w:r>
                              <w:t>afbakg</w:t>
                            </w:r>
                            <w:proofErr w:type="spellEnd"/>
                            <w:proofErr w:type="gramEnd"/>
                          </w:p>
                        </w:txbxContent>
                      </wps:txbx>
                      <wps:bodyPr vertOverflow="overflow" horzOverflow="overflow" vert="horz"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415C6742" id="_x0000_s1053" alt="&quot;&quot;" style="position:absolute;left:0;text-align:left;margin-left:-30.65pt;margin-top:-1.15pt;width:863.3pt;height:88pt;z-index:-25138688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3452293,5232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" o:allowincell="f" adj="-11796480,,5400" path="m,l,523220r3452293,l3452293,,,e" fillcolor="white [3212]" stroked="f">
                <v:stroke joinstyle="miter"/>
                <v:formulas/>
                <v:path arrowok="t" o:connecttype="custom" textboxrect="0,0,3452293,523220"/>
                <v:textbox>
                  <w:txbxContent>
                    <w:p w14:paraId="7AF4D313" w14:textId="77777777" w:rsidR="00FF18DF" w:rsidRDefault="00FF18DF" w:rsidP="00532241">
                      <w:pPr>
                        <w:pStyle w:val="NL1"/>
                      </w:pPr>
                      <w:r w:rsidRPr="00DC537B">
                        <w:t>Student Association (CIDESA</w:t>
                      </w:r>
                      <w:proofErr w:type="gramStart"/>
                      <w:r w:rsidRPr="00DC537B">
                        <w:t>)!</w:t>
                      </w:r>
                      <w:proofErr w:type="spellStart"/>
                      <w:r>
                        <w:t>afbakg</w:t>
                      </w:r>
                      <w:proofErr w:type="spellEnd"/>
                      <w:proofErr w:type="gramEnd"/>
                    </w:p>
                  </w:txbxContent>
                </v:textbox>
                <w10:wrap anchorx="margin"/>
              </v:shape>
            </w:pict>
          </mc:Fallback>
        </mc:AlternateContent>
      </w:r>
    </w:p>
    <w:p w14:paraId="44C9E9F8" w14:textId="4DF865A3" w:rsidR="00FD1077" w:rsidRDefault="00FD1077" w:rsidP="00DC537B">
      <w:pPr>
        <w:jc w:val="both"/>
        <w:rPr>
          <w:rFonts w:ascii="Baskerville Old Face" w:eastAsia="Baskerville Old Face" w:hAnsi="Baskerville Old Face" w:cs="Baskerville Old Face"/>
          <w:sz w:val="40"/>
          <w:szCs w:val="40"/>
        </w:rPr>
      </w:pPr>
    </w:p>
    <w:p w14:paraId="553D94C5" w14:textId="00E4EFDC" w:rsidR="00FD1077" w:rsidRDefault="00FD1077" w:rsidP="00DC537B">
      <w:pPr>
        <w:jc w:val="both"/>
        <w:rPr>
          <w:rFonts w:ascii="Baskerville Old Face" w:eastAsia="Baskerville Old Face" w:hAnsi="Baskerville Old Face" w:cs="Baskerville Old Face"/>
          <w:sz w:val="40"/>
          <w:szCs w:val="40"/>
        </w:rPr>
      </w:pPr>
    </w:p>
    <w:p w14:paraId="41892D6B" w14:textId="4E04CC3D" w:rsidR="00532241" w:rsidRDefault="00532241" w:rsidP="00532241">
      <w:pPr>
        <w:jc w:val="both"/>
        <w:rPr>
          <w:rFonts w:ascii="Baskerville Old Face" w:eastAsia="Baskerville Old Face" w:hAnsi="Baskerville Old Face" w:cs="Baskerville Old Face"/>
          <w:b/>
          <w:bCs/>
          <w:color w:val="FFFFFF" w:themeColor="background1"/>
          <w:w w:val="97"/>
          <w:sz w:val="72"/>
          <w:szCs w:val="72"/>
        </w:rPr>
      </w:pPr>
    </w:p>
    <w:p w14:paraId="46A03BB6" w14:textId="24C0B75E" w:rsidR="00532241" w:rsidRDefault="00ED2000" w:rsidP="00532241">
      <w:pPr>
        <w:jc w:val="both"/>
        <w:rPr>
          <w:rFonts w:ascii="Baskerville Old Face" w:eastAsia="Baskerville Old Face" w:hAnsi="Baskerville Old Face" w:cs="Baskerville Old Face"/>
          <w:b/>
          <w:bCs/>
          <w:color w:val="FFFFFF" w:themeColor="background1"/>
          <w:w w:val="97"/>
          <w:sz w:val="72"/>
          <w:szCs w:val="72"/>
        </w:rPr>
      </w:pPr>
      <w:r>
        <w:rPr>
          <w:noProof/>
        </w:rPr>
        <mc:AlternateContent>
          <mc:Choice Requires="wps">
            <w:drawing>
              <wp:anchor distT="0" distB="0" distL="114300" distR="114300" simplePos="0" relativeHeight="251936768" behindDoc="0" locked="0" layoutInCell="1" allowOverlap="1" wp14:anchorId="57CA913F" wp14:editId="1A42D2BD">
                <wp:simplePos x="0" y="0"/>
                <wp:positionH relativeFrom="column">
                  <wp:posOffset>407805</wp:posOffset>
                </wp:positionH>
                <wp:positionV relativeFrom="paragraph">
                  <wp:posOffset>229474</wp:posOffset>
                </wp:positionV>
                <wp:extent cx="6102985" cy="1399613"/>
                <wp:effectExtent l="0" t="0" r="0" b="0"/>
                <wp:wrapNone/>
                <wp:docPr id="104" name="Text Box 104"/>
                <wp:cNvGraphicFramePr/>
                <a:graphic xmlns:a="http://schemas.openxmlformats.org/drawingml/2006/main">
                  <a:graphicData uri="http://schemas.microsoft.com/office/word/2010/wordprocessingShape">
                    <wps:wsp>
                      <wps:cNvSpPr txBox="1"/>
                      <wps:spPr>
                        <a:xfrm>
                          <a:off x="0" y="0"/>
                          <a:ext cx="6102985" cy="1399613"/>
                        </a:xfrm>
                        <a:prstGeom prst="rect">
                          <a:avLst/>
                        </a:prstGeom>
                        <a:noFill/>
                        <a:ln>
                          <a:noFill/>
                        </a:ln>
                      </wps:spPr>
                      <wps:txbx>
                        <w:txbxContent>
                          <w:p w14:paraId="5669F1D0" w14:textId="2A0755AF" w:rsidR="00FF18DF" w:rsidRPr="00640363" w:rsidRDefault="00FF18DF" w:rsidP="00532241">
                            <w:pPr>
                              <w:ind w:right="-20"/>
                              <w:rPr>
                                <w:rFonts w:asciiTheme="majorHAnsi" w:hAnsiTheme="majorHAnsi" w:cstheme="majorHAnsi"/>
                                <w:noProof/>
                                <w:color w:val="002060"/>
                                <w:sz w:val="76"/>
                                <w:szCs w:val="76"/>
                                <w14:textOutline w14:w="0" w14:cap="flat" w14:cmpd="sng" w14:algn="ctr">
                                  <w14:noFill/>
                                  <w14:prstDash w14:val="solid"/>
                                  <w14:round/>
                                </w14:textOutline>
                              </w:rPr>
                            </w:pPr>
                            <w:r w:rsidRPr="00640363">
                              <w:rPr>
                                <w:rFonts w:asciiTheme="majorHAnsi" w:hAnsiTheme="majorHAnsi" w:cstheme="majorHAnsi"/>
                                <w:noProof/>
                                <w:color w:val="002060"/>
                                <w:sz w:val="76"/>
                                <w:szCs w:val="76"/>
                                <w14:textOutline w14:w="0" w14:cap="flat" w14:cmpd="sng" w14:algn="ctr">
                                  <w14:noFill/>
                                  <w14:prstDash w14:val="solid"/>
                                  <w14:round/>
                                </w14:textOutline>
                              </w:rPr>
                              <w:t>Education, Conflict and Peacebuilding Group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A913F" id="Text Box 104" o:spid="_x0000_s1054" type="#_x0000_t202" style="position:absolute;left:0;text-align:left;margin-left:32.1pt;margin-top:18.05pt;width:480.55pt;height:110.2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" filled="f" stroked="f">
                <v:textbox>
                  <w:txbxContent>
                    <w:p w14:paraId="5669F1D0" w14:textId="2A0755AF" w:rsidR="00FF18DF" w:rsidRPr="00640363" w:rsidRDefault="00FF18DF" w:rsidP="00532241">
                      <w:pPr>
                        <w:ind w:right="-20"/>
                        <w:rPr>
                          <w:rFonts w:asciiTheme="majorHAnsi" w:hAnsiTheme="majorHAnsi" w:cstheme="majorHAnsi"/>
                          <w:noProof/>
                          <w:color w:val="002060"/>
                          <w:sz w:val="76"/>
                          <w:szCs w:val="76"/>
                          <w14:textOutline w14:w="0" w14:cap="flat" w14:cmpd="sng" w14:algn="ctr">
                            <w14:noFill/>
                            <w14:prstDash w14:val="solid"/>
                            <w14:round/>
                          </w14:textOutline>
                        </w:rPr>
                      </w:pPr>
                      <w:r w:rsidRPr="00640363">
                        <w:rPr>
                          <w:rFonts w:asciiTheme="majorHAnsi" w:hAnsiTheme="majorHAnsi" w:cstheme="majorHAnsi"/>
                          <w:noProof/>
                          <w:color w:val="002060"/>
                          <w:sz w:val="76"/>
                          <w:szCs w:val="76"/>
                          <w14:textOutline w14:w="0" w14:cap="flat" w14:cmpd="sng" w14:algn="ctr">
                            <w14:noFill/>
                            <w14:prstDash w14:val="solid"/>
                            <w14:round/>
                          </w14:textOutline>
                        </w:rPr>
                        <w:t>Education, Conflict and Peacebuilding Group</w:t>
                      </w:r>
                    </w:p>
                  </w:txbxContent>
                </v:textbox>
              </v:shape>
            </w:pict>
          </mc:Fallback>
        </mc:AlternateContent>
      </w:r>
    </w:p>
    <w:p w14:paraId="0C1F86CB" w14:textId="0C2B14FB" w:rsidR="00532241" w:rsidRDefault="00532241" w:rsidP="00532241">
      <w:pPr>
        <w:tabs>
          <w:tab w:val="left" w:pos="8928"/>
        </w:tabs>
        <w:jc w:val="both"/>
        <w:rPr>
          <w:rFonts w:ascii="Baskerville Old Face" w:eastAsia="Baskerville Old Face" w:hAnsi="Baskerville Old Face" w:cs="Baskerville Old Face"/>
          <w:b/>
          <w:bCs/>
          <w:color w:val="FFFFFF" w:themeColor="background1"/>
          <w:w w:val="97"/>
          <w:sz w:val="72"/>
          <w:szCs w:val="72"/>
        </w:rPr>
      </w:pPr>
      <w:r>
        <w:rPr>
          <w:rFonts w:ascii="Baskerville Old Face" w:eastAsia="Baskerville Old Face" w:hAnsi="Baskerville Old Face" w:cs="Baskerville Old Face"/>
          <w:b/>
          <w:bCs/>
          <w:color w:val="FFFFFF" w:themeColor="background1"/>
          <w:w w:val="97"/>
          <w:sz w:val="72"/>
          <w:szCs w:val="72"/>
        </w:rPr>
        <w:tab/>
      </w:r>
    </w:p>
    <w:p w14:paraId="3082CCC6" w14:textId="7DDE69F3" w:rsidR="00532241" w:rsidRDefault="00887801" w:rsidP="00532241">
      <w:pPr>
        <w:jc w:val="both"/>
        <w:rPr>
          <w:rFonts w:ascii="Baskerville Old Face" w:eastAsia="Baskerville Old Face" w:hAnsi="Baskerville Old Face" w:cs="Baskerville Old Face"/>
          <w:sz w:val="72"/>
          <w:szCs w:val="72"/>
        </w:rPr>
      </w:pPr>
      <w:r>
        <w:rPr>
          <w:rFonts w:ascii="Baskerville Old Face" w:eastAsia="Baskerville Old Face" w:hAnsi="Baskerville Old Face" w:cs="Baskerville Old Face"/>
          <w:noProof/>
          <w:sz w:val="40"/>
          <w:szCs w:val="40"/>
        </w:rPr>
        <mc:AlternateContent>
          <mc:Choice Requires="wps">
            <w:drawing>
              <wp:anchor distT="0" distB="0" distL="114300" distR="114300" simplePos="0" relativeHeight="251933696" behindDoc="0" locked="0" layoutInCell="1" allowOverlap="1" wp14:anchorId="1E364DC3" wp14:editId="665D386C">
                <wp:simplePos x="0" y="0"/>
                <wp:positionH relativeFrom="column">
                  <wp:posOffset>555625</wp:posOffset>
                </wp:positionH>
                <wp:positionV relativeFrom="paragraph">
                  <wp:posOffset>522605</wp:posOffset>
                </wp:positionV>
                <wp:extent cx="8611870" cy="4330700"/>
                <wp:effectExtent l="0" t="0" r="0" b="0"/>
                <wp:wrapNone/>
                <wp:docPr id="107" name="Text Box 107"/>
                <wp:cNvGraphicFramePr/>
                <a:graphic xmlns:a="http://schemas.openxmlformats.org/drawingml/2006/main">
                  <a:graphicData uri="http://schemas.microsoft.com/office/word/2010/wordprocessingShape">
                    <wps:wsp>
                      <wps:cNvSpPr txBox="1"/>
                      <wps:spPr>
                        <a:xfrm>
                          <a:off x="0" y="0"/>
                          <a:ext cx="8611870" cy="4330700"/>
                        </a:xfrm>
                        <a:prstGeom prst="rect">
                          <a:avLst/>
                        </a:prstGeom>
                        <a:solidFill>
                          <a:schemeClr val="lt1"/>
                        </a:solidFill>
                        <a:ln w="6350">
                          <a:noFill/>
                        </a:ln>
                      </wps:spPr>
                      <wps:txbx>
                        <w:txbxContent>
                          <w:p w14:paraId="026D7280" w14:textId="77777777" w:rsidR="00887801" w:rsidRPr="00887801" w:rsidRDefault="00887801" w:rsidP="00887801">
                            <w:pPr>
                              <w:rPr>
                                <w:rFonts w:ascii="Baskerville" w:hAnsi="Baskerville"/>
                                <w:sz w:val="36"/>
                                <w:szCs w:val="36"/>
                                <w:lang w:val="en-CA"/>
                              </w:rPr>
                            </w:pPr>
                            <w:r w:rsidRPr="00887801">
                              <w:rPr>
                                <w:rFonts w:ascii="Baskerville" w:hAnsi="Baskerville" w:cs="Calibri"/>
                                <w:color w:val="000000"/>
                                <w:sz w:val="36"/>
                                <w:szCs w:val="36"/>
                                <w:bdr w:val="none" w:sz="0" w:space="0" w:color="auto" w:frame="1"/>
                                <w:shd w:val="clear" w:color="auto" w:fill="FFFFFF"/>
                              </w:rPr>
                              <w:t>Education, Conflict &amp; Peacebuilding (ECP) and the Immigrant and Refugee Education (IRE) groups under CIDEC have collaborated to organize a 90-minute session </w:t>
                            </w:r>
                            <w:r w:rsidRPr="00887801">
                              <w:rPr>
                                <w:rFonts w:ascii="Baskerville" w:hAnsi="Baskerville" w:cs="Calibri"/>
                                <w:b/>
                                <w:bCs/>
                                <w:color w:val="000000"/>
                                <w:sz w:val="36"/>
                                <w:szCs w:val="36"/>
                                <w:bdr w:val="none" w:sz="0" w:space="0" w:color="auto" w:frame="1"/>
                                <w:shd w:val="clear" w:color="auto" w:fill="FFFFFF"/>
                              </w:rPr>
                              <w:t>on May 4th 5:30pm with Sarah Dryden-Peterson, </w:t>
                            </w:r>
                            <w:r w:rsidRPr="00887801">
                              <w:rPr>
                                <w:rFonts w:ascii="Baskerville" w:hAnsi="Baskerville" w:cs="Calibri"/>
                                <w:color w:val="000000"/>
                                <w:sz w:val="36"/>
                                <w:szCs w:val="36"/>
                                <w:bdr w:val="none" w:sz="0" w:space="0" w:color="auto" w:frame="1"/>
                                <w:shd w:val="clear" w:color="auto" w:fill="FFFFFF"/>
                              </w:rPr>
                              <w:t>Associate Professor at the Harvard Graduate School of Education and Director of </w:t>
                            </w:r>
                            <w:hyperlink r:id="rId26" w:tgtFrame="_blank" w:history="1">
                              <w:r w:rsidRPr="00887801">
                                <w:rPr>
                                  <w:rStyle w:val="Hyperlink"/>
                                  <w:rFonts w:ascii="Baskerville" w:hAnsi="Baskerville" w:cs="Calibri"/>
                                  <w:sz w:val="36"/>
                                  <w:szCs w:val="36"/>
                                  <w:bdr w:val="none" w:sz="0" w:space="0" w:color="auto" w:frame="1"/>
                                  <w:shd w:val="clear" w:color="auto" w:fill="FFFFFF"/>
                                </w:rPr>
                                <w:t>Refugee REACH</w:t>
                              </w:r>
                            </w:hyperlink>
                            <w:r w:rsidRPr="00887801">
                              <w:rPr>
                                <w:rFonts w:ascii="Baskerville" w:hAnsi="Baskerville" w:cs="Calibri"/>
                                <w:b/>
                                <w:bCs/>
                                <w:color w:val="000000"/>
                                <w:sz w:val="36"/>
                                <w:szCs w:val="36"/>
                                <w:bdr w:val="none" w:sz="0" w:space="0" w:color="auto" w:frame="1"/>
                                <w:shd w:val="clear" w:color="auto" w:fill="FFFFFF"/>
                              </w:rPr>
                              <w:t>.</w:t>
                            </w:r>
                            <w:r w:rsidRPr="00887801">
                              <w:rPr>
                                <w:rFonts w:ascii="Baskerville" w:hAnsi="Baskerville" w:cs="Calibri"/>
                                <w:color w:val="000000"/>
                                <w:sz w:val="36"/>
                                <w:szCs w:val="36"/>
                                <w:bdr w:val="none" w:sz="0" w:space="0" w:color="auto" w:frame="1"/>
                                <w:shd w:val="clear" w:color="auto" w:fill="FFFFFF"/>
                              </w:rPr>
                              <w:t> With her considerable experience conducting qualitative research in scenarios of forced displacement and uncertainty, Dr. Dryden-Peterson will guide us through this workshop geared to those of us working on research in contexts of crisis, violence, disruption, and conflict, considering both substantive and methodological aspects of our research.  </w:t>
                            </w:r>
                            <w:r w:rsidRPr="00887801">
                              <w:rPr>
                                <w:rFonts w:ascii="Baskerville" w:hAnsi="Baskerville" w:cs="Calibri"/>
                                <w:color w:val="000000"/>
                                <w:sz w:val="36"/>
                                <w:szCs w:val="36"/>
                                <w:bdr w:val="none" w:sz="0" w:space="0" w:color="auto" w:frame="1"/>
                              </w:rPr>
                              <w:t>To attend, please register here:  </w:t>
                            </w:r>
                            <w:hyperlink r:id="rId27" w:tgtFrame="_blank" w:tooltip="https://utoronto.zoom.us/meeting/register/tZItduytqzwtGdUoWvfVWN0oqZwqbhKe4ti7" w:history="1">
                              <w:r w:rsidRPr="00887801">
                                <w:rPr>
                                  <w:rStyle w:val="Hyperlink"/>
                                  <w:rFonts w:ascii="Baskerville" w:hAnsi="Baskerville" w:cs="Calibri"/>
                                  <w:sz w:val="36"/>
                                  <w:szCs w:val="36"/>
                                  <w:bdr w:val="none" w:sz="0" w:space="0" w:color="auto" w:frame="1"/>
                                </w:rPr>
                                <w:t>https://utoronto.zoom.us/meeting/register/tZItduytqzwtGdUoWvfVWN0oqZwqbhKe4ti7</w:t>
                              </w:r>
                            </w:hyperlink>
                            <w:r w:rsidRPr="00887801">
                              <w:rPr>
                                <w:rFonts w:ascii="Baskerville" w:hAnsi="Baskerville" w:cs="Calibri"/>
                                <w:color w:val="000000"/>
                                <w:sz w:val="36"/>
                                <w:szCs w:val="36"/>
                                <w:bdr w:val="none" w:sz="0" w:space="0" w:color="auto" w:frame="1"/>
                              </w:rPr>
                              <w:t> </w:t>
                            </w:r>
                          </w:p>
                          <w:p w14:paraId="5CC7ADBD" w14:textId="527FB4EA" w:rsidR="00FF18DF" w:rsidRPr="00887801" w:rsidRDefault="00FF18DF" w:rsidP="00887801">
                            <w:pPr>
                              <w:rPr>
                                <w:rFonts w:ascii="Baskerville" w:hAnsi="Baskerville"/>
                                <w:sz w:val="36"/>
                                <w:szCs w:val="36"/>
                              </w:rPr>
                            </w:pPr>
                          </w:p>
                          <w:p w14:paraId="084C4676" w14:textId="1478AF77" w:rsidR="00887801" w:rsidRPr="00887801" w:rsidRDefault="00887801" w:rsidP="00887801">
                            <w:pPr>
                              <w:rPr>
                                <w:rFonts w:ascii="Baskerville" w:hAnsi="Baskerville"/>
                                <w:sz w:val="36"/>
                                <w:szCs w:val="36"/>
                                <w:lang w:val="en-CA"/>
                              </w:rPr>
                            </w:pPr>
                            <w:r w:rsidRPr="00887801">
                              <w:rPr>
                                <w:rFonts w:ascii="Baskerville" w:hAnsi="Baskerville"/>
                                <w:b/>
                                <w:bCs/>
                                <w:i/>
                                <w:iCs/>
                                <w:color w:val="000000"/>
                                <w:sz w:val="36"/>
                                <w:szCs w:val="36"/>
                                <w:bdr w:val="none" w:sz="0" w:space="0" w:color="auto" w:frame="1"/>
                                <w:shd w:val="clear" w:color="auto" w:fill="FFFFFF"/>
                                <w:lang w:val="en-CA"/>
                              </w:rPr>
                              <w:t>What can we learn methodologically and substantively through comparison across these contexts?</w:t>
                            </w:r>
                            <w:r w:rsidRPr="00887801">
                              <w:rPr>
                                <w:rFonts w:ascii="Baskerville" w:hAnsi="Baskerville"/>
                                <w:color w:val="000000"/>
                                <w:sz w:val="36"/>
                                <w:szCs w:val="36"/>
                                <w:bdr w:val="none" w:sz="0" w:space="0" w:color="auto" w:frame="1"/>
                                <w:shd w:val="clear" w:color="auto" w:fill="FFFFFF"/>
                                <w:lang w:val="en-CA"/>
                              </w:rPr>
                              <w:t> When registering, please indicate if you wish to share your own research dilemmas within a small group. Regardless of where you are in the research journey, you are still encouraged to participate as an opportunity for collective dialogue.</w:t>
                            </w:r>
                          </w:p>
                          <w:p w14:paraId="74F03315" w14:textId="3306833B" w:rsidR="00887801" w:rsidRPr="00887801" w:rsidRDefault="00887801" w:rsidP="00887801">
                            <w:pPr>
                              <w:rPr>
                                <w:sz w:val="36"/>
                                <w:szCs w:val="36"/>
                                <w:lang w:val="en-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64DC3" id="Text Box 107" o:spid="_x0000_s1055" type="#_x0000_t202" style="position:absolute;left:0;text-align:left;margin-left:43.75pt;margin-top:41.15pt;width:678.1pt;height:341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" fillcolor="white [3201]" stroked="f" strokeweight=".5pt">
                <v:textbox>
                  <w:txbxContent>
                    <w:p w14:paraId="026D7280" w14:textId="77777777" w:rsidR="00887801" w:rsidRPr="00887801" w:rsidRDefault="00887801" w:rsidP="00887801">
                      <w:pPr>
                        <w:rPr>
                          <w:rFonts w:ascii="Baskerville" w:hAnsi="Baskerville"/>
                          <w:sz w:val="36"/>
                          <w:szCs w:val="36"/>
                          <w:lang w:val="en-CA"/>
                        </w:rPr>
                      </w:pPr>
                      <w:r w:rsidRPr="00887801">
                        <w:rPr>
                          <w:rFonts w:ascii="Baskerville" w:hAnsi="Baskerville" w:cs="Calibri"/>
                          <w:color w:val="000000"/>
                          <w:sz w:val="36"/>
                          <w:szCs w:val="36"/>
                          <w:bdr w:val="none" w:sz="0" w:space="0" w:color="auto" w:frame="1"/>
                          <w:shd w:val="clear" w:color="auto" w:fill="FFFFFF"/>
                        </w:rPr>
                        <w:t>Education, Conflict &amp; Peacebuilding (ECP) and the Immigrant and Refugee Education (IRE) groups under CIDEC have collaborated to organize a 90-minute session </w:t>
                      </w:r>
                      <w:r w:rsidRPr="00887801">
                        <w:rPr>
                          <w:rFonts w:ascii="Baskerville" w:hAnsi="Baskerville" w:cs="Calibri"/>
                          <w:b/>
                          <w:bCs/>
                          <w:color w:val="000000"/>
                          <w:sz w:val="36"/>
                          <w:szCs w:val="36"/>
                          <w:bdr w:val="none" w:sz="0" w:space="0" w:color="auto" w:frame="1"/>
                          <w:shd w:val="clear" w:color="auto" w:fill="FFFFFF"/>
                        </w:rPr>
                        <w:t>on May 4th 5:30pm with Sarah Dryden-Peterson, </w:t>
                      </w:r>
                      <w:r w:rsidRPr="00887801">
                        <w:rPr>
                          <w:rFonts w:ascii="Baskerville" w:hAnsi="Baskerville" w:cs="Calibri"/>
                          <w:color w:val="000000"/>
                          <w:sz w:val="36"/>
                          <w:szCs w:val="36"/>
                          <w:bdr w:val="none" w:sz="0" w:space="0" w:color="auto" w:frame="1"/>
                          <w:shd w:val="clear" w:color="auto" w:fill="FFFFFF"/>
                        </w:rPr>
                        <w:t>Associate Professor at the Harvard Graduate School of Education and Director of </w:t>
                      </w:r>
                      <w:hyperlink r:id="rId28" w:tgtFrame="_blank" w:history="1">
                        <w:r w:rsidRPr="00887801">
                          <w:rPr>
                            <w:rStyle w:val="Hyperlink"/>
                            <w:rFonts w:ascii="Baskerville" w:hAnsi="Baskerville" w:cs="Calibri"/>
                            <w:sz w:val="36"/>
                            <w:szCs w:val="36"/>
                            <w:bdr w:val="none" w:sz="0" w:space="0" w:color="auto" w:frame="1"/>
                            <w:shd w:val="clear" w:color="auto" w:fill="FFFFFF"/>
                          </w:rPr>
                          <w:t>Refugee REACH</w:t>
                        </w:r>
                      </w:hyperlink>
                      <w:r w:rsidRPr="00887801">
                        <w:rPr>
                          <w:rFonts w:ascii="Baskerville" w:hAnsi="Baskerville" w:cs="Calibri"/>
                          <w:b/>
                          <w:bCs/>
                          <w:color w:val="000000"/>
                          <w:sz w:val="36"/>
                          <w:szCs w:val="36"/>
                          <w:bdr w:val="none" w:sz="0" w:space="0" w:color="auto" w:frame="1"/>
                          <w:shd w:val="clear" w:color="auto" w:fill="FFFFFF"/>
                        </w:rPr>
                        <w:t>.</w:t>
                      </w:r>
                      <w:r w:rsidRPr="00887801">
                        <w:rPr>
                          <w:rFonts w:ascii="Baskerville" w:hAnsi="Baskerville" w:cs="Calibri"/>
                          <w:color w:val="000000"/>
                          <w:sz w:val="36"/>
                          <w:szCs w:val="36"/>
                          <w:bdr w:val="none" w:sz="0" w:space="0" w:color="auto" w:frame="1"/>
                          <w:shd w:val="clear" w:color="auto" w:fill="FFFFFF"/>
                        </w:rPr>
                        <w:t> With her considerable experience conducting qualitative research in scenarios of forced displacement and uncertainty, Dr. Dryden-Peterson will guide us through this workshop geared to those of us working on research in contexts of crisis, violence, disruption, and conflict, considering both substantive and methodological aspects of our research.  </w:t>
                      </w:r>
                      <w:r w:rsidRPr="00887801">
                        <w:rPr>
                          <w:rFonts w:ascii="Baskerville" w:hAnsi="Baskerville" w:cs="Calibri"/>
                          <w:color w:val="000000"/>
                          <w:sz w:val="36"/>
                          <w:szCs w:val="36"/>
                          <w:bdr w:val="none" w:sz="0" w:space="0" w:color="auto" w:frame="1"/>
                        </w:rPr>
                        <w:t>To attend, please register here:  </w:t>
                      </w:r>
                      <w:hyperlink r:id="rId29" w:tgtFrame="_blank" w:tooltip="https://utoronto.zoom.us/meeting/register/tZItduytqzwtGdUoWvfVWN0oqZwqbhKe4ti7" w:history="1">
                        <w:r w:rsidRPr="00887801">
                          <w:rPr>
                            <w:rStyle w:val="Hyperlink"/>
                            <w:rFonts w:ascii="Baskerville" w:hAnsi="Baskerville" w:cs="Calibri"/>
                            <w:sz w:val="36"/>
                            <w:szCs w:val="36"/>
                            <w:bdr w:val="none" w:sz="0" w:space="0" w:color="auto" w:frame="1"/>
                          </w:rPr>
                          <w:t>https://utoronto.zoom.us/meeting/register/tZItduytqzwtGdUoWvfVWN0oqZwqbhKe4ti7</w:t>
                        </w:r>
                      </w:hyperlink>
                      <w:r w:rsidRPr="00887801">
                        <w:rPr>
                          <w:rFonts w:ascii="Baskerville" w:hAnsi="Baskerville" w:cs="Calibri"/>
                          <w:color w:val="000000"/>
                          <w:sz w:val="36"/>
                          <w:szCs w:val="36"/>
                          <w:bdr w:val="none" w:sz="0" w:space="0" w:color="auto" w:frame="1"/>
                        </w:rPr>
                        <w:t> </w:t>
                      </w:r>
                    </w:p>
                    <w:p w14:paraId="5CC7ADBD" w14:textId="527FB4EA" w:rsidR="00FF18DF" w:rsidRPr="00887801" w:rsidRDefault="00FF18DF" w:rsidP="00887801">
                      <w:pPr>
                        <w:rPr>
                          <w:rFonts w:ascii="Baskerville" w:hAnsi="Baskerville"/>
                          <w:sz w:val="36"/>
                          <w:szCs w:val="36"/>
                        </w:rPr>
                      </w:pPr>
                    </w:p>
                    <w:p w14:paraId="084C4676" w14:textId="1478AF77" w:rsidR="00887801" w:rsidRPr="00887801" w:rsidRDefault="00887801" w:rsidP="00887801">
                      <w:pPr>
                        <w:rPr>
                          <w:rFonts w:ascii="Baskerville" w:hAnsi="Baskerville"/>
                          <w:sz w:val="36"/>
                          <w:szCs w:val="36"/>
                          <w:lang w:val="en-CA"/>
                        </w:rPr>
                      </w:pPr>
                      <w:r w:rsidRPr="00887801">
                        <w:rPr>
                          <w:rFonts w:ascii="Baskerville" w:hAnsi="Baskerville"/>
                          <w:b/>
                          <w:bCs/>
                          <w:i/>
                          <w:iCs/>
                          <w:color w:val="000000"/>
                          <w:sz w:val="36"/>
                          <w:szCs w:val="36"/>
                          <w:bdr w:val="none" w:sz="0" w:space="0" w:color="auto" w:frame="1"/>
                          <w:shd w:val="clear" w:color="auto" w:fill="FFFFFF"/>
                          <w:lang w:val="en-CA"/>
                        </w:rPr>
                        <w:t>What can we learn methodologically and substantively through comparison across these contexts?</w:t>
                      </w:r>
                      <w:r w:rsidRPr="00887801">
                        <w:rPr>
                          <w:rFonts w:ascii="Baskerville" w:hAnsi="Baskerville"/>
                          <w:color w:val="000000"/>
                          <w:sz w:val="36"/>
                          <w:szCs w:val="36"/>
                          <w:bdr w:val="none" w:sz="0" w:space="0" w:color="auto" w:frame="1"/>
                          <w:shd w:val="clear" w:color="auto" w:fill="FFFFFF"/>
                          <w:lang w:val="en-CA"/>
                        </w:rPr>
                        <w:t> When registering, please indicate if you wish to share your own research dilemmas within a small group. Regardless of where you are in the research journey, you are still encouraged to participate as an opportunity for collective dialogue.</w:t>
                      </w:r>
                    </w:p>
                    <w:p w14:paraId="74F03315" w14:textId="3306833B" w:rsidR="00887801" w:rsidRPr="00887801" w:rsidRDefault="00887801" w:rsidP="00887801">
                      <w:pPr>
                        <w:rPr>
                          <w:sz w:val="36"/>
                          <w:szCs w:val="36"/>
                          <w:lang w:val="en-CA"/>
                        </w:rPr>
                      </w:pPr>
                    </w:p>
                  </w:txbxContent>
                </v:textbox>
              </v:shape>
            </w:pict>
          </mc:Fallback>
        </mc:AlternateContent>
      </w:r>
    </w:p>
    <w:p w14:paraId="24F69628" w14:textId="5B48407A" w:rsidR="00532241" w:rsidRPr="00FD1077" w:rsidRDefault="00532241" w:rsidP="00532241">
      <w:pPr>
        <w:rPr>
          <w:rFonts w:ascii="Baskerville Old Face" w:eastAsia="Baskerville Old Face" w:hAnsi="Baskerville Old Face" w:cs="Baskerville Old Face"/>
          <w:sz w:val="72"/>
          <w:szCs w:val="72"/>
        </w:rPr>
      </w:pPr>
    </w:p>
    <w:p w14:paraId="22EB4849" w14:textId="3277CED0" w:rsidR="00532241" w:rsidRPr="00FD1077" w:rsidRDefault="00532241" w:rsidP="00532241">
      <w:pPr>
        <w:rPr>
          <w:rFonts w:ascii="Baskerville Old Face" w:eastAsia="Baskerville Old Face" w:hAnsi="Baskerville Old Face" w:cs="Baskerville Old Face"/>
          <w:sz w:val="72"/>
          <w:szCs w:val="72"/>
        </w:rPr>
      </w:pPr>
    </w:p>
    <w:p w14:paraId="3740E47F" w14:textId="2710827B" w:rsidR="00532241" w:rsidRPr="00FD1077" w:rsidRDefault="00532241" w:rsidP="00532241">
      <w:pPr>
        <w:rPr>
          <w:rFonts w:ascii="Baskerville Old Face" w:eastAsia="Baskerville Old Face" w:hAnsi="Baskerville Old Face" w:cs="Baskerville Old Face"/>
          <w:sz w:val="72"/>
          <w:szCs w:val="72"/>
        </w:rPr>
      </w:pPr>
    </w:p>
    <w:p w14:paraId="4F8ABD05" w14:textId="49BA4ED5" w:rsidR="00532241" w:rsidRPr="00FD1077" w:rsidRDefault="00532241" w:rsidP="00532241">
      <w:pPr>
        <w:rPr>
          <w:rFonts w:ascii="Baskerville Old Face" w:eastAsia="Baskerville Old Face" w:hAnsi="Baskerville Old Face" w:cs="Baskerville Old Face"/>
          <w:sz w:val="72"/>
          <w:szCs w:val="72"/>
        </w:rPr>
      </w:pPr>
    </w:p>
    <w:p w14:paraId="18823D57" w14:textId="256CC013" w:rsidR="00532241" w:rsidRDefault="00532241" w:rsidP="00532241">
      <w:pPr>
        <w:jc w:val="both"/>
        <w:rPr>
          <w:rFonts w:ascii="Baskerville Old Face" w:eastAsia="Baskerville Old Face" w:hAnsi="Baskerville Old Face" w:cs="Baskerville Old Face"/>
          <w:sz w:val="40"/>
          <w:szCs w:val="40"/>
        </w:rPr>
      </w:pPr>
    </w:p>
    <w:p w14:paraId="5777E1E2" w14:textId="258BE796" w:rsidR="00532241" w:rsidRDefault="00532241" w:rsidP="00532241">
      <w:pPr>
        <w:jc w:val="both"/>
        <w:rPr>
          <w:rFonts w:ascii="Baskerville Old Face" w:eastAsia="Baskerville Old Face" w:hAnsi="Baskerville Old Face" w:cs="Baskerville Old Face"/>
          <w:sz w:val="40"/>
          <w:szCs w:val="40"/>
        </w:rPr>
      </w:pPr>
    </w:p>
    <w:p w14:paraId="2D218C8B" w14:textId="445FEAE5" w:rsidR="00532241" w:rsidRPr="00FD1077" w:rsidRDefault="00532241" w:rsidP="00532241">
      <w:pPr>
        <w:jc w:val="both"/>
        <w:rPr>
          <w:rFonts w:ascii="Baskerville Old Face" w:eastAsia="Baskerville Old Face" w:hAnsi="Baskerville Old Face" w:cs="Baskerville Old Face"/>
          <w:sz w:val="40"/>
          <w:szCs w:val="40"/>
        </w:rPr>
      </w:pPr>
    </w:p>
    <w:p w14:paraId="7B198A7B" w14:textId="56A4D1AA" w:rsidR="00532241" w:rsidRDefault="00532241" w:rsidP="00532241">
      <w:pPr>
        <w:jc w:val="both"/>
        <w:rPr>
          <w:rFonts w:ascii="Baskerville Old Face" w:eastAsia="Baskerville Old Face" w:hAnsi="Baskerville Old Face" w:cs="Baskerville Old Face"/>
          <w:sz w:val="40"/>
          <w:szCs w:val="40"/>
        </w:rPr>
      </w:pPr>
    </w:p>
    <w:p w14:paraId="1DE296A8" w14:textId="456C9AA3" w:rsidR="00532241" w:rsidRDefault="00532241" w:rsidP="00532241"/>
    <w:p w14:paraId="18BA7C2E" w14:textId="1B546379" w:rsidR="00532241" w:rsidRDefault="00532241" w:rsidP="00532241">
      <w:pPr>
        <w:jc w:val="both"/>
        <w:rPr>
          <w:rFonts w:ascii="Baskerville Old Face" w:eastAsia="Baskerville Old Face" w:hAnsi="Baskerville Old Face" w:cs="Baskerville Old Face"/>
          <w:sz w:val="40"/>
          <w:szCs w:val="40"/>
        </w:rPr>
      </w:pPr>
    </w:p>
    <w:p w14:paraId="453ABFAF" w14:textId="77777777" w:rsidR="00532241" w:rsidRDefault="00532241" w:rsidP="00532241">
      <w:pPr>
        <w:jc w:val="both"/>
        <w:rPr>
          <w:rFonts w:ascii="Baskerville Old Face" w:eastAsia="Baskerville Old Face" w:hAnsi="Baskerville Old Face" w:cs="Baskerville Old Face"/>
          <w:sz w:val="40"/>
          <w:szCs w:val="40"/>
        </w:rPr>
      </w:pPr>
    </w:p>
    <w:p w14:paraId="79D887A5" w14:textId="0B619FC4" w:rsidR="00532241" w:rsidRDefault="00532241" w:rsidP="00532241">
      <w:pPr>
        <w:jc w:val="both"/>
        <w:rPr>
          <w:rFonts w:ascii="Baskerville Old Face" w:eastAsia="Baskerville Old Face" w:hAnsi="Baskerville Old Face" w:cs="Baskerville Old Face"/>
          <w:sz w:val="40"/>
          <w:szCs w:val="40"/>
        </w:rPr>
      </w:pPr>
    </w:p>
    <w:p w14:paraId="02D8B470" w14:textId="3B3AEA5C" w:rsidR="00532241" w:rsidRDefault="00BD4D6A" w:rsidP="00532241">
      <w:pPr>
        <w:jc w:val="both"/>
        <w:rPr>
          <w:rFonts w:ascii="Baskerville Old Face" w:eastAsia="Baskerville Old Face" w:hAnsi="Baskerville Old Face" w:cs="Baskerville Old Face"/>
          <w:sz w:val="40"/>
          <w:szCs w:val="40"/>
        </w:rPr>
      </w:pPr>
      <w:r>
        <w:rPr>
          <w:noProof/>
        </w:rPr>
        <mc:AlternateContent>
          <mc:Choice Requires="wps">
            <w:drawing>
              <wp:anchor distT="0" distB="0" distL="114300" distR="114300" simplePos="0" relativeHeight="251967488" behindDoc="0" locked="0" layoutInCell="1" allowOverlap="1" wp14:anchorId="72313610" wp14:editId="30013DF4">
                <wp:simplePos x="0" y="0"/>
                <wp:positionH relativeFrom="column">
                  <wp:posOffset>4299585</wp:posOffset>
                </wp:positionH>
                <wp:positionV relativeFrom="paragraph">
                  <wp:posOffset>97155</wp:posOffset>
                </wp:positionV>
                <wp:extent cx="4954772" cy="773430"/>
                <wp:effectExtent l="0" t="0" r="0" b="0"/>
                <wp:wrapNone/>
                <wp:docPr id="138" name="Text Box 138"/>
                <wp:cNvGraphicFramePr/>
                <a:graphic xmlns:a="http://schemas.openxmlformats.org/drawingml/2006/main">
                  <a:graphicData uri="http://schemas.microsoft.com/office/word/2010/wordprocessingShape">
                    <wps:wsp>
                      <wps:cNvSpPr txBox="1"/>
                      <wps:spPr>
                        <a:xfrm>
                          <a:off x="0" y="0"/>
                          <a:ext cx="4954772" cy="773430"/>
                        </a:xfrm>
                        <a:prstGeom prst="rect">
                          <a:avLst/>
                        </a:prstGeom>
                        <a:noFill/>
                        <a:ln>
                          <a:noFill/>
                        </a:ln>
                      </wps:spPr>
                      <wps:txbx>
                        <w:txbxContent>
                          <w:p w14:paraId="36B3CDC8" w14:textId="09837369" w:rsidR="00FF18DF" w:rsidRPr="00640363" w:rsidRDefault="00FF18DF" w:rsidP="00E762D9">
                            <w:pPr>
                              <w:ind w:right="-20"/>
                              <w:rPr>
                                <w:rFonts w:asciiTheme="majorHAnsi" w:hAnsiTheme="majorHAnsi" w:cstheme="majorHAnsi"/>
                                <w:noProof/>
                                <w:color w:val="002060"/>
                                <w:sz w:val="76"/>
                                <w:szCs w:val="76"/>
                                <w14:textOutline w14:w="0" w14:cap="flat" w14:cmpd="sng" w14:algn="ctr">
                                  <w14:noFill/>
                                  <w14:prstDash w14:val="solid"/>
                                  <w14:round/>
                                </w14:textOutline>
                              </w:rPr>
                            </w:pPr>
                            <w:r w:rsidRPr="00640363">
                              <w:rPr>
                                <w:rFonts w:asciiTheme="majorHAnsi" w:hAnsiTheme="majorHAnsi" w:cstheme="majorHAnsi"/>
                                <w:noProof/>
                                <w:color w:val="002060"/>
                                <w:sz w:val="76"/>
                                <w:szCs w:val="76"/>
                                <w14:textOutline w14:w="0" w14:cap="flat" w14:cmpd="sng" w14:algn="ctr">
                                  <w14:noFill/>
                                  <w14:prstDash w14:val="solid"/>
                                  <w14:round/>
                                </w14:textOutline>
                              </w:rPr>
                              <w:t>Immigrant and Refug</w:t>
                            </w:r>
                            <w:r w:rsidR="00623EF5" w:rsidRPr="00640363">
                              <w:rPr>
                                <w:rFonts w:asciiTheme="majorHAnsi" w:hAnsiTheme="majorHAnsi" w:cstheme="majorHAnsi"/>
                                <w:noProof/>
                                <w:color w:val="002060"/>
                                <w:sz w:val="76"/>
                                <w:szCs w:val="76"/>
                                <w14:textOutline w14:w="0" w14:cap="flat" w14:cmpd="sng" w14:algn="ctr">
                                  <w14:noFill/>
                                  <w14:prstDash w14:val="solid"/>
                                  <w14:round/>
                                </w14:textOutline>
                              </w:rPr>
                              <w:t>e</w:t>
                            </w:r>
                            <w:r w:rsidRPr="00640363">
                              <w:rPr>
                                <w:rFonts w:asciiTheme="majorHAnsi" w:hAnsiTheme="majorHAnsi" w:cstheme="majorHAnsi"/>
                                <w:noProof/>
                                <w:color w:val="002060"/>
                                <w:sz w:val="76"/>
                                <w:szCs w:val="76"/>
                                <w14:textOutline w14:w="0" w14:cap="flat" w14:cmpd="sng" w14:algn="ctr">
                                  <w14:noFill/>
                                  <w14:prstDash w14:val="solid"/>
                                  <w14:round/>
                                </w14:textOutline>
                              </w:rPr>
                              <w:t>e Education Research 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2313610" id="Text Box 138" o:spid="_x0000_s1056" type="#_x0000_t202" style="position:absolute;left:0;text-align:left;margin-left:338.55pt;margin-top:7.65pt;width:390.15pt;height:60.9pt;z-index:25196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" filled="f" stroked="f">
                <v:textbox style="mso-fit-shape-to-text:t">
                  <w:txbxContent>
                    <w:p w14:paraId="36B3CDC8" w14:textId="09837369" w:rsidR="00FF18DF" w:rsidRPr="00640363" w:rsidRDefault="00FF18DF" w:rsidP="00E762D9">
                      <w:pPr>
                        <w:ind w:right="-20"/>
                        <w:rPr>
                          <w:rFonts w:asciiTheme="majorHAnsi" w:hAnsiTheme="majorHAnsi" w:cstheme="majorHAnsi"/>
                          <w:noProof/>
                          <w:color w:val="002060"/>
                          <w:sz w:val="76"/>
                          <w:szCs w:val="76"/>
                          <w14:textOutline w14:w="0" w14:cap="flat" w14:cmpd="sng" w14:algn="ctr">
                            <w14:noFill/>
                            <w14:prstDash w14:val="solid"/>
                            <w14:round/>
                          </w14:textOutline>
                        </w:rPr>
                      </w:pPr>
                      <w:r w:rsidRPr="00640363">
                        <w:rPr>
                          <w:rFonts w:asciiTheme="majorHAnsi" w:hAnsiTheme="majorHAnsi" w:cstheme="majorHAnsi"/>
                          <w:noProof/>
                          <w:color w:val="002060"/>
                          <w:sz w:val="76"/>
                          <w:szCs w:val="76"/>
                          <w14:textOutline w14:w="0" w14:cap="flat" w14:cmpd="sng" w14:algn="ctr">
                            <w14:noFill/>
                            <w14:prstDash w14:val="solid"/>
                            <w14:round/>
                          </w14:textOutline>
                        </w:rPr>
                        <w:t>Immigrant and Refug</w:t>
                      </w:r>
                      <w:r w:rsidR="00623EF5" w:rsidRPr="00640363">
                        <w:rPr>
                          <w:rFonts w:asciiTheme="majorHAnsi" w:hAnsiTheme="majorHAnsi" w:cstheme="majorHAnsi"/>
                          <w:noProof/>
                          <w:color w:val="002060"/>
                          <w:sz w:val="76"/>
                          <w:szCs w:val="76"/>
                          <w14:textOutline w14:w="0" w14:cap="flat" w14:cmpd="sng" w14:algn="ctr">
                            <w14:noFill/>
                            <w14:prstDash w14:val="solid"/>
                            <w14:round/>
                          </w14:textOutline>
                        </w:rPr>
                        <w:t>e</w:t>
                      </w:r>
                      <w:r w:rsidRPr="00640363">
                        <w:rPr>
                          <w:rFonts w:asciiTheme="majorHAnsi" w:hAnsiTheme="majorHAnsi" w:cstheme="majorHAnsi"/>
                          <w:noProof/>
                          <w:color w:val="002060"/>
                          <w:sz w:val="76"/>
                          <w:szCs w:val="76"/>
                          <w14:textOutline w14:w="0" w14:cap="flat" w14:cmpd="sng" w14:algn="ctr">
                            <w14:noFill/>
                            <w14:prstDash w14:val="solid"/>
                            <w14:round/>
                          </w14:textOutline>
                        </w:rPr>
                        <w:t>e Education Research IG</w:t>
                      </w:r>
                    </w:p>
                  </w:txbxContent>
                </v:textbox>
              </v:shape>
            </w:pict>
          </mc:Fallback>
        </mc:AlternateContent>
      </w:r>
    </w:p>
    <w:p w14:paraId="4E8EEAF4" w14:textId="7F717D90" w:rsidR="00532241" w:rsidRDefault="00532241" w:rsidP="00532241">
      <w:pPr>
        <w:jc w:val="both"/>
        <w:rPr>
          <w:rFonts w:ascii="Baskerville Old Face" w:eastAsia="Baskerville Old Face" w:hAnsi="Baskerville Old Face" w:cs="Baskerville Old Face"/>
          <w:sz w:val="40"/>
          <w:szCs w:val="40"/>
        </w:rPr>
      </w:pPr>
    </w:p>
    <w:p w14:paraId="5BD86A4F" w14:textId="7196A4DF" w:rsidR="00532241" w:rsidRDefault="00532241" w:rsidP="00532241">
      <w:pPr>
        <w:jc w:val="both"/>
        <w:rPr>
          <w:rFonts w:ascii="Baskerville Old Face" w:eastAsia="Baskerville Old Face" w:hAnsi="Baskerville Old Face" w:cs="Baskerville Old Face"/>
          <w:sz w:val="40"/>
          <w:szCs w:val="40"/>
        </w:rPr>
      </w:pPr>
    </w:p>
    <w:p w14:paraId="1873371D" w14:textId="2F6EC48F" w:rsidR="00532241" w:rsidRDefault="00532241" w:rsidP="00532241">
      <w:pPr>
        <w:jc w:val="both"/>
        <w:rPr>
          <w:rFonts w:ascii="Baskerville Old Face" w:eastAsia="Baskerville Old Face" w:hAnsi="Baskerville Old Face" w:cs="Baskerville Old Face"/>
          <w:sz w:val="40"/>
          <w:szCs w:val="40"/>
        </w:rPr>
      </w:pPr>
    </w:p>
    <w:p w14:paraId="171601EB" w14:textId="0AC5B4BE" w:rsidR="00532241" w:rsidRDefault="00532241" w:rsidP="00532241">
      <w:pPr>
        <w:jc w:val="both"/>
        <w:rPr>
          <w:rFonts w:ascii="Baskerville Old Face" w:eastAsia="Baskerville Old Face" w:hAnsi="Baskerville Old Face" w:cs="Baskerville Old Face"/>
          <w:sz w:val="40"/>
          <w:szCs w:val="40"/>
        </w:rPr>
      </w:pPr>
    </w:p>
    <w:p w14:paraId="4254588E" w14:textId="5DB39E0F" w:rsidR="00532241" w:rsidRDefault="00887801" w:rsidP="00532241">
      <w:pPr>
        <w:jc w:val="both"/>
        <w:rPr>
          <w:rFonts w:ascii="Baskerville Old Face" w:eastAsia="Baskerville Old Face" w:hAnsi="Baskerville Old Face" w:cs="Baskerville Old Face"/>
          <w:sz w:val="40"/>
          <w:szCs w:val="40"/>
        </w:rPr>
      </w:pPr>
      <w:r w:rsidRPr="00432ECF">
        <w:rPr>
          <w:rFonts w:cstheme="minorHAnsi"/>
          <w:noProof/>
          <w:sz w:val="18"/>
          <w:szCs w:val="18"/>
        </w:rPr>
        <w:drawing>
          <wp:anchor distT="0" distB="0" distL="114300" distR="114300" simplePos="0" relativeHeight="252118016" behindDoc="1" locked="0" layoutInCell="1" allowOverlap="1" wp14:anchorId="16F4F329" wp14:editId="565AA7CE">
            <wp:simplePos x="0" y="0"/>
            <wp:positionH relativeFrom="column">
              <wp:posOffset>399415</wp:posOffset>
            </wp:positionH>
            <wp:positionV relativeFrom="paragraph">
              <wp:posOffset>246380</wp:posOffset>
            </wp:positionV>
            <wp:extent cx="3780155" cy="2282190"/>
            <wp:effectExtent l="0" t="0" r="4445" b="3810"/>
            <wp:wrapTight wrapText="bothSides">
              <wp:wrapPolygon edited="0">
                <wp:start x="0" y="0"/>
                <wp:lineTo x="0" y="21516"/>
                <wp:lineTo x="21553" y="21516"/>
                <wp:lineTo x="21553" y="0"/>
                <wp:lineTo x="0" y="0"/>
              </wp:wrapPolygon>
            </wp:wrapTight>
            <wp:docPr id="165" name="Picture 1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a:extLst>
                        <a:ext uri="{C183D7F6-B498-43B3-948B-1728B52AA6E4}">
                          <adec:decorative xmlns:adec="http://schemas.microsoft.com/office/drawing/2017/decorative" val="1"/>
                        </a:ext>
                      </a:extLst>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80155" cy="22821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DF84CF" w14:textId="18223A1A" w:rsidR="00887801" w:rsidRPr="00887801" w:rsidRDefault="00887801" w:rsidP="00887801">
      <w:pPr>
        <w:spacing w:after="120"/>
        <w:rPr>
          <w:rFonts w:ascii="Baskerville" w:hAnsi="Baskerville" w:cstheme="minorHAnsi"/>
          <w:b/>
          <w:bCs/>
          <w:caps/>
          <w:color w:val="000000"/>
          <w:sz w:val="40"/>
          <w:szCs w:val="40"/>
        </w:rPr>
      </w:pPr>
      <w:r w:rsidRPr="00887801">
        <w:rPr>
          <w:rFonts w:ascii="Baskerville" w:hAnsi="Baskerville" w:cstheme="minorHAnsi"/>
          <w:b/>
          <w:bCs/>
          <w:caps/>
          <w:color w:val="000000"/>
          <w:sz w:val="40"/>
          <w:szCs w:val="40"/>
        </w:rPr>
        <w:t>IRE Research Activities since Januar</w:t>
      </w:r>
      <w:r>
        <w:rPr>
          <w:rFonts w:ascii="Baskerville" w:hAnsi="Baskerville" w:cstheme="minorHAnsi"/>
          <w:b/>
          <w:bCs/>
          <w:caps/>
          <w:color w:val="000000"/>
          <w:sz w:val="40"/>
          <w:szCs w:val="40"/>
        </w:rPr>
        <w:t>y</w:t>
      </w:r>
      <w:r w:rsidRPr="00887801">
        <w:rPr>
          <w:rFonts w:ascii="Baskerville" w:hAnsi="Baskerville" w:cstheme="minorHAnsi"/>
          <w:b/>
          <w:bCs/>
          <w:caps/>
          <w:color w:val="000000"/>
          <w:sz w:val="40"/>
          <w:szCs w:val="40"/>
        </w:rPr>
        <w:t xml:space="preserve"> 2022</w:t>
      </w:r>
    </w:p>
    <w:p w14:paraId="62F6D489" w14:textId="64178D6E" w:rsidR="00887801" w:rsidRDefault="00887801" w:rsidP="00887801">
      <w:pPr>
        <w:spacing w:after="120"/>
        <w:ind w:left="720"/>
        <w:rPr>
          <w:rFonts w:ascii="Baskerville" w:hAnsi="Baskerville" w:cstheme="minorHAnsi"/>
          <w:sz w:val="36"/>
          <w:szCs w:val="36"/>
        </w:rPr>
      </w:pPr>
      <w:r w:rsidRPr="00887801">
        <w:rPr>
          <w:rFonts w:ascii="Baskerville" w:hAnsi="Baskerville" w:cstheme="minorHAnsi"/>
          <w:b/>
          <w:bCs/>
          <w:caps/>
          <w:color w:val="000000"/>
          <w:sz w:val="36"/>
          <w:szCs w:val="36"/>
        </w:rPr>
        <w:t xml:space="preserve">Jan 27, 2022. </w:t>
      </w:r>
      <w:r w:rsidRPr="00887801">
        <w:rPr>
          <w:rFonts w:ascii="Baskerville" w:hAnsi="Baskerville" w:cstheme="minorHAnsi"/>
          <w:b/>
          <w:bCs/>
          <w:color w:val="000000"/>
          <w:sz w:val="36"/>
          <w:szCs w:val="36"/>
        </w:rPr>
        <w:t>Guest Speaker:</w:t>
      </w:r>
      <w:r w:rsidRPr="00887801">
        <w:rPr>
          <w:rFonts w:ascii="Baskerville" w:hAnsi="Baskerville" w:cstheme="minorHAnsi"/>
          <w:color w:val="000000"/>
          <w:sz w:val="36"/>
          <w:szCs w:val="36"/>
        </w:rPr>
        <w:t xml:space="preserve"> </w:t>
      </w:r>
      <w:r w:rsidR="00623EF5">
        <w:rPr>
          <w:rFonts w:ascii="Baskerville" w:hAnsi="Baskerville" w:cstheme="minorHAnsi"/>
          <w:color w:val="000000"/>
          <w:sz w:val="36"/>
          <w:szCs w:val="36"/>
        </w:rPr>
        <w:t xml:space="preserve">CIDE Alum, </w:t>
      </w:r>
      <w:r w:rsidRPr="00887801">
        <w:rPr>
          <w:rFonts w:ascii="Baskerville" w:hAnsi="Baskerville" w:cstheme="minorHAnsi"/>
          <w:color w:val="000000" w:themeColor="text1"/>
          <w:sz w:val="36"/>
          <w:szCs w:val="36"/>
        </w:rPr>
        <w:t xml:space="preserve">Dr. </w:t>
      </w:r>
      <w:proofErr w:type="spellStart"/>
      <w:r w:rsidRPr="00887801">
        <w:rPr>
          <w:rFonts w:ascii="Baskerville" w:hAnsi="Baskerville" w:cstheme="minorHAnsi"/>
          <w:color w:val="000000" w:themeColor="text1"/>
          <w:sz w:val="36"/>
          <w:szCs w:val="36"/>
        </w:rPr>
        <w:t>Spogmai</w:t>
      </w:r>
      <w:proofErr w:type="spellEnd"/>
      <w:r w:rsidRPr="00887801">
        <w:rPr>
          <w:rFonts w:ascii="Baskerville" w:hAnsi="Baskerville" w:cstheme="minorHAnsi"/>
          <w:color w:val="000000" w:themeColor="text1"/>
          <w:sz w:val="36"/>
          <w:szCs w:val="36"/>
        </w:rPr>
        <w:t xml:space="preserve"> </w:t>
      </w:r>
      <w:proofErr w:type="spellStart"/>
      <w:r w:rsidRPr="00887801">
        <w:rPr>
          <w:rFonts w:ascii="Baskerville" w:hAnsi="Baskerville" w:cstheme="minorHAnsi"/>
          <w:color w:val="000000" w:themeColor="text1"/>
          <w:sz w:val="36"/>
          <w:szCs w:val="36"/>
        </w:rPr>
        <w:t>Akseer</w:t>
      </w:r>
      <w:proofErr w:type="spellEnd"/>
      <w:r w:rsidRPr="00887801">
        <w:rPr>
          <w:rFonts w:ascii="Baskerville" w:hAnsi="Baskerville" w:cstheme="minorHAnsi"/>
          <w:color w:val="000000" w:themeColor="text1"/>
          <w:sz w:val="36"/>
          <w:szCs w:val="36"/>
        </w:rPr>
        <w:t xml:space="preserve">, Research consultant, UNESCO; previously, </w:t>
      </w:r>
      <w:r w:rsidRPr="00887801">
        <w:rPr>
          <w:rFonts w:ascii="Baskerville" w:hAnsi="Baskerville" w:cstheme="minorHAnsi"/>
          <w:color w:val="000000" w:themeColor="text1"/>
          <w:sz w:val="36"/>
          <w:szCs w:val="36"/>
          <w:shd w:val="clear" w:color="auto" w:fill="FFFFFF"/>
        </w:rPr>
        <w:t xml:space="preserve">Research Associate- UNICEF Office of Research </w:t>
      </w:r>
      <w:proofErr w:type="spellStart"/>
      <w:r w:rsidRPr="00887801">
        <w:rPr>
          <w:rFonts w:ascii="Baskerville" w:hAnsi="Baskerville" w:cstheme="minorHAnsi"/>
          <w:color w:val="000000" w:themeColor="text1"/>
          <w:sz w:val="36"/>
          <w:szCs w:val="36"/>
          <w:shd w:val="clear" w:color="auto" w:fill="FFFFFF"/>
        </w:rPr>
        <w:t>Innocenti</w:t>
      </w:r>
      <w:proofErr w:type="spellEnd"/>
      <w:r w:rsidRPr="00887801">
        <w:rPr>
          <w:rFonts w:ascii="Baskerville" w:hAnsi="Baskerville" w:cstheme="minorHAnsi"/>
          <w:color w:val="000000" w:themeColor="text1"/>
          <w:sz w:val="36"/>
          <w:szCs w:val="36"/>
        </w:rPr>
        <w:t xml:space="preserve">. </w:t>
      </w:r>
      <w:r w:rsidRPr="00887801">
        <w:rPr>
          <w:rFonts w:ascii="Baskerville" w:hAnsi="Baskerville" w:cstheme="minorHAnsi"/>
          <w:b/>
          <w:bCs/>
          <w:color w:val="000000" w:themeColor="text1"/>
          <w:sz w:val="36"/>
          <w:szCs w:val="36"/>
        </w:rPr>
        <w:t>OISE,</w:t>
      </w:r>
      <w:r w:rsidRPr="00887801">
        <w:rPr>
          <w:rFonts w:ascii="Baskerville" w:hAnsi="Baskerville" w:cstheme="minorHAnsi"/>
          <w:color w:val="000000" w:themeColor="text1"/>
          <w:sz w:val="36"/>
          <w:szCs w:val="36"/>
        </w:rPr>
        <w:t xml:space="preserve"> </w:t>
      </w:r>
      <w:r w:rsidRPr="00887801">
        <w:rPr>
          <w:rFonts w:ascii="Baskerville" w:hAnsi="Baskerville" w:cstheme="minorHAnsi"/>
          <w:b/>
          <w:bCs/>
          <w:color w:val="222222"/>
          <w:sz w:val="36"/>
          <w:szCs w:val="36"/>
        </w:rPr>
        <w:t>Doctoral thesis, 2015:</w:t>
      </w:r>
      <w:r w:rsidRPr="00887801">
        <w:rPr>
          <w:rFonts w:ascii="Baskerville" w:hAnsi="Baskerville" w:cstheme="minorHAnsi"/>
          <w:color w:val="222222"/>
          <w:sz w:val="36"/>
          <w:szCs w:val="36"/>
        </w:rPr>
        <w:t xml:space="preserve"> </w:t>
      </w:r>
      <w:hyperlink r:id="rId31" w:history="1">
        <w:r w:rsidRPr="00623EF5">
          <w:rPr>
            <w:rStyle w:val="Hyperlink"/>
            <w:rFonts w:ascii="Baskerville" w:eastAsiaTheme="majorEastAsia" w:hAnsi="Baskerville" w:cstheme="minorHAnsi"/>
            <w:sz w:val="36"/>
            <w:szCs w:val="36"/>
          </w:rPr>
          <w:t>Learning in a Militarized Context: Exploring Afghan Women’s Experiences of Higher Education in ‘Post-Conflict’ Afghanistan</w:t>
        </w:r>
      </w:hyperlink>
      <w:r w:rsidRPr="00623EF5">
        <w:rPr>
          <w:rFonts w:ascii="Baskerville" w:hAnsi="Baskerville" w:cstheme="minorHAnsi"/>
          <w:color w:val="666666"/>
          <w:sz w:val="36"/>
          <w:szCs w:val="36"/>
        </w:rPr>
        <w:t xml:space="preserve">. </w:t>
      </w:r>
      <w:r w:rsidRPr="00887801">
        <w:rPr>
          <w:rFonts w:ascii="Baskerville" w:hAnsi="Baskerville" w:cstheme="minorHAnsi"/>
          <w:b/>
          <w:bCs/>
          <w:color w:val="000000" w:themeColor="text1"/>
          <w:sz w:val="36"/>
          <w:szCs w:val="36"/>
        </w:rPr>
        <w:t xml:space="preserve">OISE.  </w:t>
      </w:r>
      <w:r w:rsidRPr="00887801">
        <w:rPr>
          <w:rFonts w:ascii="Baskerville" w:hAnsi="Baskerville" w:cstheme="minorHAnsi"/>
          <w:sz w:val="36"/>
          <w:szCs w:val="36"/>
        </w:rPr>
        <w:t xml:space="preserve">Dr. </w:t>
      </w:r>
      <w:proofErr w:type="spellStart"/>
      <w:r w:rsidRPr="00887801">
        <w:rPr>
          <w:rFonts w:ascii="Baskerville" w:hAnsi="Baskerville" w:cstheme="minorHAnsi"/>
          <w:sz w:val="36"/>
          <w:szCs w:val="36"/>
        </w:rPr>
        <w:t>Akseer</w:t>
      </w:r>
      <w:proofErr w:type="spellEnd"/>
      <w:r w:rsidRPr="00887801">
        <w:rPr>
          <w:rFonts w:ascii="Baskerville" w:hAnsi="Baskerville" w:cstheme="minorHAnsi"/>
          <w:sz w:val="36"/>
          <w:szCs w:val="36"/>
        </w:rPr>
        <w:t xml:space="preserve"> spoke to us about her experience living, working and researching in Afghanistan and her experience as a research associate at a research-focused NGO “</w:t>
      </w:r>
      <w:proofErr w:type="spellStart"/>
      <w:r w:rsidRPr="00887801">
        <w:rPr>
          <w:rFonts w:ascii="Baskerville" w:hAnsi="Baskerville" w:cstheme="minorHAnsi"/>
          <w:sz w:val="36"/>
          <w:szCs w:val="36"/>
        </w:rPr>
        <w:t>Innocenti</w:t>
      </w:r>
      <w:proofErr w:type="spellEnd"/>
      <w:r w:rsidRPr="00887801">
        <w:rPr>
          <w:rFonts w:ascii="Baskerville" w:hAnsi="Baskerville" w:cstheme="minorHAnsi"/>
          <w:sz w:val="36"/>
          <w:szCs w:val="36"/>
        </w:rPr>
        <w:t>”, the research arm of UNICEF, especially their work on children, migration and education, and her current work at UNESCO.</w:t>
      </w:r>
    </w:p>
    <w:p w14:paraId="324475B8" w14:textId="77777777" w:rsidR="00887801" w:rsidRDefault="00887801" w:rsidP="00887801">
      <w:pPr>
        <w:spacing w:after="120"/>
        <w:rPr>
          <w:rFonts w:ascii="Baskerville" w:hAnsi="Baskerville" w:cstheme="minorHAnsi"/>
          <w:sz w:val="36"/>
          <w:szCs w:val="36"/>
        </w:rPr>
      </w:pPr>
    </w:p>
    <w:p w14:paraId="45136EDA" w14:textId="4EC59549" w:rsidR="00887801" w:rsidRPr="00887801" w:rsidRDefault="00887801" w:rsidP="00887801">
      <w:pPr>
        <w:spacing w:after="120"/>
        <w:ind w:left="720"/>
        <w:rPr>
          <w:rFonts w:ascii="Baskerville" w:hAnsi="Baskerville" w:cstheme="minorHAnsi"/>
          <w:sz w:val="36"/>
          <w:szCs w:val="36"/>
        </w:rPr>
      </w:pPr>
      <w:r>
        <w:rPr>
          <w:rFonts w:ascii="Baskerville" w:hAnsi="Baskerville" w:cstheme="minorHAnsi"/>
          <w:b/>
          <w:bCs/>
          <w:sz w:val="36"/>
          <w:szCs w:val="36"/>
        </w:rPr>
        <w:t>F</w:t>
      </w:r>
      <w:r w:rsidRPr="00887801">
        <w:rPr>
          <w:rFonts w:ascii="Baskerville" w:hAnsi="Baskerville" w:cstheme="minorHAnsi"/>
          <w:b/>
          <w:bCs/>
          <w:sz w:val="36"/>
          <w:szCs w:val="36"/>
        </w:rPr>
        <w:t>EB 24, 2022.</w:t>
      </w:r>
      <w:r w:rsidRPr="00887801">
        <w:rPr>
          <w:rFonts w:ascii="Baskerville" w:hAnsi="Baskerville" w:cstheme="minorHAnsi"/>
          <w:sz w:val="36"/>
          <w:szCs w:val="36"/>
        </w:rPr>
        <w:t xml:space="preserve"> </w:t>
      </w:r>
      <w:r w:rsidRPr="00887801">
        <w:rPr>
          <w:rFonts w:ascii="Baskerville" w:hAnsi="Baskerville" w:cstheme="minorHAnsi"/>
          <w:b/>
          <w:bCs/>
          <w:color w:val="000000"/>
          <w:sz w:val="36"/>
          <w:szCs w:val="36"/>
        </w:rPr>
        <w:t>Guest Speaker:</w:t>
      </w:r>
      <w:r w:rsidRPr="00887801">
        <w:rPr>
          <w:rFonts w:ascii="Baskerville" w:hAnsi="Baskerville" w:cstheme="minorHAnsi"/>
          <w:color w:val="000000"/>
          <w:sz w:val="36"/>
          <w:szCs w:val="36"/>
        </w:rPr>
        <w:t xml:space="preserve"> </w:t>
      </w:r>
      <w:r w:rsidRPr="00887801">
        <w:rPr>
          <w:rFonts w:ascii="Baskerville" w:hAnsi="Baskerville" w:cstheme="minorHAnsi"/>
          <w:sz w:val="36"/>
          <w:szCs w:val="36"/>
        </w:rPr>
        <w:t xml:space="preserve"> Dr. Jaswant Kaur </w:t>
      </w:r>
      <w:proofErr w:type="spellStart"/>
      <w:r w:rsidRPr="00887801">
        <w:rPr>
          <w:rFonts w:ascii="Baskerville" w:hAnsi="Baskerville" w:cstheme="minorHAnsi"/>
          <w:sz w:val="36"/>
          <w:szCs w:val="36"/>
        </w:rPr>
        <w:t>Bajwa</w:t>
      </w:r>
      <w:proofErr w:type="spellEnd"/>
      <w:r w:rsidRPr="00887801">
        <w:rPr>
          <w:rFonts w:ascii="Baskerville" w:hAnsi="Baskerville" w:cstheme="minorHAnsi"/>
          <w:sz w:val="36"/>
          <w:szCs w:val="36"/>
        </w:rPr>
        <w:t xml:space="preserve">, George Brown College &amp; </w:t>
      </w:r>
      <w:hyperlink r:id="rId32" w:history="1">
        <w:r w:rsidRPr="00887801">
          <w:rPr>
            <w:rStyle w:val="Hyperlink"/>
            <w:rFonts w:ascii="Baskerville" w:hAnsi="Baskerville" w:cstheme="minorHAnsi"/>
            <w:sz w:val="36"/>
            <w:szCs w:val="36"/>
          </w:rPr>
          <w:t>Canadian Centre for Victims of Torture</w:t>
        </w:r>
      </w:hyperlink>
      <w:r w:rsidRPr="00887801">
        <w:rPr>
          <w:rFonts w:ascii="Baskerville" w:hAnsi="Baskerville" w:cstheme="minorHAnsi"/>
          <w:sz w:val="36"/>
          <w:szCs w:val="36"/>
        </w:rPr>
        <w:t xml:space="preserve"> ( see </w:t>
      </w:r>
      <w:r w:rsidRPr="00887801">
        <w:rPr>
          <w:rFonts w:ascii="Baskerville" w:hAnsi="Baskerville" w:cstheme="minorHAnsi"/>
          <w:color w:val="000000"/>
          <w:sz w:val="36"/>
          <w:szCs w:val="36"/>
        </w:rPr>
        <w:t xml:space="preserve">an article by Jaswant Kaur and coauthors in </w:t>
      </w:r>
      <w:r w:rsidRPr="00623EF5">
        <w:rPr>
          <w:rFonts w:ascii="Baskerville" w:hAnsi="Baskerville" w:cstheme="minorHAnsi"/>
          <w:i/>
          <w:iCs/>
          <w:color w:val="000000"/>
          <w:sz w:val="36"/>
          <w:szCs w:val="36"/>
        </w:rPr>
        <w:t xml:space="preserve">Refuge: </w:t>
      </w:r>
      <w:r w:rsidRPr="00623EF5">
        <w:rPr>
          <w:rFonts w:ascii="Baskerville" w:hAnsi="Baskerville" w:cstheme="minorHAnsi"/>
          <w:i/>
          <w:iCs/>
          <w:sz w:val="36"/>
          <w:szCs w:val="36"/>
        </w:rPr>
        <w:t xml:space="preserve">Canada's Journal on Refugees / Revue </w:t>
      </w:r>
      <w:proofErr w:type="spellStart"/>
      <w:r w:rsidRPr="00623EF5">
        <w:rPr>
          <w:rFonts w:ascii="Baskerville" w:hAnsi="Baskerville" w:cstheme="minorHAnsi"/>
          <w:i/>
          <w:iCs/>
          <w:sz w:val="36"/>
          <w:szCs w:val="36"/>
        </w:rPr>
        <w:t>canadienne</w:t>
      </w:r>
      <w:proofErr w:type="spellEnd"/>
      <w:r w:rsidRPr="00623EF5">
        <w:rPr>
          <w:rFonts w:ascii="Baskerville" w:hAnsi="Baskerville" w:cstheme="minorHAnsi"/>
          <w:i/>
          <w:iCs/>
          <w:sz w:val="36"/>
          <w:szCs w:val="36"/>
        </w:rPr>
        <w:t xml:space="preserve"> sur les </w:t>
      </w:r>
      <w:proofErr w:type="spellStart"/>
      <w:r w:rsidRPr="00623EF5">
        <w:rPr>
          <w:rFonts w:ascii="Baskerville" w:hAnsi="Baskerville" w:cstheme="minorHAnsi"/>
          <w:i/>
          <w:iCs/>
          <w:sz w:val="36"/>
          <w:szCs w:val="36"/>
        </w:rPr>
        <w:t>réfugiés</w:t>
      </w:r>
      <w:proofErr w:type="spellEnd"/>
      <w:r w:rsidRPr="00623EF5">
        <w:rPr>
          <w:rFonts w:ascii="Baskerville" w:hAnsi="Baskerville" w:cstheme="minorHAnsi"/>
          <w:i/>
          <w:iCs/>
          <w:sz w:val="36"/>
          <w:szCs w:val="36"/>
        </w:rPr>
        <w:t>,</w:t>
      </w:r>
      <w:r w:rsidRPr="00887801">
        <w:rPr>
          <w:rFonts w:ascii="Baskerville" w:hAnsi="Baskerville" w:cstheme="minorHAnsi"/>
          <w:sz w:val="36"/>
          <w:szCs w:val="36"/>
        </w:rPr>
        <w:t xml:space="preserve"> “</w:t>
      </w:r>
      <w:hyperlink r:id="rId33" w:history="1">
        <w:r w:rsidRPr="00887801">
          <w:rPr>
            <w:rStyle w:val="Hyperlink"/>
            <w:rFonts w:ascii="Baskerville" w:eastAsiaTheme="majorEastAsia" w:hAnsi="Baskerville" w:cstheme="minorHAnsi"/>
            <w:sz w:val="36"/>
            <w:szCs w:val="36"/>
          </w:rPr>
          <w:t>Higher education and informational barriers</w:t>
        </w:r>
      </w:hyperlink>
      <w:r w:rsidRPr="00887801">
        <w:rPr>
          <w:rFonts w:ascii="Baskerville" w:hAnsi="Baskerville" w:cstheme="minorHAnsi"/>
          <w:sz w:val="36"/>
          <w:szCs w:val="36"/>
        </w:rPr>
        <w:t xml:space="preserve">”. </w:t>
      </w:r>
      <w:r w:rsidRPr="00887801">
        <w:rPr>
          <w:rFonts w:ascii="Baskerville" w:hAnsi="Baskerville" w:cstheme="minorHAnsi"/>
          <w:color w:val="201F1E"/>
          <w:sz w:val="36"/>
          <w:szCs w:val="36"/>
          <w:shd w:val="clear" w:color="auto" w:fill="FFFFFF"/>
        </w:rPr>
        <w:t xml:space="preserve">Dr. Kaur </w:t>
      </w:r>
      <w:proofErr w:type="spellStart"/>
      <w:r w:rsidRPr="00887801">
        <w:rPr>
          <w:rFonts w:ascii="Baskerville" w:hAnsi="Baskerville" w:cstheme="minorHAnsi"/>
          <w:color w:val="201F1E"/>
          <w:sz w:val="36"/>
          <w:szCs w:val="36"/>
          <w:shd w:val="clear" w:color="auto" w:fill="FFFFFF"/>
        </w:rPr>
        <w:t>Bajwa</w:t>
      </w:r>
      <w:proofErr w:type="spellEnd"/>
      <w:r w:rsidRPr="00887801">
        <w:rPr>
          <w:rFonts w:ascii="Baskerville" w:hAnsi="Baskerville" w:cstheme="minorHAnsi"/>
          <w:color w:val="201F1E"/>
          <w:sz w:val="36"/>
          <w:szCs w:val="36"/>
          <w:shd w:val="clear" w:color="auto" w:fill="FFFFFF"/>
        </w:rPr>
        <w:t xml:space="preserve"> spoke with us about her work and research as professor, researcher, and counsellor and as board member of the Canadian Centre for Victims of Torture. We discussed students of refugee background and (post-secondary) education, including informational barriers faced by refugees seeking to access higher education, the effects of trauma on refugee learners, and trauma-informed education support for refugees. </w:t>
      </w:r>
    </w:p>
    <w:p w14:paraId="3D49080E" w14:textId="4959A39A" w:rsidR="00532241" w:rsidRDefault="00887801" w:rsidP="00532241">
      <w:pPr>
        <w:jc w:val="both"/>
        <w:rPr>
          <w:rFonts w:ascii="Baskerville Old Face" w:eastAsia="Baskerville Old Face" w:hAnsi="Baskerville Old Face" w:cs="Baskerville Old Face"/>
          <w:sz w:val="40"/>
          <w:szCs w:val="40"/>
        </w:rPr>
      </w:pPr>
      <w:r>
        <w:rPr>
          <w:noProof/>
          <w:color w:val="000000" w:themeColor="text1"/>
        </w:rPr>
        <mc:AlternateContent>
          <mc:Choice Requires="wps">
            <w:drawing>
              <wp:anchor distT="0" distB="0" distL="114300" distR="114300" simplePos="0" relativeHeight="252161024" behindDoc="0" locked="0" layoutInCell="1" allowOverlap="1" wp14:anchorId="0EE631E6" wp14:editId="03D13886">
                <wp:simplePos x="0" y="0"/>
                <wp:positionH relativeFrom="page">
                  <wp:posOffset>29271</wp:posOffset>
                </wp:positionH>
                <wp:positionV relativeFrom="paragraph">
                  <wp:posOffset>61995</wp:posOffset>
                </wp:positionV>
                <wp:extent cx="10065385" cy="508635"/>
                <wp:effectExtent l="0" t="0" r="5715" b="0"/>
                <wp:wrapNone/>
                <wp:docPr id="216" name="Text Box 2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508635"/>
                        </a:xfrm>
                        <a:prstGeom prst="rect">
                          <a:avLst/>
                        </a:prstGeom>
                        <a:solidFill>
                          <a:srgbClr val="002060"/>
                        </a:solidFill>
                      </wps:spPr>
                      <wps:txbx>
                        <w:txbxContent>
                          <w:p w14:paraId="2994B7BD" w14:textId="4CC2950C" w:rsidR="00887801" w:rsidRPr="00436EE2" w:rsidRDefault="00887801" w:rsidP="00887801">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w:t>
                            </w:r>
                            <w:r>
                              <w:rPr>
                                <w:rFonts w:ascii="Baskerville Old Face" w:hAnsi="Baskerville Old Face"/>
                                <w:b/>
                                <w:bCs/>
                                <w:color w:val="FFFFFF" w:themeColor="background1"/>
                                <w:sz w:val="36"/>
                                <w:szCs w:val="36"/>
                              </w:rPr>
                              <w:t>Spring</w:t>
                            </w:r>
                            <w:r w:rsidRPr="00436EE2">
                              <w:rPr>
                                <w:rFonts w:ascii="Baskerville Old Face" w:hAnsi="Baskerville Old Face"/>
                                <w:b/>
                                <w:bCs/>
                                <w:color w:val="FFFFFF" w:themeColor="background1"/>
                                <w:sz w:val="36"/>
                                <w:szCs w:val="36"/>
                              </w:rPr>
                              <w:t xml:space="preserve"> 202</w:t>
                            </w:r>
                            <w:r>
                              <w:rPr>
                                <w:rFonts w:ascii="Baskerville Old Face" w:hAnsi="Baskerville Old Face"/>
                                <w:b/>
                                <w:bCs/>
                                <w:color w:val="FFFFFF" w:themeColor="background1"/>
                                <w:sz w:val="36"/>
                                <w:szCs w:val="36"/>
                              </w:rPr>
                              <w:t>2</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631E6" id="Text Box 216" o:spid="_x0000_s1057" type="#_x0000_t202" alt="&quot;&quot;" style="position:absolute;left:0;text-align:left;margin-left:2.3pt;margin-top:4.9pt;width:792.55pt;height:40.05pt;z-index:252161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" fillcolor="#002060" stroked="f">
                <v:textbox>
                  <w:txbxContent>
                    <w:p w14:paraId="2994B7BD" w14:textId="4CC2950C" w:rsidR="00887801" w:rsidRPr="00436EE2" w:rsidRDefault="00887801" w:rsidP="00887801">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w:t>
                      </w:r>
                      <w:r>
                        <w:rPr>
                          <w:rFonts w:ascii="Baskerville Old Face" w:hAnsi="Baskerville Old Face"/>
                          <w:b/>
                          <w:bCs/>
                          <w:color w:val="FFFFFF" w:themeColor="background1"/>
                          <w:sz w:val="36"/>
                          <w:szCs w:val="36"/>
                        </w:rPr>
                        <w:t>Spring</w:t>
                      </w:r>
                      <w:r w:rsidRPr="00436EE2">
                        <w:rPr>
                          <w:rFonts w:ascii="Baskerville Old Face" w:hAnsi="Baskerville Old Face"/>
                          <w:b/>
                          <w:bCs/>
                          <w:color w:val="FFFFFF" w:themeColor="background1"/>
                          <w:sz w:val="36"/>
                          <w:szCs w:val="36"/>
                        </w:rPr>
                        <w:t xml:space="preserve"> 202</w:t>
                      </w:r>
                      <w:r>
                        <w:rPr>
                          <w:rFonts w:ascii="Baskerville Old Face" w:hAnsi="Baskerville Old Face"/>
                          <w:b/>
                          <w:bCs/>
                          <w:color w:val="FFFFFF" w:themeColor="background1"/>
                          <w:sz w:val="36"/>
                          <w:szCs w:val="36"/>
                        </w:rPr>
                        <w:t>2</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11</w:t>
                      </w:r>
                    </w:p>
                  </w:txbxContent>
                </v:textbox>
                <w10:wrap anchorx="page"/>
              </v:shape>
            </w:pict>
          </mc:Fallback>
        </mc:AlternateContent>
      </w:r>
    </w:p>
    <w:p w14:paraId="35C6E125" w14:textId="44F40382" w:rsidR="00532241" w:rsidRDefault="00887801" w:rsidP="00532241">
      <w:pPr>
        <w:jc w:val="both"/>
        <w:rPr>
          <w:rFonts w:ascii="Baskerville Old Face" w:eastAsia="Baskerville Old Face" w:hAnsi="Baskerville Old Face" w:cs="Baskerville Old Face"/>
          <w:sz w:val="40"/>
          <w:szCs w:val="40"/>
        </w:rPr>
      </w:pPr>
      <w:r>
        <w:rPr>
          <w:noProof/>
        </w:rPr>
        <w:lastRenderedPageBreak/>
        <mc:AlternateContent>
          <mc:Choice Requires="wps">
            <w:drawing>
              <wp:anchor distT="0" distB="0" distL="114300" distR="114300" simplePos="0" relativeHeight="251973632" behindDoc="0" locked="0" layoutInCell="1" allowOverlap="1" wp14:anchorId="1C8075B7" wp14:editId="018ED33F">
                <wp:simplePos x="0" y="0"/>
                <wp:positionH relativeFrom="column">
                  <wp:posOffset>581894</wp:posOffset>
                </wp:positionH>
                <wp:positionV relativeFrom="paragraph">
                  <wp:posOffset>240805</wp:posOffset>
                </wp:positionV>
                <wp:extent cx="8902700" cy="1384300"/>
                <wp:effectExtent l="0" t="0" r="0" b="0"/>
                <wp:wrapNone/>
                <wp:docPr id="141" name="Text Box 141"/>
                <wp:cNvGraphicFramePr/>
                <a:graphic xmlns:a="http://schemas.openxmlformats.org/drawingml/2006/main">
                  <a:graphicData uri="http://schemas.microsoft.com/office/word/2010/wordprocessingShape">
                    <wps:wsp>
                      <wps:cNvSpPr txBox="1"/>
                      <wps:spPr>
                        <a:xfrm>
                          <a:off x="0" y="0"/>
                          <a:ext cx="8902700" cy="1384300"/>
                        </a:xfrm>
                        <a:prstGeom prst="rect">
                          <a:avLst/>
                        </a:prstGeom>
                        <a:noFill/>
                        <a:ln>
                          <a:noFill/>
                        </a:ln>
                      </wps:spPr>
                      <wps:txbx>
                        <w:txbxContent>
                          <w:p w14:paraId="609CE83C" w14:textId="7E06A3D1" w:rsidR="00887801" w:rsidRPr="00640363" w:rsidRDefault="00887801" w:rsidP="00887801">
                            <w:pPr>
                              <w:ind w:right="-20"/>
                              <w:rPr>
                                <w:rFonts w:asciiTheme="majorHAnsi" w:hAnsiTheme="majorHAnsi" w:cstheme="majorHAnsi"/>
                                <w:noProof/>
                                <w:color w:val="002060"/>
                                <w:sz w:val="76"/>
                                <w:szCs w:val="76"/>
                                <w14:textOutline w14:w="0" w14:cap="flat" w14:cmpd="sng" w14:algn="ctr">
                                  <w14:noFill/>
                                  <w14:prstDash w14:val="solid"/>
                                  <w14:round/>
                                </w14:textOutline>
                              </w:rPr>
                            </w:pPr>
                            <w:r w:rsidRPr="00640363">
                              <w:rPr>
                                <w:rFonts w:asciiTheme="majorHAnsi" w:hAnsiTheme="majorHAnsi" w:cstheme="majorHAnsi"/>
                                <w:noProof/>
                                <w:color w:val="002060"/>
                                <w:sz w:val="76"/>
                                <w:szCs w:val="76"/>
                                <w14:textOutline w14:w="0" w14:cap="flat" w14:cmpd="sng" w14:algn="ctr">
                                  <w14:noFill/>
                                  <w14:prstDash w14:val="solid"/>
                                  <w14:round/>
                                </w14:textOutline>
                              </w:rPr>
                              <w:t>Immigrant and Refug</w:t>
                            </w:r>
                            <w:r w:rsidR="00623EF5" w:rsidRPr="00640363">
                              <w:rPr>
                                <w:rFonts w:asciiTheme="majorHAnsi" w:hAnsiTheme="majorHAnsi" w:cstheme="majorHAnsi"/>
                                <w:noProof/>
                                <w:color w:val="002060"/>
                                <w:sz w:val="76"/>
                                <w:szCs w:val="76"/>
                                <w14:textOutline w14:w="0" w14:cap="flat" w14:cmpd="sng" w14:algn="ctr">
                                  <w14:noFill/>
                                  <w14:prstDash w14:val="solid"/>
                                  <w14:round/>
                                </w14:textOutline>
                              </w:rPr>
                              <w:t>e</w:t>
                            </w:r>
                            <w:r w:rsidRPr="00640363">
                              <w:rPr>
                                <w:rFonts w:asciiTheme="majorHAnsi" w:hAnsiTheme="majorHAnsi" w:cstheme="majorHAnsi"/>
                                <w:noProof/>
                                <w:color w:val="002060"/>
                                <w:sz w:val="76"/>
                                <w:szCs w:val="76"/>
                                <w14:textOutline w14:w="0" w14:cap="flat" w14:cmpd="sng" w14:algn="ctr">
                                  <w14:noFill/>
                                  <w14:prstDash w14:val="solid"/>
                                  <w14:round/>
                                </w14:textOutline>
                              </w:rPr>
                              <w:t>e Education Research IG- Cont’d</w:t>
                            </w:r>
                          </w:p>
                          <w:p w14:paraId="7EB00E7F" w14:textId="5BEE50C1" w:rsidR="00FF18DF" w:rsidRPr="00640363" w:rsidRDefault="00FF18DF" w:rsidP="00A6123B">
                            <w:pPr>
                              <w:ind w:right="-20"/>
                              <w:rPr>
                                <w:rFonts w:asciiTheme="majorHAnsi" w:hAnsiTheme="majorHAnsi" w:cstheme="majorHAnsi"/>
                                <w:noProof/>
                                <w:color w:val="002060"/>
                                <w:sz w:val="76"/>
                                <w:szCs w:val="76"/>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075B7" id="Text Box 141" o:spid="_x0000_s1058" type="#_x0000_t202" style="position:absolute;left:0;text-align:left;margin-left:45.8pt;margin-top:18.95pt;width:701pt;height:109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" filled="f" stroked="f">
                <v:textbox>
                  <w:txbxContent>
                    <w:p w14:paraId="609CE83C" w14:textId="7E06A3D1" w:rsidR="00887801" w:rsidRPr="00640363" w:rsidRDefault="00887801" w:rsidP="00887801">
                      <w:pPr>
                        <w:ind w:right="-20"/>
                        <w:rPr>
                          <w:rFonts w:asciiTheme="majorHAnsi" w:hAnsiTheme="majorHAnsi" w:cstheme="majorHAnsi"/>
                          <w:noProof/>
                          <w:color w:val="002060"/>
                          <w:sz w:val="76"/>
                          <w:szCs w:val="76"/>
                          <w14:textOutline w14:w="0" w14:cap="flat" w14:cmpd="sng" w14:algn="ctr">
                            <w14:noFill/>
                            <w14:prstDash w14:val="solid"/>
                            <w14:round/>
                          </w14:textOutline>
                        </w:rPr>
                      </w:pPr>
                      <w:r w:rsidRPr="00640363">
                        <w:rPr>
                          <w:rFonts w:asciiTheme="majorHAnsi" w:hAnsiTheme="majorHAnsi" w:cstheme="majorHAnsi"/>
                          <w:noProof/>
                          <w:color w:val="002060"/>
                          <w:sz w:val="76"/>
                          <w:szCs w:val="76"/>
                          <w14:textOutline w14:w="0" w14:cap="flat" w14:cmpd="sng" w14:algn="ctr">
                            <w14:noFill/>
                            <w14:prstDash w14:val="solid"/>
                            <w14:round/>
                          </w14:textOutline>
                        </w:rPr>
                        <w:t>Immigrant and Refug</w:t>
                      </w:r>
                      <w:r w:rsidR="00623EF5" w:rsidRPr="00640363">
                        <w:rPr>
                          <w:rFonts w:asciiTheme="majorHAnsi" w:hAnsiTheme="majorHAnsi" w:cstheme="majorHAnsi"/>
                          <w:noProof/>
                          <w:color w:val="002060"/>
                          <w:sz w:val="76"/>
                          <w:szCs w:val="76"/>
                          <w14:textOutline w14:w="0" w14:cap="flat" w14:cmpd="sng" w14:algn="ctr">
                            <w14:noFill/>
                            <w14:prstDash w14:val="solid"/>
                            <w14:round/>
                          </w14:textOutline>
                        </w:rPr>
                        <w:t>e</w:t>
                      </w:r>
                      <w:r w:rsidRPr="00640363">
                        <w:rPr>
                          <w:rFonts w:asciiTheme="majorHAnsi" w:hAnsiTheme="majorHAnsi" w:cstheme="majorHAnsi"/>
                          <w:noProof/>
                          <w:color w:val="002060"/>
                          <w:sz w:val="76"/>
                          <w:szCs w:val="76"/>
                          <w14:textOutline w14:w="0" w14:cap="flat" w14:cmpd="sng" w14:algn="ctr">
                            <w14:noFill/>
                            <w14:prstDash w14:val="solid"/>
                            <w14:round/>
                          </w14:textOutline>
                        </w:rPr>
                        <w:t>e Education Research IG- Cont’d</w:t>
                      </w:r>
                    </w:p>
                    <w:p w14:paraId="7EB00E7F" w14:textId="5BEE50C1" w:rsidR="00FF18DF" w:rsidRPr="00640363" w:rsidRDefault="00FF18DF" w:rsidP="00A6123B">
                      <w:pPr>
                        <w:ind w:right="-20"/>
                        <w:rPr>
                          <w:rFonts w:asciiTheme="majorHAnsi" w:hAnsiTheme="majorHAnsi" w:cstheme="majorHAnsi"/>
                          <w:noProof/>
                          <w:color w:val="002060"/>
                          <w:sz w:val="76"/>
                          <w:szCs w:val="76"/>
                          <w14:textOutline w14:w="0" w14:cap="flat" w14:cmpd="sng" w14:algn="ctr">
                            <w14:noFill/>
                            <w14:prstDash w14:val="solid"/>
                            <w14:round/>
                          </w14:textOutline>
                        </w:rPr>
                      </w:pPr>
                    </w:p>
                  </w:txbxContent>
                </v:textbox>
              </v:shape>
            </w:pict>
          </mc:Fallback>
        </mc:AlternateContent>
      </w:r>
    </w:p>
    <w:p w14:paraId="29B81D0A" w14:textId="128EA6CD" w:rsidR="00532241" w:rsidRDefault="00532241" w:rsidP="00532241">
      <w:pPr>
        <w:jc w:val="both"/>
        <w:rPr>
          <w:rFonts w:ascii="Baskerville Old Face" w:eastAsia="Baskerville Old Face" w:hAnsi="Baskerville Old Face" w:cs="Baskerville Old Face"/>
          <w:sz w:val="40"/>
          <w:szCs w:val="40"/>
        </w:rPr>
      </w:pPr>
    </w:p>
    <w:p w14:paraId="7EFA4635" w14:textId="69678F5E" w:rsidR="00532241" w:rsidRDefault="00532241" w:rsidP="00532241">
      <w:pPr>
        <w:jc w:val="both"/>
        <w:rPr>
          <w:rFonts w:ascii="Baskerville Old Face" w:eastAsia="Baskerville Old Face" w:hAnsi="Baskerville Old Face" w:cs="Baskerville Old Face"/>
          <w:sz w:val="40"/>
          <w:szCs w:val="40"/>
        </w:rPr>
      </w:pPr>
    </w:p>
    <w:p w14:paraId="62645677" w14:textId="5C9D886A" w:rsidR="00532241" w:rsidRDefault="00532241" w:rsidP="00532241">
      <w:pPr>
        <w:jc w:val="both"/>
        <w:rPr>
          <w:rFonts w:ascii="Baskerville Old Face" w:eastAsia="Baskerville Old Face" w:hAnsi="Baskerville Old Face" w:cs="Baskerville Old Face"/>
          <w:sz w:val="40"/>
          <w:szCs w:val="40"/>
        </w:rPr>
      </w:pPr>
    </w:p>
    <w:p w14:paraId="3E55ECC5" w14:textId="18EBDF96" w:rsidR="00532241" w:rsidRDefault="00532241" w:rsidP="00532241">
      <w:pPr>
        <w:jc w:val="both"/>
        <w:rPr>
          <w:rFonts w:ascii="Baskerville Old Face" w:eastAsia="Baskerville Old Face" w:hAnsi="Baskerville Old Face" w:cs="Baskerville Old Face"/>
          <w:sz w:val="40"/>
          <w:szCs w:val="40"/>
        </w:rPr>
      </w:pPr>
    </w:p>
    <w:p w14:paraId="01691DBB" w14:textId="6462D6FB" w:rsidR="00532241" w:rsidRDefault="00887801" w:rsidP="00532241">
      <w:pPr>
        <w:jc w:val="both"/>
        <w:rPr>
          <w:rFonts w:ascii="Baskerville Old Face" w:eastAsia="Baskerville Old Face" w:hAnsi="Baskerville Old Face" w:cs="Baskerville Old Face"/>
          <w:sz w:val="40"/>
          <w:szCs w:val="40"/>
        </w:rPr>
      </w:pPr>
      <w:r>
        <w:rPr>
          <w:rFonts w:ascii="Baskerville Old Face" w:eastAsia="Baskerville Old Face" w:hAnsi="Baskerville Old Face" w:cs="Baskerville Old Face"/>
          <w:b/>
          <w:bCs/>
          <w:noProof/>
          <w:color w:val="FFFFFF" w:themeColor="background1"/>
          <w:sz w:val="72"/>
          <w:szCs w:val="72"/>
        </w:rPr>
        <mc:AlternateContent>
          <mc:Choice Requires="wps">
            <w:drawing>
              <wp:anchor distT="0" distB="0" distL="114300" distR="114300" simplePos="0" relativeHeight="252115968" behindDoc="0" locked="0" layoutInCell="1" allowOverlap="1" wp14:anchorId="55E12995" wp14:editId="0B4058EA">
                <wp:simplePos x="0" y="0"/>
                <wp:positionH relativeFrom="column">
                  <wp:posOffset>459105</wp:posOffset>
                </wp:positionH>
                <wp:positionV relativeFrom="paragraph">
                  <wp:posOffset>156845</wp:posOffset>
                </wp:positionV>
                <wp:extent cx="9207500" cy="11974882"/>
                <wp:effectExtent l="0" t="0" r="0" b="1270"/>
                <wp:wrapNone/>
                <wp:docPr id="164" name="Text Box 164"/>
                <wp:cNvGraphicFramePr/>
                <a:graphic xmlns:a="http://schemas.openxmlformats.org/drawingml/2006/main">
                  <a:graphicData uri="http://schemas.microsoft.com/office/word/2010/wordprocessingShape">
                    <wps:wsp>
                      <wps:cNvSpPr txBox="1"/>
                      <wps:spPr>
                        <a:xfrm>
                          <a:off x="0" y="0"/>
                          <a:ext cx="9207500" cy="11974882"/>
                        </a:xfrm>
                        <a:prstGeom prst="rect">
                          <a:avLst/>
                        </a:prstGeom>
                        <a:solidFill>
                          <a:schemeClr val="lt1"/>
                        </a:solidFill>
                        <a:ln w="6350">
                          <a:noFill/>
                        </a:ln>
                      </wps:spPr>
                      <wps:txbx>
                        <w:txbxContent>
                          <w:p w14:paraId="468CD30B" w14:textId="705718C9" w:rsidR="00887801" w:rsidRPr="00887801" w:rsidRDefault="00887801" w:rsidP="00887801">
                            <w:pPr>
                              <w:shd w:val="clear" w:color="auto" w:fill="FFFFFF"/>
                              <w:snapToGrid w:val="0"/>
                              <w:spacing w:after="40"/>
                              <w:jc w:val="both"/>
                              <w:rPr>
                                <w:rFonts w:ascii="Baskerville" w:hAnsi="Baskerville"/>
                                <w:sz w:val="36"/>
                                <w:szCs w:val="36"/>
                              </w:rPr>
                            </w:pPr>
                            <w:r w:rsidRPr="00887801">
                              <w:rPr>
                                <w:rFonts w:ascii="Baskerville" w:hAnsi="Baskerville" w:cstheme="minorHAnsi"/>
                                <w:b/>
                                <w:bCs/>
                                <w:color w:val="000000"/>
                                <w:sz w:val="36"/>
                                <w:szCs w:val="36"/>
                              </w:rPr>
                              <w:t>MAR 24, 2022. CIDEC Seminar</w:t>
                            </w:r>
                            <w:r w:rsidRPr="00887801">
                              <w:rPr>
                                <w:rFonts w:ascii="Baskerville" w:hAnsi="Baskerville" w:cstheme="minorHAnsi"/>
                                <w:b/>
                                <w:bCs/>
                                <w:sz w:val="36"/>
                                <w:szCs w:val="36"/>
                              </w:rPr>
                              <w:t xml:space="preserve">: </w:t>
                            </w:r>
                            <w:r w:rsidRPr="00887801">
                              <w:rPr>
                                <w:rFonts w:ascii="Baskerville" w:hAnsi="Baskerville"/>
                                <w:sz w:val="36"/>
                                <w:szCs w:val="36"/>
                              </w:rPr>
                              <w:t xml:space="preserve">“Experience and Perspectives of Children and Parents of </w:t>
                            </w:r>
                            <w:proofErr w:type="spellStart"/>
                            <w:r w:rsidRPr="00887801">
                              <w:rPr>
                                <w:rFonts w:ascii="Baskerville" w:hAnsi="Baskerville"/>
                                <w:sz w:val="36"/>
                                <w:szCs w:val="36"/>
                              </w:rPr>
                              <w:t>PostSoviet</w:t>
                            </w:r>
                            <w:proofErr w:type="spellEnd"/>
                            <w:r w:rsidRPr="00887801">
                              <w:rPr>
                                <w:rFonts w:ascii="Baskerville" w:hAnsi="Baskerville"/>
                                <w:sz w:val="36"/>
                                <w:szCs w:val="36"/>
                              </w:rPr>
                              <w:t xml:space="preserve"> Immigrant</w:t>
                            </w:r>
                            <w:r w:rsidR="00623EF5">
                              <w:rPr>
                                <w:rFonts w:ascii="Baskerville" w:hAnsi="Baskerville"/>
                                <w:sz w:val="36"/>
                                <w:szCs w:val="36"/>
                              </w:rPr>
                              <w:t xml:space="preserve"> </w:t>
                            </w:r>
                            <w:r w:rsidRPr="00887801">
                              <w:rPr>
                                <w:rFonts w:ascii="Baskerville" w:hAnsi="Baskerville"/>
                                <w:sz w:val="36"/>
                                <w:szCs w:val="36"/>
                              </w:rPr>
                              <w:t>and</w:t>
                            </w:r>
                            <w:r w:rsidR="00623EF5">
                              <w:rPr>
                                <w:rFonts w:ascii="Baskerville" w:hAnsi="Baskerville"/>
                                <w:sz w:val="36"/>
                                <w:szCs w:val="36"/>
                              </w:rPr>
                              <w:t xml:space="preserve"> </w:t>
                            </w:r>
                            <w:r w:rsidRPr="00887801">
                              <w:rPr>
                                <w:rFonts w:ascii="Baskerville" w:hAnsi="Baskerville"/>
                                <w:sz w:val="36"/>
                                <w:szCs w:val="36"/>
                              </w:rPr>
                              <w:t>Refugee Families: Educational Research on Stakeholders from a Seldom-noticed Group</w:t>
                            </w:r>
                            <w:r w:rsidR="00623EF5">
                              <w:rPr>
                                <w:rFonts w:ascii="Baskerville" w:hAnsi="Baskerville"/>
                                <w:sz w:val="36"/>
                                <w:szCs w:val="36"/>
                              </w:rPr>
                              <w:t>”</w:t>
                            </w:r>
                            <w:r w:rsidRPr="00887801">
                              <w:rPr>
                                <w:rFonts w:ascii="Baskerville" w:hAnsi="Baskerville"/>
                                <w:sz w:val="36"/>
                                <w:szCs w:val="36"/>
                              </w:rPr>
                              <w:t xml:space="preserve"> </w:t>
                            </w:r>
                            <w:proofErr w:type="spellStart"/>
                            <w:r w:rsidRPr="00887801">
                              <w:rPr>
                                <w:rFonts w:ascii="Baskerville" w:hAnsi="Baskerville"/>
                                <w:sz w:val="36"/>
                                <w:szCs w:val="36"/>
                              </w:rPr>
                              <w:t>Sarfaroz</w:t>
                            </w:r>
                            <w:proofErr w:type="spellEnd"/>
                            <w:r w:rsidRPr="00887801">
                              <w:rPr>
                                <w:rFonts w:ascii="Baskerville" w:hAnsi="Baskerville"/>
                                <w:sz w:val="36"/>
                                <w:szCs w:val="36"/>
                              </w:rPr>
                              <w:t xml:space="preserve"> </w:t>
                            </w:r>
                            <w:proofErr w:type="spellStart"/>
                            <w:r w:rsidRPr="00887801">
                              <w:rPr>
                                <w:rFonts w:ascii="Baskerville" w:hAnsi="Baskerville"/>
                                <w:sz w:val="36"/>
                                <w:szCs w:val="36"/>
                              </w:rPr>
                              <w:t>Niyozov</w:t>
                            </w:r>
                            <w:proofErr w:type="spellEnd"/>
                            <w:r w:rsidRPr="00887801">
                              <w:rPr>
                                <w:rFonts w:ascii="Baskerville" w:hAnsi="Baskerville"/>
                                <w:sz w:val="36"/>
                                <w:szCs w:val="36"/>
                              </w:rPr>
                              <w:t xml:space="preserve">, Stephen </w:t>
                            </w:r>
                            <w:proofErr w:type="spellStart"/>
                            <w:r w:rsidRPr="00887801">
                              <w:rPr>
                                <w:rFonts w:ascii="Baskerville" w:hAnsi="Baskerville"/>
                                <w:sz w:val="36"/>
                                <w:szCs w:val="36"/>
                              </w:rPr>
                              <w:t>Bahry</w:t>
                            </w:r>
                            <w:proofErr w:type="spellEnd"/>
                            <w:r w:rsidRPr="00887801">
                              <w:rPr>
                                <w:rFonts w:ascii="Baskerville" w:hAnsi="Baskerville"/>
                                <w:sz w:val="36"/>
                                <w:szCs w:val="36"/>
                              </w:rPr>
                              <w:t xml:space="preserve">, Max Antony-Newman, Zahra </w:t>
                            </w:r>
                            <w:proofErr w:type="spellStart"/>
                            <w:r w:rsidRPr="00887801">
                              <w:rPr>
                                <w:rFonts w:ascii="Baskerville" w:hAnsi="Baskerville"/>
                                <w:sz w:val="36"/>
                                <w:szCs w:val="36"/>
                              </w:rPr>
                              <w:t>Jafarova</w:t>
                            </w:r>
                            <w:proofErr w:type="spellEnd"/>
                            <w:r w:rsidRPr="00887801">
                              <w:rPr>
                                <w:rFonts w:ascii="Baskerville" w:hAnsi="Baskerville"/>
                                <w:sz w:val="36"/>
                                <w:szCs w:val="36"/>
                              </w:rPr>
                              <w:t xml:space="preserve">, Kateryna </w:t>
                            </w:r>
                            <w:proofErr w:type="spellStart"/>
                            <w:r w:rsidRPr="00887801">
                              <w:rPr>
                                <w:rFonts w:ascii="Baskerville" w:hAnsi="Baskerville"/>
                                <w:sz w:val="36"/>
                                <w:szCs w:val="36"/>
                              </w:rPr>
                              <w:t>Pashchenko</w:t>
                            </w:r>
                            <w:proofErr w:type="spellEnd"/>
                            <w:r w:rsidRPr="00887801">
                              <w:rPr>
                                <w:rFonts w:ascii="Baskerville" w:hAnsi="Baskerville"/>
                                <w:sz w:val="36"/>
                                <w:szCs w:val="36"/>
                              </w:rPr>
                              <w:t xml:space="preserve">. </w:t>
                            </w:r>
                          </w:p>
                          <w:p w14:paraId="04553E12" w14:textId="77777777" w:rsidR="00887801" w:rsidRPr="00887801" w:rsidRDefault="00887801" w:rsidP="00887801">
                            <w:pPr>
                              <w:shd w:val="clear" w:color="auto" w:fill="FFFFFF"/>
                              <w:snapToGrid w:val="0"/>
                              <w:spacing w:after="40"/>
                              <w:jc w:val="both"/>
                              <w:rPr>
                                <w:rFonts w:ascii="Baskerville" w:hAnsi="Baskerville"/>
                                <w:sz w:val="36"/>
                                <w:szCs w:val="36"/>
                              </w:rPr>
                            </w:pPr>
                          </w:p>
                          <w:p w14:paraId="5E56406A" w14:textId="499D38D8" w:rsidR="00887801" w:rsidRPr="00887801" w:rsidRDefault="00887801" w:rsidP="00887801">
                            <w:pPr>
                              <w:shd w:val="clear" w:color="auto" w:fill="FFFFFF"/>
                              <w:jc w:val="both"/>
                              <w:rPr>
                                <w:rFonts w:ascii="Baskerville" w:hAnsi="Baskerville" w:cstheme="minorHAnsi"/>
                                <w:color w:val="000000"/>
                                <w:sz w:val="36"/>
                                <w:szCs w:val="36"/>
                              </w:rPr>
                            </w:pPr>
                            <w:r w:rsidRPr="00887801">
                              <w:rPr>
                                <w:rFonts w:ascii="Baskerville" w:hAnsi="Baskerville" w:cstheme="minorHAnsi"/>
                                <w:b/>
                                <w:bCs/>
                                <w:color w:val="000000"/>
                                <w:sz w:val="36"/>
                                <w:szCs w:val="36"/>
                              </w:rPr>
                              <w:t>MAR 31, 2022.</w:t>
                            </w:r>
                            <w:r w:rsidRPr="00887801">
                              <w:rPr>
                                <w:rFonts w:ascii="Baskerville" w:hAnsi="Baskerville" w:cstheme="minorHAnsi"/>
                                <w:color w:val="000000"/>
                                <w:sz w:val="36"/>
                                <w:szCs w:val="36"/>
                              </w:rPr>
                              <w:t xml:space="preserve"> </w:t>
                            </w:r>
                            <w:r w:rsidRPr="00887801">
                              <w:rPr>
                                <w:rFonts w:ascii="Baskerville" w:hAnsi="Baskerville" w:cstheme="minorHAnsi"/>
                                <w:b/>
                                <w:bCs/>
                                <w:color w:val="000000"/>
                                <w:sz w:val="36"/>
                                <w:szCs w:val="36"/>
                              </w:rPr>
                              <w:t>Guest Speaker:</w:t>
                            </w:r>
                            <w:r w:rsidRPr="00887801">
                              <w:rPr>
                                <w:rFonts w:ascii="Baskerville" w:hAnsi="Baskerville" w:cstheme="minorHAnsi"/>
                                <w:color w:val="000000"/>
                                <w:sz w:val="36"/>
                                <w:szCs w:val="36"/>
                              </w:rPr>
                              <w:t xml:space="preserve"> </w:t>
                            </w:r>
                            <w:r w:rsidRPr="00887801">
                              <w:rPr>
                                <w:rFonts w:ascii="Baskerville" w:hAnsi="Baskerville" w:cstheme="minorHAnsi"/>
                                <w:sz w:val="36"/>
                                <w:szCs w:val="36"/>
                              </w:rPr>
                              <w:t xml:space="preserve"> CIDE</w:t>
                            </w:r>
                            <w:r w:rsidR="00623EF5">
                              <w:rPr>
                                <w:rFonts w:ascii="Baskerville" w:hAnsi="Baskerville" w:cstheme="minorHAnsi"/>
                                <w:sz w:val="36"/>
                                <w:szCs w:val="36"/>
                              </w:rPr>
                              <w:t>-affiliated</w:t>
                            </w:r>
                            <w:r w:rsidRPr="00887801">
                              <w:rPr>
                                <w:rFonts w:ascii="Baskerville" w:hAnsi="Baskerville" w:cstheme="minorHAnsi"/>
                                <w:sz w:val="36"/>
                                <w:szCs w:val="36"/>
                              </w:rPr>
                              <w:t xml:space="preserve"> </w:t>
                            </w:r>
                            <w:r w:rsidRPr="00887801">
                              <w:rPr>
                                <w:rFonts w:ascii="Baskerville" w:hAnsi="Baskerville" w:cstheme="minorHAnsi"/>
                                <w:color w:val="000000"/>
                                <w:sz w:val="36"/>
                                <w:szCs w:val="36"/>
                              </w:rPr>
                              <w:t>Prof. Claudia Diaz-Rios talked to us about some of her work and the Colombian government’s educational responses to Venezuelan migrant children, which has committed to provide migrants with access to the country’s regular education system. Nevertheless, Venezuelan migrants are segregated in low-quality schools, and often perceived as subjects with deficit and in need of adaptation or assimilation. Integration in local education systems is not enough to secure the right to education and creates additional dilemmas for the educational inclusion of migrant children.</w:t>
                            </w:r>
                            <w:r w:rsidRPr="00887801">
                              <w:rPr>
                                <w:rFonts w:ascii="Baskerville" w:hAnsi="Baskerville" w:cstheme="minorHAnsi"/>
                                <w:color w:val="201F1E"/>
                                <w:sz w:val="36"/>
                                <w:szCs w:val="36"/>
                              </w:rPr>
                              <w:t xml:space="preserve"> </w:t>
                            </w:r>
                            <w:r w:rsidRPr="00887801">
                              <w:rPr>
                                <w:rFonts w:ascii="Baskerville" w:hAnsi="Baskerville" w:cstheme="minorHAnsi"/>
                                <w:color w:val="000000"/>
                                <w:sz w:val="36"/>
                                <w:szCs w:val="36"/>
                              </w:rPr>
                              <w:t xml:space="preserve">Some discussion followed. </w:t>
                            </w:r>
                          </w:p>
                          <w:p w14:paraId="4F71D327" w14:textId="77777777" w:rsidR="00887801" w:rsidRPr="00887801" w:rsidRDefault="00887801" w:rsidP="00887801">
                            <w:pPr>
                              <w:shd w:val="clear" w:color="auto" w:fill="FFFFFF"/>
                              <w:spacing w:after="40"/>
                              <w:jc w:val="both"/>
                              <w:rPr>
                                <w:rFonts w:ascii="Baskerville" w:hAnsi="Baskerville" w:cstheme="minorHAnsi"/>
                                <w:color w:val="201F1E"/>
                                <w:sz w:val="36"/>
                                <w:szCs w:val="36"/>
                              </w:rPr>
                            </w:pPr>
                          </w:p>
                          <w:p w14:paraId="2DF20D95" w14:textId="3493C495" w:rsidR="00887801" w:rsidRPr="00887801" w:rsidRDefault="00887801" w:rsidP="00887801">
                            <w:pPr>
                              <w:spacing w:after="40"/>
                              <w:rPr>
                                <w:rFonts w:ascii="Baskerville" w:hAnsi="Baskerville" w:cstheme="minorHAnsi"/>
                                <w:sz w:val="36"/>
                                <w:szCs w:val="36"/>
                              </w:rPr>
                            </w:pPr>
                            <w:r w:rsidRPr="00887801">
                              <w:rPr>
                                <w:rStyle w:val="il"/>
                                <w:rFonts w:ascii="Baskerville" w:hAnsi="Baskerville" w:cstheme="minorHAnsi"/>
                                <w:b/>
                                <w:bCs/>
                                <w:sz w:val="36"/>
                                <w:szCs w:val="36"/>
                                <w:shd w:val="clear" w:color="auto" w:fill="FFFFFF"/>
                              </w:rPr>
                              <w:t>A</w:t>
                            </w:r>
                            <w:r>
                              <w:rPr>
                                <w:rStyle w:val="il"/>
                                <w:rFonts w:ascii="Baskerville" w:hAnsi="Baskerville" w:cstheme="minorHAnsi"/>
                                <w:b/>
                                <w:bCs/>
                                <w:sz w:val="36"/>
                                <w:szCs w:val="36"/>
                                <w:shd w:val="clear" w:color="auto" w:fill="FFFFFF"/>
                              </w:rPr>
                              <w:t>PR.</w:t>
                            </w:r>
                            <w:r w:rsidRPr="00887801">
                              <w:rPr>
                                <w:rStyle w:val="il"/>
                                <w:rFonts w:ascii="Baskerville" w:hAnsi="Baskerville" w:cstheme="minorHAnsi"/>
                                <w:b/>
                                <w:bCs/>
                                <w:sz w:val="36"/>
                                <w:szCs w:val="36"/>
                                <w:shd w:val="clear" w:color="auto" w:fill="FFFFFF"/>
                              </w:rPr>
                              <w:t xml:space="preserve"> 7, 2022. SSHRC</w:t>
                            </w:r>
                            <w:r w:rsidRPr="00887801">
                              <w:rPr>
                                <w:rFonts w:ascii="Baskerville" w:hAnsi="Baskerville" w:cstheme="minorHAnsi"/>
                                <w:b/>
                                <w:bCs/>
                                <w:sz w:val="36"/>
                                <w:szCs w:val="36"/>
                                <w:shd w:val="clear" w:color="auto" w:fill="FFFFFF"/>
                              </w:rPr>
                              <w:t> Insight Grant</w:t>
                            </w:r>
                            <w:r w:rsidRPr="00887801">
                              <w:rPr>
                                <w:rFonts w:ascii="Baskerville" w:hAnsi="Baskerville" w:cstheme="minorHAnsi"/>
                                <w:b/>
                                <w:bCs/>
                                <w:sz w:val="36"/>
                                <w:szCs w:val="36"/>
                              </w:rPr>
                              <w:t xml:space="preserve"> Awarded. </w:t>
                            </w:r>
                            <w:r w:rsidRPr="00887801">
                              <w:rPr>
                                <w:rFonts w:ascii="Baskerville" w:hAnsi="Baskerville" w:cstheme="minorHAnsi"/>
                                <w:i/>
                                <w:iCs/>
                                <w:sz w:val="36"/>
                                <w:szCs w:val="36"/>
                              </w:rPr>
                              <w:t xml:space="preserve">Educational </w:t>
                            </w:r>
                            <w:r>
                              <w:rPr>
                                <w:rFonts w:ascii="Baskerville" w:hAnsi="Baskerville" w:cstheme="minorHAnsi"/>
                                <w:i/>
                                <w:iCs/>
                                <w:sz w:val="36"/>
                                <w:szCs w:val="36"/>
                              </w:rPr>
                              <w:t>E</w:t>
                            </w:r>
                            <w:r w:rsidRPr="00887801">
                              <w:rPr>
                                <w:rFonts w:ascii="Baskerville" w:hAnsi="Baskerville" w:cstheme="minorHAnsi"/>
                                <w:i/>
                                <w:iCs/>
                                <w:sz w:val="36"/>
                                <w:szCs w:val="36"/>
                              </w:rPr>
                              <w:t xml:space="preserve">xperiences of Post-Soviet High School </w:t>
                            </w:r>
                            <w:r>
                              <w:rPr>
                                <w:rFonts w:ascii="Baskerville" w:hAnsi="Baskerville" w:cstheme="minorHAnsi"/>
                                <w:i/>
                                <w:iCs/>
                                <w:sz w:val="36"/>
                                <w:szCs w:val="36"/>
                              </w:rPr>
                              <w:t>S</w:t>
                            </w:r>
                            <w:r w:rsidRPr="00887801">
                              <w:rPr>
                                <w:rFonts w:ascii="Baskerville" w:hAnsi="Baskerville" w:cstheme="minorHAnsi"/>
                                <w:i/>
                                <w:iCs/>
                                <w:sz w:val="36"/>
                                <w:szCs w:val="36"/>
                              </w:rPr>
                              <w:t>tudents in Canada</w:t>
                            </w:r>
                            <w:r w:rsidRPr="00887801">
                              <w:rPr>
                                <w:rFonts w:ascii="Baskerville" w:hAnsi="Baskerville" w:cstheme="minorHAnsi"/>
                                <w:sz w:val="36"/>
                                <w:szCs w:val="36"/>
                              </w:rPr>
                              <w:t xml:space="preserve">. PI Dr. </w:t>
                            </w:r>
                            <w:proofErr w:type="spellStart"/>
                            <w:r w:rsidRPr="00887801">
                              <w:rPr>
                                <w:rFonts w:ascii="Baskerville" w:hAnsi="Baskerville" w:cstheme="minorHAnsi"/>
                                <w:sz w:val="36"/>
                                <w:szCs w:val="36"/>
                              </w:rPr>
                              <w:t>Sarfaroz</w:t>
                            </w:r>
                            <w:proofErr w:type="spellEnd"/>
                            <w:r w:rsidRPr="00887801">
                              <w:rPr>
                                <w:rFonts w:ascii="Baskerville" w:hAnsi="Baskerville" w:cstheme="minorHAnsi"/>
                                <w:sz w:val="36"/>
                                <w:szCs w:val="36"/>
                              </w:rPr>
                              <w:t xml:space="preserve"> </w:t>
                            </w:r>
                            <w:proofErr w:type="spellStart"/>
                            <w:r w:rsidRPr="00887801">
                              <w:rPr>
                                <w:rFonts w:ascii="Baskerville" w:hAnsi="Baskerville" w:cstheme="minorHAnsi"/>
                                <w:sz w:val="36"/>
                                <w:szCs w:val="36"/>
                              </w:rPr>
                              <w:t>Niyozov</w:t>
                            </w:r>
                            <w:proofErr w:type="spellEnd"/>
                            <w:r w:rsidRPr="00887801">
                              <w:rPr>
                                <w:rFonts w:ascii="Baskerville" w:hAnsi="Baskerville" w:cstheme="minorHAnsi"/>
                                <w:sz w:val="36"/>
                                <w:szCs w:val="36"/>
                              </w:rPr>
                              <w:t xml:space="preserve">; CIs, Dr. Stephen </w:t>
                            </w:r>
                            <w:proofErr w:type="spellStart"/>
                            <w:r w:rsidRPr="00887801">
                              <w:rPr>
                                <w:rFonts w:ascii="Baskerville" w:hAnsi="Baskerville" w:cstheme="minorHAnsi"/>
                                <w:sz w:val="36"/>
                                <w:szCs w:val="36"/>
                              </w:rPr>
                              <w:t>Bahry</w:t>
                            </w:r>
                            <w:proofErr w:type="spellEnd"/>
                            <w:r w:rsidRPr="00887801">
                              <w:rPr>
                                <w:rFonts w:ascii="Baskerville" w:hAnsi="Baskerville" w:cstheme="minorHAnsi"/>
                                <w:sz w:val="36"/>
                                <w:szCs w:val="36"/>
                              </w:rPr>
                              <w:t xml:space="preserve">; Dr. Max Antony-Newman; Zahra </w:t>
                            </w:r>
                            <w:proofErr w:type="spellStart"/>
                            <w:r w:rsidRPr="00887801">
                              <w:rPr>
                                <w:rFonts w:ascii="Baskerville" w:hAnsi="Baskerville" w:cstheme="minorHAnsi"/>
                                <w:sz w:val="36"/>
                                <w:szCs w:val="36"/>
                              </w:rPr>
                              <w:t>Jaffarova</w:t>
                            </w:r>
                            <w:proofErr w:type="spellEnd"/>
                            <w:r w:rsidRPr="00887801">
                              <w:rPr>
                                <w:rFonts w:ascii="Baskerville" w:hAnsi="Baskerville" w:cstheme="minorHAnsi"/>
                                <w:sz w:val="36"/>
                                <w:szCs w:val="36"/>
                              </w:rPr>
                              <w:t xml:space="preserve"> &amp; Kateryna </w:t>
                            </w:r>
                            <w:proofErr w:type="spellStart"/>
                            <w:r w:rsidRPr="00887801">
                              <w:rPr>
                                <w:rFonts w:ascii="Baskerville" w:hAnsi="Baskerville" w:cstheme="minorHAnsi"/>
                                <w:sz w:val="36"/>
                                <w:szCs w:val="36"/>
                              </w:rPr>
                              <w:t>Paschenko</w:t>
                            </w:r>
                            <w:proofErr w:type="spellEnd"/>
                            <w:r w:rsidRPr="00887801">
                              <w:rPr>
                                <w:rFonts w:ascii="Baskerville" w:hAnsi="Baskerville" w:cstheme="minorHAnsi"/>
                                <w:sz w:val="36"/>
                                <w:szCs w:val="36"/>
                              </w:rPr>
                              <w:t xml:space="preserve">, RAs. </w:t>
                            </w:r>
                          </w:p>
                          <w:p w14:paraId="39FFD642" w14:textId="77777777" w:rsidR="00887801" w:rsidRPr="00887801" w:rsidRDefault="00887801" w:rsidP="00887801">
                            <w:pPr>
                              <w:spacing w:after="40"/>
                              <w:rPr>
                                <w:rFonts w:ascii="Baskerville" w:hAnsi="Baskerville" w:cstheme="minorHAnsi"/>
                                <w:b/>
                                <w:bCs/>
                                <w:sz w:val="36"/>
                                <w:szCs w:val="36"/>
                              </w:rPr>
                            </w:pPr>
                          </w:p>
                          <w:p w14:paraId="26CB869B" w14:textId="7C8BA4BA" w:rsidR="00887801" w:rsidRPr="00887801" w:rsidRDefault="00887801" w:rsidP="00887801">
                            <w:pPr>
                              <w:pStyle w:val="Heading3"/>
                              <w:shd w:val="clear" w:color="auto" w:fill="FFFFFF"/>
                              <w:spacing w:before="0" w:after="40" w:line="240" w:lineRule="auto"/>
                              <w:rPr>
                                <w:rFonts w:ascii="Baskerville" w:hAnsi="Baskerville" w:cstheme="minorHAnsi"/>
                                <w:color w:val="auto"/>
                                <w:spacing w:val="3"/>
                                <w:sz w:val="36"/>
                                <w:szCs w:val="36"/>
                              </w:rPr>
                            </w:pPr>
                            <w:r w:rsidRPr="00887801">
                              <w:rPr>
                                <w:rFonts w:ascii="Baskerville" w:hAnsi="Baskerville" w:cstheme="minorHAnsi"/>
                                <w:b/>
                                <w:bCs/>
                                <w:color w:val="auto"/>
                                <w:sz w:val="36"/>
                                <w:szCs w:val="36"/>
                              </w:rPr>
                              <w:t>APR 28, 2022. Guest Speaker:</w:t>
                            </w:r>
                            <w:r w:rsidRPr="00887801">
                              <w:rPr>
                                <w:rFonts w:ascii="Baskerville" w:hAnsi="Baskerville" w:cstheme="minorHAnsi"/>
                                <w:color w:val="auto"/>
                                <w:sz w:val="36"/>
                                <w:szCs w:val="36"/>
                              </w:rPr>
                              <w:t xml:space="preserve"> Dr. </w:t>
                            </w:r>
                            <w:r w:rsidRPr="00887801">
                              <w:rPr>
                                <w:rStyle w:val="gd"/>
                                <w:rFonts w:ascii="Baskerville" w:hAnsi="Baskerville" w:cstheme="minorHAnsi"/>
                                <w:color w:val="auto"/>
                                <w:spacing w:val="3"/>
                                <w:sz w:val="36"/>
                                <w:szCs w:val="36"/>
                              </w:rPr>
                              <w:t xml:space="preserve">Melissa </w:t>
                            </w:r>
                            <w:proofErr w:type="spellStart"/>
                            <w:r w:rsidRPr="00887801">
                              <w:rPr>
                                <w:rStyle w:val="gd"/>
                                <w:rFonts w:ascii="Baskerville" w:hAnsi="Baskerville" w:cstheme="minorHAnsi"/>
                                <w:color w:val="auto"/>
                                <w:spacing w:val="3"/>
                                <w:sz w:val="36"/>
                                <w:szCs w:val="36"/>
                              </w:rPr>
                              <w:t>Hauber-Özer</w:t>
                            </w:r>
                            <w:proofErr w:type="spellEnd"/>
                            <w:r w:rsidRPr="00887801">
                              <w:rPr>
                                <w:rStyle w:val="gd"/>
                                <w:rFonts w:ascii="Baskerville" w:hAnsi="Baskerville" w:cstheme="minorHAnsi"/>
                                <w:color w:val="auto"/>
                                <w:spacing w:val="3"/>
                                <w:sz w:val="36"/>
                                <w:szCs w:val="36"/>
                              </w:rPr>
                              <w:t xml:space="preserve">, Adjunct Faculty, George Mason University. Dr. </w:t>
                            </w:r>
                            <w:proofErr w:type="spellStart"/>
                            <w:r w:rsidRPr="00887801">
                              <w:rPr>
                                <w:rStyle w:val="gd"/>
                                <w:rFonts w:ascii="Baskerville" w:hAnsi="Baskerville" w:cstheme="minorHAnsi"/>
                                <w:color w:val="auto"/>
                                <w:spacing w:val="3"/>
                                <w:sz w:val="36"/>
                                <w:szCs w:val="36"/>
                              </w:rPr>
                              <w:t>Hauber-Özer</w:t>
                            </w:r>
                            <w:proofErr w:type="spellEnd"/>
                            <w:r w:rsidRPr="00887801">
                              <w:rPr>
                                <w:rStyle w:val="gd"/>
                                <w:rFonts w:ascii="Baskerville" w:hAnsi="Baskerville" w:cstheme="minorHAnsi"/>
                                <w:color w:val="auto"/>
                                <w:spacing w:val="3"/>
                                <w:sz w:val="36"/>
                                <w:szCs w:val="36"/>
                              </w:rPr>
                              <w:t xml:space="preserve"> has been working with Syrian refugees in Turkey in various capacities</w:t>
                            </w:r>
                            <w:r>
                              <w:rPr>
                                <w:rStyle w:val="gd"/>
                                <w:rFonts w:ascii="Baskerville" w:hAnsi="Baskerville" w:cstheme="minorHAnsi"/>
                                <w:color w:val="auto"/>
                                <w:spacing w:val="3"/>
                                <w:sz w:val="36"/>
                                <w:szCs w:val="36"/>
                              </w:rPr>
                              <w:t xml:space="preserve"> </w:t>
                            </w:r>
                            <w:r w:rsidRPr="00887801">
                              <w:rPr>
                                <w:rStyle w:val="gd"/>
                                <w:rFonts w:ascii="Baskerville" w:hAnsi="Baskerville" w:cstheme="minorHAnsi"/>
                                <w:color w:val="auto"/>
                                <w:spacing w:val="3"/>
                                <w:sz w:val="36"/>
                                <w:szCs w:val="36"/>
                              </w:rPr>
                              <w:t xml:space="preserve">and </w:t>
                            </w:r>
                            <w:r>
                              <w:rPr>
                                <w:rStyle w:val="gd"/>
                                <w:rFonts w:ascii="Baskerville" w:hAnsi="Baskerville" w:cstheme="minorHAnsi"/>
                                <w:color w:val="auto"/>
                                <w:spacing w:val="3"/>
                                <w:sz w:val="36"/>
                                <w:szCs w:val="36"/>
                              </w:rPr>
                              <w:t>she spoke</w:t>
                            </w:r>
                            <w:r w:rsidRPr="00887801">
                              <w:rPr>
                                <w:rStyle w:val="gd"/>
                                <w:rFonts w:ascii="Baskerville" w:hAnsi="Baskerville" w:cstheme="minorHAnsi"/>
                                <w:color w:val="auto"/>
                                <w:spacing w:val="3"/>
                                <w:sz w:val="36"/>
                                <w:szCs w:val="36"/>
                              </w:rPr>
                              <w:t xml:space="preserve"> to us on her work and research in this area. Her doctoral dissertation focused on access of Arabic-speaking refugees to higher education in Turkey, which requires them first to achieve certification in Turkish language proficiency and to receive a Turkish high school equivalency. She used a combination of critical ethnography and narrative inquiry to explore the experiences of Turkish refugees with entry to and experience within Turkish higher education.  </w:t>
                            </w:r>
                          </w:p>
                          <w:p w14:paraId="489758D7" w14:textId="77777777" w:rsidR="00887801" w:rsidRDefault="00887801" w:rsidP="00887801">
                            <w:pPr>
                              <w:rPr>
                                <w:rFonts w:ascii="Baskerville" w:hAnsi="Baskerville"/>
                                <w:b/>
                                <w:bCs/>
                                <w:sz w:val="36"/>
                                <w:szCs w:val="36"/>
                              </w:rPr>
                            </w:pPr>
                          </w:p>
                          <w:p w14:paraId="038CA13B" w14:textId="17A31BB4" w:rsidR="00887801" w:rsidRPr="00623EF5" w:rsidRDefault="00887801" w:rsidP="00623EF5">
                            <w:pPr>
                              <w:rPr>
                                <w:rFonts w:ascii="Baskerville" w:hAnsi="Baskerville"/>
                                <w:b/>
                                <w:bCs/>
                                <w:sz w:val="36"/>
                                <w:szCs w:val="36"/>
                              </w:rPr>
                            </w:pPr>
                            <w:r w:rsidRPr="00887801">
                              <w:rPr>
                                <w:rFonts w:ascii="Baskerville" w:hAnsi="Baskerville"/>
                                <w:b/>
                                <w:bCs/>
                                <w:sz w:val="36"/>
                                <w:szCs w:val="36"/>
                              </w:rPr>
                              <w:t xml:space="preserve">April 19, 2022. </w:t>
                            </w:r>
                            <w:r w:rsidR="00623EF5">
                              <w:rPr>
                                <w:rFonts w:ascii="Baskerville" w:hAnsi="Baskerville"/>
                                <w:b/>
                                <w:bCs/>
                                <w:sz w:val="36"/>
                                <w:szCs w:val="36"/>
                              </w:rPr>
                              <w:t xml:space="preserve">CIES </w:t>
                            </w:r>
                            <w:r w:rsidRPr="00887801">
                              <w:rPr>
                                <w:rFonts w:ascii="Baskerville" w:hAnsi="Baskerville"/>
                                <w:b/>
                                <w:bCs/>
                                <w:sz w:val="36"/>
                                <w:szCs w:val="36"/>
                              </w:rPr>
                              <w:t>Language Issues SIG, Highlighted Session: Understanding language education from a diverse curricular perspective</w:t>
                            </w:r>
                            <w:r w:rsidR="00623EF5">
                              <w:rPr>
                                <w:rFonts w:ascii="Baskerville" w:hAnsi="Baskerville"/>
                                <w:b/>
                                <w:bCs/>
                                <w:sz w:val="36"/>
                                <w:szCs w:val="36"/>
                              </w:rPr>
                              <w:t xml:space="preserve"> (CIES 2022)</w:t>
                            </w:r>
                            <w:r w:rsidRPr="00887801">
                              <w:rPr>
                                <w:rFonts w:ascii="Baskerville" w:hAnsi="Baskerville"/>
                                <w:b/>
                                <w:bCs/>
                                <w:sz w:val="36"/>
                                <w:szCs w:val="36"/>
                              </w:rPr>
                              <w:t xml:space="preserve">. </w:t>
                            </w:r>
                            <w:r w:rsidRPr="00887801">
                              <w:rPr>
                                <w:rFonts w:ascii="Baskerville" w:hAnsi="Baskerville"/>
                                <w:sz w:val="36"/>
                                <w:szCs w:val="36"/>
                              </w:rPr>
                              <w:t xml:space="preserve">Chair: Dr. Stephen </w:t>
                            </w:r>
                            <w:proofErr w:type="spellStart"/>
                            <w:r w:rsidRPr="00887801">
                              <w:rPr>
                                <w:rFonts w:ascii="Baskerville" w:hAnsi="Baskerville"/>
                                <w:sz w:val="36"/>
                                <w:szCs w:val="36"/>
                              </w:rPr>
                              <w:t>Bahry</w:t>
                            </w:r>
                            <w:proofErr w:type="spellEnd"/>
                            <w:r w:rsidRPr="00887801">
                              <w:rPr>
                                <w:rFonts w:ascii="Baskerville" w:hAnsi="Baskerville"/>
                                <w:sz w:val="36"/>
                                <w:szCs w:val="36"/>
                              </w:rPr>
                              <w:t>.</w:t>
                            </w:r>
                            <w:r w:rsidRPr="00887801">
                              <w:rPr>
                                <w:rFonts w:ascii="Baskerville" w:hAnsi="Baskerville"/>
                                <w:b/>
                                <w:bCs/>
                                <w:sz w:val="36"/>
                                <w:szCs w:val="36"/>
                              </w:rPr>
                              <w:t xml:space="preserve"> </w:t>
                            </w:r>
                            <w:r w:rsidRPr="00887801">
                              <w:rPr>
                                <w:rFonts w:ascii="Baskerville" w:hAnsi="Baskerville"/>
                                <w:i/>
                                <w:iCs/>
                                <w:sz w:val="36"/>
                                <w:szCs w:val="36"/>
                              </w:rPr>
                              <w:t>The potential of reciprocal knowledge in STEM education: inviting our students' languages and curricula into the classroom:</w:t>
                            </w:r>
                            <w:r w:rsidRPr="00887801">
                              <w:rPr>
                                <w:rFonts w:ascii="Baskerville" w:hAnsi="Baskerville"/>
                                <w:sz w:val="36"/>
                                <w:szCs w:val="36"/>
                              </w:rPr>
                              <w:t xml:space="preserve"> Dr. Emmanuelle Le Pichon, Mai </w:t>
                            </w:r>
                            <w:proofErr w:type="spellStart"/>
                            <w:r w:rsidRPr="00887801">
                              <w:rPr>
                                <w:rFonts w:ascii="Baskerville" w:hAnsi="Baskerville"/>
                                <w:sz w:val="36"/>
                                <w:szCs w:val="36"/>
                              </w:rPr>
                              <w:t>Naji</w:t>
                            </w:r>
                            <w:proofErr w:type="spellEnd"/>
                            <w:r w:rsidRPr="00887801">
                              <w:rPr>
                                <w:rFonts w:ascii="Baskerville" w:hAnsi="Baskerville"/>
                                <w:sz w:val="36"/>
                                <w:szCs w:val="36"/>
                              </w:rPr>
                              <w:t xml:space="preserve">, Dr. Dania </w:t>
                            </w:r>
                            <w:proofErr w:type="spellStart"/>
                            <w:r w:rsidRPr="00887801">
                              <w:rPr>
                                <w:rFonts w:ascii="Baskerville" w:hAnsi="Baskerville"/>
                                <w:sz w:val="36"/>
                                <w:szCs w:val="36"/>
                              </w:rPr>
                              <w:t>Wattar</w:t>
                            </w:r>
                            <w:proofErr w:type="spellEnd"/>
                            <w:r w:rsidRPr="00887801">
                              <w:rPr>
                                <w:rFonts w:ascii="Baskerville" w:hAnsi="Baskerville"/>
                                <w:sz w:val="36"/>
                                <w:szCs w:val="36"/>
                              </w:rPr>
                              <w:t>.</w:t>
                            </w:r>
                            <w:r w:rsidR="00623EF5">
                              <w:rPr>
                                <w:rFonts w:ascii="Baskerville" w:hAnsi="Baskerville"/>
                                <w:b/>
                                <w:bCs/>
                                <w:sz w:val="36"/>
                                <w:szCs w:val="36"/>
                              </w:rPr>
                              <w:t xml:space="preserve"> </w:t>
                            </w:r>
                            <w:r w:rsidRPr="00887801">
                              <w:rPr>
                                <w:rFonts w:ascii="Baskerville" w:hAnsi="Baskerville" w:cstheme="minorHAnsi"/>
                                <w:sz w:val="36"/>
                                <w:szCs w:val="36"/>
                              </w:rPr>
                              <w:t xml:space="preserve">This paper looked at incorporation of funds of knowledge and home languages of immigrant/refugee students (speakers of Arabic, Mandarin or Urdu) in Toronto, </w:t>
                            </w:r>
                            <w:r w:rsidRPr="00887801">
                              <w:rPr>
                                <w:rFonts w:ascii="Baskerville" w:hAnsi="Baskerville" w:cstheme="minorHAnsi"/>
                                <w:sz w:val="36"/>
                                <w:szCs w:val="36"/>
                                <w:shd w:val="clear" w:color="auto" w:fill="FFFFFF"/>
                              </w:rPr>
                              <w:t>comparing grade 4-8 home and host curricula in terms of content, language, and approach to teaching mathematics and science and developing a comprehensive resource for teachers and parents. The team also created resources (guides, activities, online resources to authentic documents, lesson plans) that reflect students' languages and the curricula of their home countries. </w:t>
                            </w:r>
                          </w:p>
                          <w:p w14:paraId="45120BE1" w14:textId="77777777" w:rsidR="00887801" w:rsidRPr="00887801" w:rsidRDefault="00887801" w:rsidP="00887801">
                            <w:pPr>
                              <w:spacing w:after="40"/>
                              <w:rPr>
                                <w:rFonts w:ascii="Baskerville" w:hAnsi="Baskerville" w:cstheme="minorHAnsi"/>
                                <w:sz w:val="36"/>
                                <w:szCs w:val="36"/>
                                <w:shd w:val="clear" w:color="auto" w:fill="FFFFFF"/>
                              </w:rPr>
                            </w:pPr>
                          </w:p>
                          <w:p w14:paraId="605EA076" w14:textId="7FB8B22E" w:rsidR="00887801" w:rsidRPr="00887801" w:rsidRDefault="00887801" w:rsidP="00887801">
                            <w:pPr>
                              <w:shd w:val="clear" w:color="auto" w:fill="FFFFFF"/>
                              <w:rPr>
                                <w:rFonts w:ascii="Baskerville" w:hAnsi="Baskerville" w:cstheme="minorHAnsi"/>
                                <w:i/>
                                <w:iCs/>
                                <w:sz w:val="36"/>
                                <w:szCs w:val="36"/>
                              </w:rPr>
                            </w:pPr>
                            <w:r w:rsidRPr="00887801">
                              <w:rPr>
                                <w:rFonts w:ascii="Baskerville" w:hAnsi="Baskerville" w:cstheme="minorHAnsi"/>
                                <w:b/>
                                <w:bCs/>
                                <w:sz w:val="36"/>
                                <w:szCs w:val="36"/>
                                <w:shd w:val="clear" w:color="auto" w:fill="FFFFFF"/>
                              </w:rPr>
                              <w:t xml:space="preserve">MAY 4, 2022. </w:t>
                            </w:r>
                            <w:r w:rsidRPr="00887801">
                              <w:rPr>
                                <w:rFonts w:ascii="Baskerville" w:hAnsi="Baskerville" w:cstheme="minorHAnsi"/>
                                <w:sz w:val="36"/>
                                <w:szCs w:val="36"/>
                                <w:shd w:val="clear" w:color="auto" w:fill="FFFFFF"/>
                              </w:rPr>
                              <w:t>IRE, together with</w:t>
                            </w:r>
                            <w:r w:rsidRPr="00887801">
                              <w:rPr>
                                <w:rFonts w:ascii="Baskerville" w:hAnsi="Baskerville" w:cstheme="minorHAnsi"/>
                                <w:sz w:val="36"/>
                                <w:szCs w:val="36"/>
                              </w:rPr>
                              <w:t xml:space="preserve"> Conflict &amp; Peacebuilding (ECP) research interest group, a co-sponsored </w:t>
                            </w:r>
                            <w:r w:rsidR="00623EF5">
                              <w:rPr>
                                <w:rFonts w:ascii="Baskerville" w:hAnsi="Baskerville" w:cstheme="minorHAnsi"/>
                                <w:sz w:val="36"/>
                                <w:szCs w:val="36"/>
                              </w:rPr>
                              <w:t xml:space="preserve">a </w:t>
                            </w:r>
                            <w:r w:rsidRPr="00887801">
                              <w:rPr>
                                <w:rFonts w:ascii="Baskerville" w:hAnsi="Baskerville" w:cstheme="minorHAnsi"/>
                                <w:sz w:val="36"/>
                                <w:szCs w:val="36"/>
                              </w:rPr>
                              <w:t>CIDEC Seminar</w:t>
                            </w:r>
                            <w:r w:rsidR="00623EF5">
                              <w:rPr>
                                <w:rFonts w:ascii="Baskerville" w:hAnsi="Baskerville" w:cstheme="minorHAnsi"/>
                                <w:sz w:val="36"/>
                                <w:szCs w:val="36"/>
                              </w:rPr>
                              <w:t xml:space="preserve"> with Dr.</w:t>
                            </w:r>
                            <w:r w:rsidRPr="00887801">
                              <w:rPr>
                                <w:rFonts w:ascii="Baskerville" w:hAnsi="Baskerville" w:cstheme="minorHAnsi"/>
                                <w:sz w:val="36"/>
                                <w:szCs w:val="36"/>
                              </w:rPr>
                              <w:t xml:space="preserve"> Sarah Dryden-Peterson, Harvard University</w:t>
                            </w:r>
                            <w:r w:rsidR="00623EF5">
                              <w:rPr>
                                <w:rFonts w:ascii="Baskerville" w:hAnsi="Baskerville" w:cstheme="minorHAnsi"/>
                                <w:sz w:val="36"/>
                                <w:szCs w:val="36"/>
                              </w:rPr>
                              <w:t xml:space="preserve">, entitled, </w:t>
                            </w:r>
                            <w:r w:rsidRPr="00887801">
                              <w:rPr>
                                <w:rFonts w:ascii="Baskerville" w:hAnsi="Baskerville" w:cstheme="minorHAnsi"/>
                                <w:i/>
                                <w:iCs/>
                                <w:sz w:val="36"/>
                                <w:szCs w:val="36"/>
                              </w:rPr>
                              <w:t>“Studying Education Amidst Uncertainty &amp; Crisis: A Dialogue on Research Dilemmas”</w:t>
                            </w:r>
                          </w:p>
                          <w:p w14:paraId="293EB406" w14:textId="77777777" w:rsidR="00887801" w:rsidRPr="00887801" w:rsidRDefault="00887801" w:rsidP="00887801">
                            <w:pPr>
                              <w:shd w:val="clear" w:color="auto" w:fill="FFFFFF"/>
                              <w:rPr>
                                <w:rFonts w:ascii="Baskerville" w:hAnsi="Baskerville" w:cstheme="minorHAnsi"/>
                                <w:i/>
                                <w:iCs/>
                                <w:sz w:val="36"/>
                                <w:szCs w:val="36"/>
                              </w:rPr>
                            </w:pPr>
                          </w:p>
                          <w:p w14:paraId="658D05E5" w14:textId="6B9892BB" w:rsidR="00887801" w:rsidRPr="00887801" w:rsidRDefault="00887801" w:rsidP="00887801">
                            <w:pPr>
                              <w:spacing w:after="40"/>
                              <w:rPr>
                                <w:rFonts w:ascii="Baskerville" w:hAnsi="Baskerville" w:cstheme="minorHAnsi"/>
                                <w:sz w:val="36"/>
                                <w:szCs w:val="36"/>
                                <w:shd w:val="clear" w:color="auto" w:fill="FFFFFF"/>
                              </w:rPr>
                            </w:pPr>
                            <w:r w:rsidRPr="00887801">
                              <w:rPr>
                                <w:rFonts w:ascii="Baskerville" w:hAnsi="Baskerville" w:cstheme="minorHAnsi"/>
                                <w:b/>
                                <w:bCs/>
                                <w:sz w:val="36"/>
                                <w:szCs w:val="36"/>
                                <w:shd w:val="clear" w:color="auto" w:fill="FFFFFF"/>
                              </w:rPr>
                              <w:t>MAY 15-19, 2022.</w:t>
                            </w:r>
                            <w:r w:rsidRPr="00887801">
                              <w:rPr>
                                <w:rFonts w:ascii="Baskerville" w:hAnsi="Baskerville" w:cstheme="minorHAnsi"/>
                                <w:sz w:val="36"/>
                                <w:szCs w:val="36"/>
                                <w:shd w:val="clear" w:color="auto" w:fill="FFFFFF"/>
                              </w:rPr>
                              <w:t xml:space="preserve"> CIESC, CSSE. Educational experiences of Canadian school</w:t>
                            </w:r>
                            <w:r w:rsidRPr="00887801">
                              <w:rPr>
                                <w:rFonts w:ascii="Baskerville" w:hAnsi="Baskerville" w:cstheme="minorHAnsi"/>
                                <w:sz w:val="36"/>
                                <w:szCs w:val="36"/>
                              </w:rPr>
                              <w:t xml:space="preserve"> </w:t>
                            </w:r>
                            <w:r w:rsidRPr="00887801">
                              <w:rPr>
                                <w:rFonts w:ascii="Baskerville" w:hAnsi="Baskerville" w:cstheme="minorHAnsi"/>
                                <w:sz w:val="36"/>
                                <w:szCs w:val="36"/>
                                <w:shd w:val="clear" w:color="auto" w:fill="FFFFFF"/>
                              </w:rPr>
                              <w:t xml:space="preserve">students from post-Soviet backgrounds A systematic review of the literature. Prof. S. </w:t>
                            </w:r>
                            <w:proofErr w:type="spellStart"/>
                            <w:r w:rsidRPr="00887801">
                              <w:rPr>
                                <w:rFonts w:ascii="Baskerville" w:hAnsi="Baskerville" w:cstheme="minorHAnsi"/>
                                <w:sz w:val="36"/>
                                <w:szCs w:val="36"/>
                                <w:shd w:val="clear" w:color="auto" w:fill="FFFFFF"/>
                              </w:rPr>
                              <w:t>Niyozov</w:t>
                            </w:r>
                            <w:proofErr w:type="spellEnd"/>
                            <w:r w:rsidRPr="00887801">
                              <w:rPr>
                                <w:rFonts w:ascii="Baskerville" w:hAnsi="Baskerville" w:cstheme="minorHAnsi"/>
                                <w:sz w:val="36"/>
                                <w:szCs w:val="36"/>
                                <w:shd w:val="clear" w:color="auto" w:fill="FFFFFF"/>
                              </w:rPr>
                              <w:t xml:space="preserve">, Dr. S. </w:t>
                            </w:r>
                            <w:proofErr w:type="spellStart"/>
                            <w:r w:rsidRPr="00887801">
                              <w:rPr>
                                <w:rFonts w:ascii="Baskerville" w:hAnsi="Baskerville" w:cstheme="minorHAnsi"/>
                                <w:sz w:val="36"/>
                                <w:szCs w:val="36"/>
                                <w:shd w:val="clear" w:color="auto" w:fill="FFFFFF"/>
                              </w:rPr>
                              <w:t>Bahry</w:t>
                            </w:r>
                            <w:proofErr w:type="spellEnd"/>
                            <w:r w:rsidRPr="00887801">
                              <w:rPr>
                                <w:rFonts w:ascii="Baskerville" w:hAnsi="Baskerville" w:cstheme="minorHAnsi"/>
                                <w:sz w:val="36"/>
                                <w:szCs w:val="36"/>
                                <w:shd w:val="clear" w:color="auto" w:fill="FFFFFF"/>
                              </w:rPr>
                              <w:t xml:space="preserve">, Dr. M. Antony-Newman, Z. </w:t>
                            </w:r>
                            <w:proofErr w:type="spellStart"/>
                            <w:r w:rsidRPr="00887801">
                              <w:rPr>
                                <w:rFonts w:ascii="Baskerville" w:hAnsi="Baskerville" w:cstheme="minorHAnsi"/>
                                <w:sz w:val="36"/>
                                <w:szCs w:val="36"/>
                                <w:shd w:val="clear" w:color="auto" w:fill="FFFFFF"/>
                              </w:rPr>
                              <w:t>Jafarova</w:t>
                            </w:r>
                            <w:proofErr w:type="spellEnd"/>
                            <w:r w:rsidRPr="00887801">
                              <w:rPr>
                                <w:rFonts w:ascii="Baskerville" w:hAnsi="Baskerville" w:cstheme="minorHAnsi"/>
                                <w:sz w:val="36"/>
                                <w:szCs w:val="36"/>
                                <w:shd w:val="clear" w:color="auto" w:fill="FFFFFF"/>
                              </w:rPr>
                              <w:t xml:space="preserve">, K. </w:t>
                            </w:r>
                            <w:proofErr w:type="spellStart"/>
                            <w:r w:rsidRPr="00887801">
                              <w:rPr>
                                <w:rFonts w:ascii="Baskerville" w:hAnsi="Baskerville" w:cstheme="minorHAnsi"/>
                                <w:sz w:val="36"/>
                                <w:szCs w:val="36"/>
                                <w:shd w:val="clear" w:color="auto" w:fill="FFFFFF"/>
                              </w:rPr>
                              <w:t>Pashchenko</w:t>
                            </w:r>
                            <w:proofErr w:type="spellEnd"/>
                            <w:r w:rsidRPr="00887801">
                              <w:rPr>
                                <w:rFonts w:ascii="Baskerville" w:hAnsi="Baskerville" w:cstheme="minorHAnsi"/>
                                <w:sz w:val="36"/>
                                <w:szCs w:val="36"/>
                                <w:shd w:val="clear" w:color="auto" w:fill="FFFFFF"/>
                              </w:rPr>
                              <w:t xml:space="preserve">.  </w:t>
                            </w:r>
                          </w:p>
                          <w:p w14:paraId="6E28197A" w14:textId="1C955CDB" w:rsidR="00887801" w:rsidRPr="00B82741" w:rsidRDefault="00887801" w:rsidP="00887801">
                            <w:pPr>
                              <w:shd w:val="clear" w:color="auto" w:fill="FFFFFF"/>
                              <w:rPr>
                                <w:rFonts w:cstheme="minorHAnsi"/>
                                <w:color w:val="222222"/>
                                <w:sz w:val="18"/>
                                <w:szCs w:val="18"/>
                              </w:rPr>
                            </w:pPr>
                          </w:p>
                          <w:p w14:paraId="13663DC2" w14:textId="77777777" w:rsidR="00887801" w:rsidRDefault="00887801" w:rsidP="00887801">
                            <w:pPr>
                              <w:jc w:val="both"/>
                              <w:rPr>
                                <w:rFonts w:ascii="Baskerville Old Face" w:eastAsia="Baskerville Old Face" w:hAnsi="Baskerville Old Face" w:cs="Baskerville Old Face"/>
                                <w:b/>
                                <w:bCs/>
                                <w:color w:val="FFFFFF" w:themeColor="background1"/>
                                <w:w w:val="97"/>
                                <w:sz w:val="72"/>
                                <w:szCs w:val="72"/>
                              </w:rPr>
                            </w:pPr>
                          </w:p>
                          <w:p w14:paraId="70FA5726" w14:textId="77777777" w:rsidR="00887801" w:rsidRDefault="008878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12995" id="Text Box 164" o:spid="_x0000_s1059" type="#_x0000_t202" style="position:absolute;left:0;text-align:left;margin-left:36.15pt;margin-top:12.35pt;width:725pt;height:942.9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" fillcolor="white [3201]" stroked="f" strokeweight=".5pt">
                <v:textbox>
                  <w:txbxContent>
                    <w:p w14:paraId="468CD30B" w14:textId="705718C9" w:rsidR="00887801" w:rsidRPr="00887801" w:rsidRDefault="00887801" w:rsidP="00887801">
                      <w:pPr>
                        <w:shd w:val="clear" w:color="auto" w:fill="FFFFFF"/>
                        <w:snapToGrid w:val="0"/>
                        <w:spacing w:after="40"/>
                        <w:jc w:val="both"/>
                        <w:rPr>
                          <w:rFonts w:ascii="Baskerville" w:hAnsi="Baskerville"/>
                          <w:sz w:val="36"/>
                          <w:szCs w:val="36"/>
                        </w:rPr>
                      </w:pPr>
                      <w:r w:rsidRPr="00887801">
                        <w:rPr>
                          <w:rFonts w:ascii="Baskerville" w:hAnsi="Baskerville" w:cstheme="minorHAnsi"/>
                          <w:b/>
                          <w:bCs/>
                          <w:color w:val="000000"/>
                          <w:sz w:val="36"/>
                          <w:szCs w:val="36"/>
                        </w:rPr>
                        <w:t>MAR 24, 2022. CIDEC Seminar</w:t>
                      </w:r>
                      <w:r w:rsidRPr="00887801">
                        <w:rPr>
                          <w:rFonts w:ascii="Baskerville" w:hAnsi="Baskerville" w:cstheme="minorHAnsi"/>
                          <w:b/>
                          <w:bCs/>
                          <w:sz w:val="36"/>
                          <w:szCs w:val="36"/>
                        </w:rPr>
                        <w:t xml:space="preserve">: </w:t>
                      </w:r>
                      <w:r w:rsidRPr="00887801">
                        <w:rPr>
                          <w:rFonts w:ascii="Baskerville" w:hAnsi="Baskerville"/>
                          <w:sz w:val="36"/>
                          <w:szCs w:val="36"/>
                        </w:rPr>
                        <w:t xml:space="preserve">“Experience and Perspectives of Children and Parents of </w:t>
                      </w:r>
                      <w:proofErr w:type="spellStart"/>
                      <w:r w:rsidRPr="00887801">
                        <w:rPr>
                          <w:rFonts w:ascii="Baskerville" w:hAnsi="Baskerville"/>
                          <w:sz w:val="36"/>
                          <w:szCs w:val="36"/>
                        </w:rPr>
                        <w:t>PostSoviet</w:t>
                      </w:r>
                      <w:proofErr w:type="spellEnd"/>
                      <w:r w:rsidRPr="00887801">
                        <w:rPr>
                          <w:rFonts w:ascii="Baskerville" w:hAnsi="Baskerville"/>
                          <w:sz w:val="36"/>
                          <w:szCs w:val="36"/>
                        </w:rPr>
                        <w:t xml:space="preserve"> Immigrant</w:t>
                      </w:r>
                      <w:r w:rsidR="00623EF5">
                        <w:rPr>
                          <w:rFonts w:ascii="Baskerville" w:hAnsi="Baskerville"/>
                          <w:sz w:val="36"/>
                          <w:szCs w:val="36"/>
                        </w:rPr>
                        <w:t xml:space="preserve"> </w:t>
                      </w:r>
                      <w:r w:rsidRPr="00887801">
                        <w:rPr>
                          <w:rFonts w:ascii="Baskerville" w:hAnsi="Baskerville"/>
                          <w:sz w:val="36"/>
                          <w:szCs w:val="36"/>
                        </w:rPr>
                        <w:t>and</w:t>
                      </w:r>
                      <w:r w:rsidR="00623EF5">
                        <w:rPr>
                          <w:rFonts w:ascii="Baskerville" w:hAnsi="Baskerville"/>
                          <w:sz w:val="36"/>
                          <w:szCs w:val="36"/>
                        </w:rPr>
                        <w:t xml:space="preserve"> </w:t>
                      </w:r>
                      <w:r w:rsidRPr="00887801">
                        <w:rPr>
                          <w:rFonts w:ascii="Baskerville" w:hAnsi="Baskerville"/>
                          <w:sz w:val="36"/>
                          <w:szCs w:val="36"/>
                        </w:rPr>
                        <w:t>Refugee Families: Educational Research on Stakeholders from a Seldom-noticed Group</w:t>
                      </w:r>
                      <w:r w:rsidR="00623EF5">
                        <w:rPr>
                          <w:rFonts w:ascii="Baskerville" w:hAnsi="Baskerville"/>
                          <w:sz w:val="36"/>
                          <w:szCs w:val="36"/>
                        </w:rPr>
                        <w:t>”</w:t>
                      </w:r>
                      <w:r w:rsidRPr="00887801">
                        <w:rPr>
                          <w:rFonts w:ascii="Baskerville" w:hAnsi="Baskerville"/>
                          <w:sz w:val="36"/>
                          <w:szCs w:val="36"/>
                        </w:rPr>
                        <w:t xml:space="preserve"> </w:t>
                      </w:r>
                      <w:proofErr w:type="spellStart"/>
                      <w:r w:rsidRPr="00887801">
                        <w:rPr>
                          <w:rFonts w:ascii="Baskerville" w:hAnsi="Baskerville"/>
                          <w:sz w:val="36"/>
                          <w:szCs w:val="36"/>
                        </w:rPr>
                        <w:t>Sarfaroz</w:t>
                      </w:r>
                      <w:proofErr w:type="spellEnd"/>
                      <w:r w:rsidRPr="00887801">
                        <w:rPr>
                          <w:rFonts w:ascii="Baskerville" w:hAnsi="Baskerville"/>
                          <w:sz w:val="36"/>
                          <w:szCs w:val="36"/>
                        </w:rPr>
                        <w:t xml:space="preserve"> </w:t>
                      </w:r>
                      <w:proofErr w:type="spellStart"/>
                      <w:r w:rsidRPr="00887801">
                        <w:rPr>
                          <w:rFonts w:ascii="Baskerville" w:hAnsi="Baskerville"/>
                          <w:sz w:val="36"/>
                          <w:szCs w:val="36"/>
                        </w:rPr>
                        <w:t>Niyozov</w:t>
                      </w:r>
                      <w:proofErr w:type="spellEnd"/>
                      <w:r w:rsidRPr="00887801">
                        <w:rPr>
                          <w:rFonts w:ascii="Baskerville" w:hAnsi="Baskerville"/>
                          <w:sz w:val="36"/>
                          <w:szCs w:val="36"/>
                        </w:rPr>
                        <w:t xml:space="preserve">, Stephen </w:t>
                      </w:r>
                      <w:proofErr w:type="spellStart"/>
                      <w:r w:rsidRPr="00887801">
                        <w:rPr>
                          <w:rFonts w:ascii="Baskerville" w:hAnsi="Baskerville"/>
                          <w:sz w:val="36"/>
                          <w:szCs w:val="36"/>
                        </w:rPr>
                        <w:t>Bahry</w:t>
                      </w:r>
                      <w:proofErr w:type="spellEnd"/>
                      <w:r w:rsidRPr="00887801">
                        <w:rPr>
                          <w:rFonts w:ascii="Baskerville" w:hAnsi="Baskerville"/>
                          <w:sz w:val="36"/>
                          <w:szCs w:val="36"/>
                        </w:rPr>
                        <w:t xml:space="preserve">, Max Antony-Newman, Zahra </w:t>
                      </w:r>
                      <w:proofErr w:type="spellStart"/>
                      <w:r w:rsidRPr="00887801">
                        <w:rPr>
                          <w:rFonts w:ascii="Baskerville" w:hAnsi="Baskerville"/>
                          <w:sz w:val="36"/>
                          <w:szCs w:val="36"/>
                        </w:rPr>
                        <w:t>Jafarova</w:t>
                      </w:r>
                      <w:proofErr w:type="spellEnd"/>
                      <w:r w:rsidRPr="00887801">
                        <w:rPr>
                          <w:rFonts w:ascii="Baskerville" w:hAnsi="Baskerville"/>
                          <w:sz w:val="36"/>
                          <w:szCs w:val="36"/>
                        </w:rPr>
                        <w:t xml:space="preserve">, Kateryna </w:t>
                      </w:r>
                      <w:proofErr w:type="spellStart"/>
                      <w:r w:rsidRPr="00887801">
                        <w:rPr>
                          <w:rFonts w:ascii="Baskerville" w:hAnsi="Baskerville"/>
                          <w:sz w:val="36"/>
                          <w:szCs w:val="36"/>
                        </w:rPr>
                        <w:t>Pashchenko</w:t>
                      </w:r>
                      <w:proofErr w:type="spellEnd"/>
                      <w:r w:rsidRPr="00887801">
                        <w:rPr>
                          <w:rFonts w:ascii="Baskerville" w:hAnsi="Baskerville"/>
                          <w:sz w:val="36"/>
                          <w:szCs w:val="36"/>
                        </w:rPr>
                        <w:t xml:space="preserve">. </w:t>
                      </w:r>
                    </w:p>
                    <w:p w14:paraId="04553E12" w14:textId="77777777" w:rsidR="00887801" w:rsidRPr="00887801" w:rsidRDefault="00887801" w:rsidP="00887801">
                      <w:pPr>
                        <w:shd w:val="clear" w:color="auto" w:fill="FFFFFF"/>
                        <w:snapToGrid w:val="0"/>
                        <w:spacing w:after="40"/>
                        <w:jc w:val="both"/>
                        <w:rPr>
                          <w:rFonts w:ascii="Baskerville" w:hAnsi="Baskerville"/>
                          <w:sz w:val="36"/>
                          <w:szCs w:val="36"/>
                        </w:rPr>
                      </w:pPr>
                    </w:p>
                    <w:p w14:paraId="5E56406A" w14:textId="499D38D8" w:rsidR="00887801" w:rsidRPr="00887801" w:rsidRDefault="00887801" w:rsidP="00887801">
                      <w:pPr>
                        <w:shd w:val="clear" w:color="auto" w:fill="FFFFFF"/>
                        <w:jc w:val="both"/>
                        <w:rPr>
                          <w:rFonts w:ascii="Baskerville" w:hAnsi="Baskerville" w:cstheme="minorHAnsi"/>
                          <w:color w:val="000000"/>
                          <w:sz w:val="36"/>
                          <w:szCs w:val="36"/>
                        </w:rPr>
                      </w:pPr>
                      <w:r w:rsidRPr="00887801">
                        <w:rPr>
                          <w:rFonts w:ascii="Baskerville" w:hAnsi="Baskerville" w:cstheme="minorHAnsi"/>
                          <w:b/>
                          <w:bCs/>
                          <w:color w:val="000000"/>
                          <w:sz w:val="36"/>
                          <w:szCs w:val="36"/>
                        </w:rPr>
                        <w:t>MAR 31, 2022.</w:t>
                      </w:r>
                      <w:r w:rsidRPr="00887801">
                        <w:rPr>
                          <w:rFonts w:ascii="Baskerville" w:hAnsi="Baskerville" w:cstheme="minorHAnsi"/>
                          <w:color w:val="000000"/>
                          <w:sz w:val="36"/>
                          <w:szCs w:val="36"/>
                        </w:rPr>
                        <w:t xml:space="preserve"> </w:t>
                      </w:r>
                      <w:r w:rsidRPr="00887801">
                        <w:rPr>
                          <w:rFonts w:ascii="Baskerville" w:hAnsi="Baskerville" w:cstheme="minorHAnsi"/>
                          <w:b/>
                          <w:bCs/>
                          <w:color w:val="000000"/>
                          <w:sz w:val="36"/>
                          <w:szCs w:val="36"/>
                        </w:rPr>
                        <w:t>Guest Speaker:</w:t>
                      </w:r>
                      <w:r w:rsidRPr="00887801">
                        <w:rPr>
                          <w:rFonts w:ascii="Baskerville" w:hAnsi="Baskerville" w:cstheme="minorHAnsi"/>
                          <w:color w:val="000000"/>
                          <w:sz w:val="36"/>
                          <w:szCs w:val="36"/>
                        </w:rPr>
                        <w:t xml:space="preserve"> </w:t>
                      </w:r>
                      <w:r w:rsidRPr="00887801">
                        <w:rPr>
                          <w:rFonts w:ascii="Baskerville" w:hAnsi="Baskerville" w:cstheme="minorHAnsi"/>
                          <w:sz w:val="36"/>
                          <w:szCs w:val="36"/>
                        </w:rPr>
                        <w:t xml:space="preserve"> CIDE</w:t>
                      </w:r>
                      <w:r w:rsidR="00623EF5">
                        <w:rPr>
                          <w:rFonts w:ascii="Baskerville" w:hAnsi="Baskerville" w:cstheme="minorHAnsi"/>
                          <w:sz w:val="36"/>
                          <w:szCs w:val="36"/>
                        </w:rPr>
                        <w:t>-affiliated</w:t>
                      </w:r>
                      <w:r w:rsidRPr="00887801">
                        <w:rPr>
                          <w:rFonts w:ascii="Baskerville" w:hAnsi="Baskerville" w:cstheme="minorHAnsi"/>
                          <w:sz w:val="36"/>
                          <w:szCs w:val="36"/>
                        </w:rPr>
                        <w:t xml:space="preserve"> </w:t>
                      </w:r>
                      <w:r w:rsidRPr="00887801">
                        <w:rPr>
                          <w:rFonts w:ascii="Baskerville" w:hAnsi="Baskerville" w:cstheme="minorHAnsi"/>
                          <w:color w:val="000000"/>
                          <w:sz w:val="36"/>
                          <w:szCs w:val="36"/>
                        </w:rPr>
                        <w:t>Prof. Claudia Diaz-Rios talked to us about some of her work and the Colombian government’s educational responses to Venezuelan migrant children, which has committed to provide migrants with access to the country’s regular education system. Nevertheless, Venezuelan migrants are segregated in low-quality schools, and often perceived as subjects with deficit and in need of adaptation or assimilation. Integration in local education systems is not enough to secure the right to education and creates additional dilemmas for the educational inclusion of migrant children.</w:t>
                      </w:r>
                      <w:r w:rsidRPr="00887801">
                        <w:rPr>
                          <w:rFonts w:ascii="Baskerville" w:hAnsi="Baskerville" w:cstheme="minorHAnsi"/>
                          <w:color w:val="201F1E"/>
                          <w:sz w:val="36"/>
                          <w:szCs w:val="36"/>
                        </w:rPr>
                        <w:t xml:space="preserve"> </w:t>
                      </w:r>
                      <w:r w:rsidRPr="00887801">
                        <w:rPr>
                          <w:rFonts w:ascii="Baskerville" w:hAnsi="Baskerville" w:cstheme="minorHAnsi"/>
                          <w:color w:val="000000"/>
                          <w:sz w:val="36"/>
                          <w:szCs w:val="36"/>
                        </w:rPr>
                        <w:t xml:space="preserve">Some discussion followed. </w:t>
                      </w:r>
                    </w:p>
                    <w:p w14:paraId="4F71D327" w14:textId="77777777" w:rsidR="00887801" w:rsidRPr="00887801" w:rsidRDefault="00887801" w:rsidP="00887801">
                      <w:pPr>
                        <w:shd w:val="clear" w:color="auto" w:fill="FFFFFF"/>
                        <w:spacing w:after="40"/>
                        <w:jc w:val="both"/>
                        <w:rPr>
                          <w:rFonts w:ascii="Baskerville" w:hAnsi="Baskerville" w:cstheme="minorHAnsi"/>
                          <w:color w:val="201F1E"/>
                          <w:sz w:val="36"/>
                          <w:szCs w:val="36"/>
                        </w:rPr>
                      </w:pPr>
                    </w:p>
                    <w:p w14:paraId="2DF20D95" w14:textId="3493C495" w:rsidR="00887801" w:rsidRPr="00887801" w:rsidRDefault="00887801" w:rsidP="00887801">
                      <w:pPr>
                        <w:spacing w:after="40"/>
                        <w:rPr>
                          <w:rFonts w:ascii="Baskerville" w:hAnsi="Baskerville" w:cstheme="minorHAnsi"/>
                          <w:sz w:val="36"/>
                          <w:szCs w:val="36"/>
                        </w:rPr>
                      </w:pPr>
                      <w:r w:rsidRPr="00887801">
                        <w:rPr>
                          <w:rStyle w:val="il"/>
                          <w:rFonts w:ascii="Baskerville" w:hAnsi="Baskerville" w:cstheme="minorHAnsi"/>
                          <w:b/>
                          <w:bCs/>
                          <w:sz w:val="36"/>
                          <w:szCs w:val="36"/>
                          <w:shd w:val="clear" w:color="auto" w:fill="FFFFFF"/>
                        </w:rPr>
                        <w:t>A</w:t>
                      </w:r>
                      <w:r>
                        <w:rPr>
                          <w:rStyle w:val="il"/>
                          <w:rFonts w:ascii="Baskerville" w:hAnsi="Baskerville" w:cstheme="minorHAnsi"/>
                          <w:b/>
                          <w:bCs/>
                          <w:sz w:val="36"/>
                          <w:szCs w:val="36"/>
                          <w:shd w:val="clear" w:color="auto" w:fill="FFFFFF"/>
                        </w:rPr>
                        <w:t>PR.</w:t>
                      </w:r>
                      <w:r w:rsidRPr="00887801">
                        <w:rPr>
                          <w:rStyle w:val="il"/>
                          <w:rFonts w:ascii="Baskerville" w:hAnsi="Baskerville" w:cstheme="minorHAnsi"/>
                          <w:b/>
                          <w:bCs/>
                          <w:sz w:val="36"/>
                          <w:szCs w:val="36"/>
                          <w:shd w:val="clear" w:color="auto" w:fill="FFFFFF"/>
                        </w:rPr>
                        <w:t xml:space="preserve"> 7, 2022. SSHRC</w:t>
                      </w:r>
                      <w:r w:rsidRPr="00887801">
                        <w:rPr>
                          <w:rFonts w:ascii="Baskerville" w:hAnsi="Baskerville" w:cstheme="minorHAnsi"/>
                          <w:b/>
                          <w:bCs/>
                          <w:sz w:val="36"/>
                          <w:szCs w:val="36"/>
                          <w:shd w:val="clear" w:color="auto" w:fill="FFFFFF"/>
                        </w:rPr>
                        <w:t> Insight Grant</w:t>
                      </w:r>
                      <w:r w:rsidRPr="00887801">
                        <w:rPr>
                          <w:rFonts w:ascii="Baskerville" w:hAnsi="Baskerville" w:cstheme="minorHAnsi"/>
                          <w:b/>
                          <w:bCs/>
                          <w:sz w:val="36"/>
                          <w:szCs w:val="36"/>
                        </w:rPr>
                        <w:t xml:space="preserve"> Awarded. </w:t>
                      </w:r>
                      <w:r w:rsidRPr="00887801">
                        <w:rPr>
                          <w:rFonts w:ascii="Baskerville" w:hAnsi="Baskerville" w:cstheme="minorHAnsi"/>
                          <w:i/>
                          <w:iCs/>
                          <w:sz w:val="36"/>
                          <w:szCs w:val="36"/>
                        </w:rPr>
                        <w:t xml:space="preserve">Educational </w:t>
                      </w:r>
                      <w:r>
                        <w:rPr>
                          <w:rFonts w:ascii="Baskerville" w:hAnsi="Baskerville" w:cstheme="minorHAnsi"/>
                          <w:i/>
                          <w:iCs/>
                          <w:sz w:val="36"/>
                          <w:szCs w:val="36"/>
                        </w:rPr>
                        <w:t>E</w:t>
                      </w:r>
                      <w:r w:rsidRPr="00887801">
                        <w:rPr>
                          <w:rFonts w:ascii="Baskerville" w:hAnsi="Baskerville" w:cstheme="minorHAnsi"/>
                          <w:i/>
                          <w:iCs/>
                          <w:sz w:val="36"/>
                          <w:szCs w:val="36"/>
                        </w:rPr>
                        <w:t xml:space="preserve">xperiences of Post-Soviet High School </w:t>
                      </w:r>
                      <w:r>
                        <w:rPr>
                          <w:rFonts w:ascii="Baskerville" w:hAnsi="Baskerville" w:cstheme="minorHAnsi"/>
                          <w:i/>
                          <w:iCs/>
                          <w:sz w:val="36"/>
                          <w:szCs w:val="36"/>
                        </w:rPr>
                        <w:t>S</w:t>
                      </w:r>
                      <w:r w:rsidRPr="00887801">
                        <w:rPr>
                          <w:rFonts w:ascii="Baskerville" w:hAnsi="Baskerville" w:cstheme="minorHAnsi"/>
                          <w:i/>
                          <w:iCs/>
                          <w:sz w:val="36"/>
                          <w:szCs w:val="36"/>
                        </w:rPr>
                        <w:t>tudents in Canada</w:t>
                      </w:r>
                      <w:r w:rsidRPr="00887801">
                        <w:rPr>
                          <w:rFonts w:ascii="Baskerville" w:hAnsi="Baskerville" w:cstheme="minorHAnsi"/>
                          <w:sz w:val="36"/>
                          <w:szCs w:val="36"/>
                        </w:rPr>
                        <w:t xml:space="preserve">. PI Dr. </w:t>
                      </w:r>
                      <w:proofErr w:type="spellStart"/>
                      <w:r w:rsidRPr="00887801">
                        <w:rPr>
                          <w:rFonts w:ascii="Baskerville" w:hAnsi="Baskerville" w:cstheme="minorHAnsi"/>
                          <w:sz w:val="36"/>
                          <w:szCs w:val="36"/>
                        </w:rPr>
                        <w:t>Sarfaroz</w:t>
                      </w:r>
                      <w:proofErr w:type="spellEnd"/>
                      <w:r w:rsidRPr="00887801">
                        <w:rPr>
                          <w:rFonts w:ascii="Baskerville" w:hAnsi="Baskerville" w:cstheme="minorHAnsi"/>
                          <w:sz w:val="36"/>
                          <w:szCs w:val="36"/>
                        </w:rPr>
                        <w:t xml:space="preserve"> </w:t>
                      </w:r>
                      <w:proofErr w:type="spellStart"/>
                      <w:r w:rsidRPr="00887801">
                        <w:rPr>
                          <w:rFonts w:ascii="Baskerville" w:hAnsi="Baskerville" w:cstheme="minorHAnsi"/>
                          <w:sz w:val="36"/>
                          <w:szCs w:val="36"/>
                        </w:rPr>
                        <w:t>Niyozov</w:t>
                      </w:r>
                      <w:proofErr w:type="spellEnd"/>
                      <w:r w:rsidRPr="00887801">
                        <w:rPr>
                          <w:rFonts w:ascii="Baskerville" w:hAnsi="Baskerville" w:cstheme="minorHAnsi"/>
                          <w:sz w:val="36"/>
                          <w:szCs w:val="36"/>
                        </w:rPr>
                        <w:t xml:space="preserve">; CIs, Dr. Stephen </w:t>
                      </w:r>
                      <w:proofErr w:type="spellStart"/>
                      <w:r w:rsidRPr="00887801">
                        <w:rPr>
                          <w:rFonts w:ascii="Baskerville" w:hAnsi="Baskerville" w:cstheme="minorHAnsi"/>
                          <w:sz w:val="36"/>
                          <w:szCs w:val="36"/>
                        </w:rPr>
                        <w:t>Bahry</w:t>
                      </w:r>
                      <w:proofErr w:type="spellEnd"/>
                      <w:r w:rsidRPr="00887801">
                        <w:rPr>
                          <w:rFonts w:ascii="Baskerville" w:hAnsi="Baskerville" w:cstheme="minorHAnsi"/>
                          <w:sz w:val="36"/>
                          <w:szCs w:val="36"/>
                        </w:rPr>
                        <w:t xml:space="preserve">; Dr. Max Antony-Newman; Zahra </w:t>
                      </w:r>
                      <w:proofErr w:type="spellStart"/>
                      <w:r w:rsidRPr="00887801">
                        <w:rPr>
                          <w:rFonts w:ascii="Baskerville" w:hAnsi="Baskerville" w:cstheme="minorHAnsi"/>
                          <w:sz w:val="36"/>
                          <w:szCs w:val="36"/>
                        </w:rPr>
                        <w:t>Jaffarova</w:t>
                      </w:r>
                      <w:proofErr w:type="spellEnd"/>
                      <w:r w:rsidRPr="00887801">
                        <w:rPr>
                          <w:rFonts w:ascii="Baskerville" w:hAnsi="Baskerville" w:cstheme="minorHAnsi"/>
                          <w:sz w:val="36"/>
                          <w:szCs w:val="36"/>
                        </w:rPr>
                        <w:t xml:space="preserve"> &amp; Kateryna </w:t>
                      </w:r>
                      <w:proofErr w:type="spellStart"/>
                      <w:r w:rsidRPr="00887801">
                        <w:rPr>
                          <w:rFonts w:ascii="Baskerville" w:hAnsi="Baskerville" w:cstheme="minorHAnsi"/>
                          <w:sz w:val="36"/>
                          <w:szCs w:val="36"/>
                        </w:rPr>
                        <w:t>Paschenko</w:t>
                      </w:r>
                      <w:proofErr w:type="spellEnd"/>
                      <w:r w:rsidRPr="00887801">
                        <w:rPr>
                          <w:rFonts w:ascii="Baskerville" w:hAnsi="Baskerville" w:cstheme="minorHAnsi"/>
                          <w:sz w:val="36"/>
                          <w:szCs w:val="36"/>
                        </w:rPr>
                        <w:t xml:space="preserve">, RAs. </w:t>
                      </w:r>
                    </w:p>
                    <w:p w14:paraId="39FFD642" w14:textId="77777777" w:rsidR="00887801" w:rsidRPr="00887801" w:rsidRDefault="00887801" w:rsidP="00887801">
                      <w:pPr>
                        <w:spacing w:after="40"/>
                        <w:rPr>
                          <w:rFonts w:ascii="Baskerville" w:hAnsi="Baskerville" w:cstheme="minorHAnsi"/>
                          <w:b/>
                          <w:bCs/>
                          <w:sz w:val="36"/>
                          <w:szCs w:val="36"/>
                        </w:rPr>
                      </w:pPr>
                    </w:p>
                    <w:p w14:paraId="26CB869B" w14:textId="7C8BA4BA" w:rsidR="00887801" w:rsidRPr="00887801" w:rsidRDefault="00887801" w:rsidP="00887801">
                      <w:pPr>
                        <w:pStyle w:val="Heading3"/>
                        <w:shd w:val="clear" w:color="auto" w:fill="FFFFFF"/>
                        <w:spacing w:before="0" w:after="40" w:line="240" w:lineRule="auto"/>
                        <w:rPr>
                          <w:rFonts w:ascii="Baskerville" w:hAnsi="Baskerville" w:cstheme="minorHAnsi"/>
                          <w:color w:val="auto"/>
                          <w:spacing w:val="3"/>
                          <w:sz w:val="36"/>
                          <w:szCs w:val="36"/>
                        </w:rPr>
                      </w:pPr>
                      <w:r w:rsidRPr="00887801">
                        <w:rPr>
                          <w:rFonts w:ascii="Baskerville" w:hAnsi="Baskerville" w:cstheme="minorHAnsi"/>
                          <w:b/>
                          <w:bCs/>
                          <w:color w:val="auto"/>
                          <w:sz w:val="36"/>
                          <w:szCs w:val="36"/>
                        </w:rPr>
                        <w:t>APR 28, 2022. Guest Speaker:</w:t>
                      </w:r>
                      <w:r w:rsidRPr="00887801">
                        <w:rPr>
                          <w:rFonts w:ascii="Baskerville" w:hAnsi="Baskerville" w:cstheme="minorHAnsi"/>
                          <w:color w:val="auto"/>
                          <w:sz w:val="36"/>
                          <w:szCs w:val="36"/>
                        </w:rPr>
                        <w:t xml:space="preserve"> Dr. </w:t>
                      </w:r>
                      <w:r w:rsidRPr="00887801">
                        <w:rPr>
                          <w:rStyle w:val="gd"/>
                          <w:rFonts w:ascii="Baskerville" w:hAnsi="Baskerville" w:cstheme="minorHAnsi"/>
                          <w:color w:val="auto"/>
                          <w:spacing w:val="3"/>
                          <w:sz w:val="36"/>
                          <w:szCs w:val="36"/>
                        </w:rPr>
                        <w:t xml:space="preserve">Melissa </w:t>
                      </w:r>
                      <w:proofErr w:type="spellStart"/>
                      <w:r w:rsidRPr="00887801">
                        <w:rPr>
                          <w:rStyle w:val="gd"/>
                          <w:rFonts w:ascii="Baskerville" w:hAnsi="Baskerville" w:cstheme="minorHAnsi"/>
                          <w:color w:val="auto"/>
                          <w:spacing w:val="3"/>
                          <w:sz w:val="36"/>
                          <w:szCs w:val="36"/>
                        </w:rPr>
                        <w:t>Hauber-Özer</w:t>
                      </w:r>
                      <w:proofErr w:type="spellEnd"/>
                      <w:r w:rsidRPr="00887801">
                        <w:rPr>
                          <w:rStyle w:val="gd"/>
                          <w:rFonts w:ascii="Baskerville" w:hAnsi="Baskerville" w:cstheme="minorHAnsi"/>
                          <w:color w:val="auto"/>
                          <w:spacing w:val="3"/>
                          <w:sz w:val="36"/>
                          <w:szCs w:val="36"/>
                        </w:rPr>
                        <w:t xml:space="preserve">, Adjunct Faculty, George Mason University. Dr. </w:t>
                      </w:r>
                      <w:proofErr w:type="spellStart"/>
                      <w:r w:rsidRPr="00887801">
                        <w:rPr>
                          <w:rStyle w:val="gd"/>
                          <w:rFonts w:ascii="Baskerville" w:hAnsi="Baskerville" w:cstheme="minorHAnsi"/>
                          <w:color w:val="auto"/>
                          <w:spacing w:val="3"/>
                          <w:sz w:val="36"/>
                          <w:szCs w:val="36"/>
                        </w:rPr>
                        <w:t>Hauber-Özer</w:t>
                      </w:r>
                      <w:proofErr w:type="spellEnd"/>
                      <w:r w:rsidRPr="00887801">
                        <w:rPr>
                          <w:rStyle w:val="gd"/>
                          <w:rFonts w:ascii="Baskerville" w:hAnsi="Baskerville" w:cstheme="minorHAnsi"/>
                          <w:color w:val="auto"/>
                          <w:spacing w:val="3"/>
                          <w:sz w:val="36"/>
                          <w:szCs w:val="36"/>
                        </w:rPr>
                        <w:t xml:space="preserve"> has been working with Syrian refugees in Turkey in various capacities</w:t>
                      </w:r>
                      <w:r>
                        <w:rPr>
                          <w:rStyle w:val="gd"/>
                          <w:rFonts w:ascii="Baskerville" w:hAnsi="Baskerville" w:cstheme="minorHAnsi"/>
                          <w:color w:val="auto"/>
                          <w:spacing w:val="3"/>
                          <w:sz w:val="36"/>
                          <w:szCs w:val="36"/>
                        </w:rPr>
                        <w:t xml:space="preserve"> </w:t>
                      </w:r>
                      <w:r w:rsidRPr="00887801">
                        <w:rPr>
                          <w:rStyle w:val="gd"/>
                          <w:rFonts w:ascii="Baskerville" w:hAnsi="Baskerville" w:cstheme="minorHAnsi"/>
                          <w:color w:val="auto"/>
                          <w:spacing w:val="3"/>
                          <w:sz w:val="36"/>
                          <w:szCs w:val="36"/>
                        </w:rPr>
                        <w:t xml:space="preserve">and </w:t>
                      </w:r>
                      <w:r>
                        <w:rPr>
                          <w:rStyle w:val="gd"/>
                          <w:rFonts w:ascii="Baskerville" w:hAnsi="Baskerville" w:cstheme="minorHAnsi"/>
                          <w:color w:val="auto"/>
                          <w:spacing w:val="3"/>
                          <w:sz w:val="36"/>
                          <w:szCs w:val="36"/>
                        </w:rPr>
                        <w:t>she spoke</w:t>
                      </w:r>
                      <w:r w:rsidRPr="00887801">
                        <w:rPr>
                          <w:rStyle w:val="gd"/>
                          <w:rFonts w:ascii="Baskerville" w:hAnsi="Baskerville" w:cstheme="minorHAnsi"/>
                          <w:color w:val="auto"/>
                          <w:spacing w:val="3"/>
                          <w:sz w:val="36"/>
                          <w:szCs w:val="36"/>
                        </w:rPr>
                        <w:t xml:space="preserve"> to us on her work and research in this area. Her doctoral dissertation focused on access of Arabic-speaking refugees to higher education in Turkey, which requires them first to achieve certification in Turkish language proficiency and to receive a Turkish high school equivalency. She used a combination of critical ethnography and narrative inquiry to explore the experiences of Turkish refugees with entry to and experience within Turkish higher education.  </w:t>
                      </w:r>
                    </w:p>
                    <w:p w14:paraId="489758D7" w14:textId="77777777" w:rsidR="00887801" w:rsidRDefault="00887801" w:rsidP="00887801">
                      <w:pPr>
                        <w:rPr>
                          <w:rFonts w:ascii="Baskerville" w:hAnsi="Baskerville"/>
                          <w:b/>
                          <w:bCs/>
                          <w:sz w:val="36"/>
                          <w:szCs w:val="36"/>
                        </w:rPr>
                      </w:pPr>
                    </w:p>
                    <w:p w14:paraId="038CA13B" w14:textId="17A31BB4" w:rsidR="00887801" w:rsidRPr="00623EF5" w:rsidRDefault="00887801" w:rsidP="00623EF5">
                      <w:pPr>
                        <w:rPr>
                          <w:rFonts w:ascii="Baskerville" w:hAnsi="Baskerville"/>
                          <w:b/>
                          <w:bCs/>
                          <w:sz w:val="36"/>
                          <w:szCs w:val="36"/>
                        </w:rPr>
                      </w:pPr>
                      <w:r w:rsidRPr="00887801">
                        <w:rPr>
                          <w:rFonts w:ascii="Baskerville" w:hAnsi="Baskerville"/>
                          <w:b/>
                          <w:bCs/>
                          <w:sz w:val="36"/>
                          <w:szCs w:val="36"/>
                        </w:rPr>
                        <w:t xml:space="preserve">April 19, 2022. </w:t>
                      </w:r>
                      <w:r w:rsidR="00623EF5">
                        <w:rPr>
                          <w:rFonts w:ascii="Baskerville" w:hAnsi="Baskerville"/>
                          <w:b/>
                          <w:bCs/>
                          <w:sz w:val="36"/>
                          <w:szCs w:val="36"/>
                        </w:rPr>
                        <w:t xml:space="preserve">CIES </w:t>
                      </w:r>
                      <w:r w:rsidRPr="00887801">
                        <w:rPr>
                          <w:rFonts w:ascii="Baskerville" w:hAnsi="Baskerville"/>
                          <w:b/>
                          <w:bCs/>
                          <w:sz w:val="36"/>
                          <w:szCs w:val="36"/>
                        </w:rPr>
                        <w:t>Language Issues SIG, Highlighted Session: Understanding language education from a diverse curricular perspective</w:t>
                      </w:r>
                      <w:r w:rsidR="00623EF5">
                        <w:rPr>
                          <w:rFonts w:ascii="Baskerville" w:hAnsi="Baskerville"/>
                          <w:b/>
                          <w:bCs/>
                          <w:sz w:val="36"/>
                          <w:szCs w:val="36"/>
                        </w:rPr>
                        <w:t xml:space="preserve"> (CIES 2022)</w:t>
                      </w:r>
                      <w:r w:rsidRPr="00887801">
                        <w:rPr>
                          <w:rFonts w:ascii="Baskerville" w:hAnsi="Baskerville"/>
                          <w:b/>
                          <w:bCs/>
                          <w:sz w:val="36"/>
                          <w:szCs w:val="36"/>
                        </w:rPr>
                        <w:t xml:space="preserve">. </w:t>
                      </w:r>
                      <w:r w:rsidRPr="00887801">
                        <w:rPr>
                          <w:rFonts w:ascii="Baskerville" w:hAnsi="Baskerville"/>
                          <w:sz w:val="36"/>
                          <w:szCs w:val="36"/>
                        </w:rPr>
                        <w:t xml:space="preserve">Chair: Dr. Stephen </w:t>
                      </w:r>
                      <w:proofErr w:type="spellStart"/>
                      <w:r w:rsidRPr="00887801">
                        <w:rPr>
                          <w:rFonts w:ascii="Baskerville" w:hAnsi="Baskerville"/>
                          <w:sz w:val="36"/>
                          <w:szCs w:val="36"/>
                        </w:rPr>
                        <w:t>Bahry</w:t>
                      </w:r>
                      <w:proofErr w:type="spellEnd"/>
                      <w:r w:rsidRPr="00887801">
                        <w:rPr>
                          <w:rFonts w:ascii="Baskerville" w:hAnsi="Baskerville"/>
                          <w:sz w:val="36"/>
                          <w:szCs w:val="36"/>
                        </w:rPr>
                        <w:t>.</w:t>
                      </w:r>
                      <w:r w:rsidRPr="00887801">
                        <w:rPr>
                          <w:rFonts w:ascii="Baskerville" w:hAnsi="Baskerville"/>
                          <w:b/>
                          <w:bCs/>
                          <w:sz w:val="36"/>
                          <w:szCs w:val="36"/>
                        </w:rPr>
                        <w:t xml:space="preserve"> </w:t>
                      </w:r>
                      <w:r w:rsidRPr="00887801">
                        <w:rPr>
                          <w:rFonts w:ascii="Baskerville" w:hAnsi="Baskerville"/>
                          <w:i/>
                          <w:iCs/>
                          <w:sz w:val="36"/>
                          <w:szCs w:val="36"/>
                        </w:rPr>
                        <w:t>The potential of reciprocal knowledge in STEM education: inviting our students' languages and curricula into the classroom:</w:t>
                      </w:r>
                      <w:r w:rsidRPr="00887801">
                        <w:rPr>
                          <w:rFonts w:ascii="Baskerville" w:hAnsi="Baskerville"/>
                          <w:sz w:val="36"/>
                          <w:szCs w:val="36"/>
                        </w:rPr>
                        <w:t xml:space="preserve"> Dr. Emmanuelle Le Pichon, Mai </w:t>
                      </w:r>
                      <w:proofErr w:type="spellStart"/>
                      <w:r w:rsidRPr="00887801">
                        <w:rPr>
                          <w:rFonts w:ascii="Baskerville" w:hAnsi="Baskerville"/>
                          <w:sz w:val="36"/>
                          <w:szCs w:val="36"/>
                        </w:rPr>
                        <w:t>Naji</w:t>
                      </w:r>
                      <w:proofErr w:type="spellEnd"/>
                      <w:r w:rsidRPr="00887801">
                        <w:rPr>
                          <w:rFonts w:ascii="Baskerville" w:hAnsi="Baskerville"/>
                          <w:sz w:val="36"/>
                          <w:szCs w:val="36"/>
                        </w:rPr>
                        <w:t xml:space="preserve">, Dr. Dania </w:t>
                      </w:r>
                      <w:proofErr w:type="spellStart"/>
                      <w:r w:rsidRPr="00887801">
                        <w:rPr>
                          <w:rFonts w:ascii="Baskerville" w:hAnsi="Baskerville"/>
                          <w:sz w:val="36"/>
                          <w:szCs w:val="36"/>
                        </w:rPr>
                        <w:t>Wattar</w:t>
                      </w:r>
                      <w:proofErr w:type="spellEnd"/>
                      <w:r w:rsidRPr="00887801">
                        <w:rPr>
                          <w:rFonts w:ascii="Baskerville" w:hAnsi="Baskerville"/>
                          <w:sz w:val="36"/>
                          <w:szCs w:val="36"/>
                        </w:rPr>
                        <w:t>.</w:t>
                      </w:r>
                      <w:r w:rsidR="00623EF5">
                        <w:rPr>
                          <w:rFonts w:ascii="Baskerville" w:hAnsi="Baskerville"/>
                          <w:b/>
                          <w:bCs/>
                          <w:sz w:val="36"/>
                          <w:szCs w:val="36"/>
                        </w:rPr>
                        <w:t xml:space="preserve"> </w:t>
                      </w:r>
                      <w:r w:rsidRPr="00887801">
                        <w:rPr>
                          <w:rFonts w:ascii="Baskerville" w:hAnsi="Baskerville" w:cstheme="minorHAnsi"/>
                          <w:sz w:val="36"/>
                          <w:szCs w:val="36"/>
                        </w:rPr>
                        <w:t xml:space="preserve">This paper looked at incorporation of funds of knowledge and home languages of immigrant/refugee students (speakers of Arabic, Mandarin or Urdu) in Toronto, </w:t>
                      </w:r>
                      <w:r w:rsidRPr="00887801">
                        <w:rPr>
                          <w:rFonts w:ascii="Baskerville" w:hAnsi="Baskerville" w:cstheme="minorHAnsi"/>
                          <w:sz w:val="36"/>
                          <w:szCs w:val="36"/>
                          <w:shd w:val="clear" w:color="auto" w:fill="FFFFFF"/>
                        </w:rPr>
                        <w:t>comparing grade 4-8 home and host curricula in terms of content, language, and approach to teaching mathematics and science and developing a comprehensive resource for teachers and parents. The team also created resources (guides, activities, online resources to authentic documents, lesson plans) that reflect students' languages and the curricula of their home countries. </w:t>
                      </w:r>
                    </w:p>
                    <w:p w14:paraId="45120BE1" w14:textId="77777777" w:rsidR="00887801" w:rsidRPr="00887801" w:rsidRDefault="00887801" w:rsidP="00887801">
                      <w:pPr>
                        <w:spacing w:after="40"/>
                        <w:rPr>
                          <w:rFonts w:ascii="Baskerville" w:hAnsi="Baskerville" w:cstheme="minorHAnsi"/>
                          <w:sz w:val="36"/>
                          <w:szCs w:val="36"/>
                          <w:shd w:val="clear" w:color="auto" w:fill="FFFFFF"/>
                        </w:rPr>
                      </w:pPr>
                    </w:p>
                    <w:p w14:paraId="605EA076" w14:textId="7FB8B22E" w:rsidR="00887801" w:rsidRPr="00887801" w:rsidRDefault="00887801" w:rsidP="00887801">
                      <w:pPr>
                        <w:shd w:val="clear" w:color="auto" w:fill="FFFFFF"/>
                        <w:rPr>
                          <w:rFonts w:ascii="Baskerville" w:hAnsi="Baskerville" w:cstheme="minorHAnsi"/>
                          <w:i/>
                          <w:iCs/>
                          <w:sz w:val="36"/>
                          <w:szCs w:val="36"/>
                        </w:rPr>
                      </w:pPr>
                      <w:r w:rsidRPr="00887801">
                        <w:rPr>
                          <w:rFonts w:ascii="Baskerville" w:hAnsi="Baskerville" w:cstheme="minorHAnsi"/>
                          <w:b/>
                          <w:bCs/>
                          <w:sz w:val="36"/>
                          <w:szCs w:val="36"/>
                          <w:shd w:val="clear" w:color="auto" w:fill="FFFFFF"/>
                        </w:rPr>
                        <w:t xml:space="preserve">MAY 4, 2022. </w:t>
                      </w:r>
                      <w:r w:rsidRPr="00887801">
                        <w:rPr>
                          <w:rFonts w:ascii="Baskerville" w:hAnsi="Baskerville" w:cstheme="minorHAnsi"/>
                          <w:sz w:val="36"/>
                          <w:szCs w:val="36"/>
                          <w:shd w:val="clear" w:color="auto" w:fill="FFFFFF"/>
                        </w:rPr>
                        <w:t>IRE, together with</w:t>
                      </w:r>
                      <w:r w:rsidRPr="00887801">
                        <w:rPr>
                          <w:rFonts w:ascii="Baskerville" w:hAnsi="Baskerville" w:cstheme="minorHAnsi"/>
                          <w:sz w:val="36"/>
                          <w:szCs w:val="36"/>
                        </w:rPr>
                        <w:t xml:space="preserve"> Conflict &amp; Peacebuilding (ECP) research interest group, a co-sponsored </w:t>
                      </w:r>
                      <w:r w:rsidR="00623EF5">
                        <w:rPr>
                          <w:rFonts w:ascii="Baskerville" w:hAnsi="Baskerville" w:cstheme="minorHAnsi"/>
                          <w:sz w:val="36"/>
                          <w:szCs w:val="36"/>
                        </w:rPr>
                        <w:t xml:space="preserve">a </w:t>
                      </w:r>
                      <w:r w:rsidRPr="00887801">
                        <w:rPr>
                          <w:rFonts w:ascii="Baskerville" w:hAnsi="Baskerville" w:cstheme="minorHAnsi"/>
                          <w:sz w:val="36"/>
                          <w:szCs w:val="36"/>
                        </w:rPr>
                        <w:t>CIDEC Seminar</w:t>
                      </w:r>
                      <w:r w:rsidR="00623EF5">
                        <w:rPr>
                          <w:rFonts w:ascii="Baskerville" w:hAnsi="Baskerville" w:cstheme="minorHAnsi"/>
                          <w:sz w:val="36"/>
                          <w:szCs w:val="36"/>
                        </w:rPr>
                        <w:t xml:space="preserve"> with Dr.</w:t>
                      </w:r>
                      <w:r w:rsidRPr="00887801">
                        <w:rPr>
                          <w:rFonts w:ascii="Baskerville" w:hAnsi="Baskerville" w:cstheme="minorHAnsi"/>
                          <w:sz w:val="36"/>
                          <w:szCs w:val="36"/>
                        </w:rPr>
                        <w:t xml:space="preserve"> Sarah Dryden-Peterson, Harvard University</w:t>
                      </w:r>
                      <w:r w:rsidR="00623EF5">
                        <w:rPr>
                          <w:rFonts w:ascii="Baskerville" w:hAnsi="Baskerville" w:cstheme="minorHAnsi"/>
                          <w:sz w:val="36"/>
                          <w:szCs w:val="36"/>
                        </w:rPr>
                        <w:t xml:space="preserve">, entitled, </w:t>
                      </w:r>
                      <w:r w:rsidRPr="00887801">
                        <w:rPr>
                          <w:rFonts w:ascii="Baskerville" w:hAnsi="Baskerville" w:cstheme="minorHAnsi"/>
                          <w:i/>
                          <w:iCs/>
                          <w:sz w:val="36"/>
                          <w:szCs w:val="36"/>
                        </w:rPr>
                        <w:t>“Studying Education Amidst Uncertainty &amp; Crisis: A Dialogue on Research Dilemmas”</w:t>
                      </w:r>
                    </w:p>
                    <w:p w14:paraId="293EB406" w14:textId="77777777" w:rsidR="00887801" w:rsidRPr="00887801" w:rsidRDefault="00887801" w:rsidP="00887801">
                      <w:pPr>
                        <w:shd w:val="clear" w:color="auto" w:fill="FFFFFF"/>
                        <w:rPr>
                          <w:rFonts w:ascii="Baskerville" w:hAnsi="Baskerville" w:cstheme="minorHAnsi"/>
                          <w:i/>
                          <w:iCs/>
                          <w:sz w:val="36"/>
                          <w:szCs w:val="36"/>
                        </w:rPr>
                      </w:pPr>
                    </w:p>
                    <w:p w14:paraId="658D05E5" w14:textId="6B9892BB" w:rsidR="00887801" w:rsidRPr="00887801" w:rsidRDefault="00887801" w:rsidP="00887801">
                      <w:pPr>
                        <w:spacing w:after="40"/>
                        <w:rPr>
                          <w:rFonts w:ascii="Baskerville" w:hAnsi="Baskerville" w:cstheme="minorHAnsi"/>
                          <w:sz w:val="36"/>
                          <w:szCs w:val="36"/>
                          <w:shd w:val="clear" w:color="auto" w:fill="FFFFFF"/>
                        </w:rPr>
                      </w:pPr>
                      <w:r w:rsidRPr="00887801">
                        <w:rPr>
                          <w:rFonts w:ascii="Baskerville" w:hAnsi="Baskerville" w:cstheme="minorHAnsi"/>
                          <w:b/>
                          <w:bCs/>
                          <w:sz w:val="36"/>
                          <w:szCs w:val="36"/>
                          <w:shd w:val="clear" w:color="auto" w:fill="FFFFFF"/>
                        </w:rPr>
                        <w:t>MAY 15-19, 2022.</w:t>
                      </w:r>
                      <w:r w:rsidRPr="00887801">
                        <w:rPr>
                          <w:rFonts w:ascii="Baskerville" w:hAnsi="Baskerville" w:cstheme="minorHAnsi"/>
                          <w:sz w:val="36"/>
                          <w:szCs w:val="36"/>
                          <w:shd w:val="clear" w:color="auto" w:fill="FFFFFF"/>
                        </w:rPr>
                        <w:t xml:space="preserve"> CIESC, CSSE. Educational experiences of Canadian school</w:t>
                      </w:r>
                      <w:r w:rsidRPr="00887801">
                        <w:rPr>
                          <w:rFonts w:ascii="Baskerville" w:hAnsi="Baskerville" w:cstheme="minorHAnsi"/>
                          <w:sz w:val="36"/>
                          <w:szCs w:val="36"/>
                        </w:rPr>
                        <w:t xml:space="preserve"> </w:t>
                      </w:r>
                      <w:r w:rsidRPr="00887801">
                        <w:rPr>
                          <w:rFonts w:ascii="Baskerville" w:hAnsi="Baskerville" w:cstheme="minorHAnsi"/>
                          <w:sz w:val="36"/>
                          <w:szCs w:val="36"/>
                          <w:shd w:val="clear" w:color="auto" w:fill="FFFFFF"/>
                        </w:rPr>
                        <w:t xml:space="preserve">students from post-Soviet backgrounds A systematic review of the literature. Prof. S. </w:t>
                      </w:r>
                      <w:proofErr w:type="spellStart"/>
                      <w:r w:rsidRPr="00887801">
                        <w:rPr>
                          <w:rFonts w:ascii="Baskerville" w:hAnsi="Baskerville" w:cstheme="minorHAnsi"/>
                          <w:sz w:val="36"/>
                          <w:szCs w:val="36"/>
                          <w:shd w:val="clear" w:color="auto" w:fill="FFFFFF"/>
                        </w:rPr>
                        <w:t>Niyozov</w:t>
                      </w:r>
                      <w:proofErr w:type="spellEnd"/>
                      <w:r w:rsidRPr="00887801">
                        <w:rPr>
                          <w:rFonts w:ascii="Baskerville" w:hAnsi="Baskerville" w:cstheme="minorHAnsi"/>
                          <w:sz w:val="36"/>
                          <w:szCs w:val="36"/>
                          <w:shd w:val="clear" w:color="auto" w:fill="FFFFFF"/>
                        </w:rPr>
                        <w:t xml:space="preserve">, Dr. S. </w:t>
                      </w:r>
                      <w:proofErr w:type="spellStart"/>
                      <w:r w:rsidRPr="00887801">
                        <w:rPr>
                          <w:rFonts w:ascii="Baskerville" w:hAnsi="Baskerville" w:cstheme="minorHAnsi"/>
                          <w:sz w:val="36"/>
                          <w:szCs w:val="36"/>
                          <w:shd w:val="clear" w:color="auto" w:fill="FFFFFF"/>
                        </w:rPr>
                        <w:t>Bahry</w:t>
                      </w:r>
                      <w:proofErr w:type="spellEnd"/>
                      <w:r w:rsidRPr="00887801">
                        <w:rPr>
                          <w:rFonts w:ascii="Baskerville" w:hAnsi="Baskerville" w:cstheme="minorHAnsi"/>
                          <w:sz w:val="36"/>
                          <w:szCs w:val="36"/>
                          <w:shd w:val="clear" w:color="auto" w:fill="FFFFFF"/>
                        </w:rPr>
                        <w:t xml:space="preserve">, Dr. M. Antony-Newman, Z. </w:t>
                      </w:r>
                      <w:proofErr w:type="spellStart"/>
                      <w:r w:rsidRPr="00887801">
                        <w:rPr>
                          <w:rFonts w:ascii="Baskerville" w:hAnsi="Baskerville" w:cstheme="minorHAnsi"/>
                          <w:sz w:val="36"/>
                          <w:szCs w:val="36"/>
                          <w:shd w:val="clear" w:color="auto" w:fill="FFFFFF"/>
                        </w:rPr>
                        <w:t>Jafarova</w:t>
                      </w:r>
                      <w:proofErr w:type="spellEnd"/>
                      <w:r w:rsidRPr="00887801">
                        <w:rPr>
                          <w:rFonts w:ascii="Baskerville" w:hAnsi="Baskerville" w:cstheme="minorHAnsi"/>
                          <w:sz w:val="36"/>
                          <w:szCs w:val="36"/>
                          <w:shd w:val="clear" w:color="auto" w:fill="FFFFFF"/>
                        </w:rPr>
                        <w:t xml:space="preserve">, K. </w:t>
                      </w:r>
                      <w:proofErr w:type="spellStart"/>
                      <w:r w:rsidRPr="00887801">
                        <w:rPr>
                          <w:rFonts w:ascii="Baskerville" w:hAnsi="Baskerville" w:cstheme="minorHAnsi"/>
                          <w:sz w:val="36"/>
                          <w:szCs w:val="36"/>
                          <w:shd w:val="clear" w:color="auto" w:fill="FFFFFF"/>
                        </w:rPr>
                        <w:t>Pashchenko</w:t>
                      </w:r>
                      <w:proofErr w:type="spellEnd"/>
                      <w:r w:rsidRPr="00887801">
                        <w:rPr>
                          <w:rFonts w:ascii="Baskerville" w:hAnsi="Baskerville" w:cstheme="minorHAnsi"/>
                          <w:sz w:val="36"/>
                          <w:szCs w:val="36"/>
                          <w:shd w:val="clear" w:color="auto" w:fill="FFFFFF"/>
                        </w:rPr>
                        <w:t xml:space="preserve">.  </w:t>
                      </w:r>
                    </w:p>
                    <w:p w14:paraId="6E28197A" w14:textId="1C955CDB" w:rsidR="00887801" w:rsidRPr="00B82741" w:rsidRDefault="00887801" w:rsidP="00887801">
                      <w:pPr>
                        <w:shd w:val="clear" w:color="auto" w:fill="FFFFFF"/>
                        <w:rPr>
                          <w:rFonts w:cstheme="minorHAnsi"/>
                          <w:color w:val="222222"/>
                          <w:sz w:val="18"/>
                          <w:szCs w:val="18"/>
                        </w:rPr>
                      </w:pPr>
                    </w:p>
                    <w:p w14:paraId="13663DC2" w14:textId="77777777" w:rsidR="00887801" w:rsidRDefault="00887801" w:rsidP="00887801">
                      <w:pPr>
                        <w:jc w:val="both"/>
                        <w:rPr>
                          <w:rFonts w:ascii="Baskerville Old Face" w:eastAsia="Baskerville Old Face" w:hAnsi="Baskerville Old Face" w:cs="Baskerville Old Face"/>
                          <w:b/>
                          <w:bCs/>
                          <w:color w:val="FFFFFF" w:themeColor="background1"/>
                          <w:w w:val="97"/>
                          <w:sz w:val="72"/>
                          <w:szCs w:val="72"/>
                        </w:rPr>
                      </w:pPr>
                    </w:p>
                    <w:p w14:paraId="70FA5726" w14:textId="77777777" w:rsidR="00887801" w:rsidRDefault="00887801"/>
                  </w:txbxContent>
                </v:textbox>
              </v:shape>
            </w:pict>
          </mc:Fallback>
        </mc:AlternateContent>
      </w:r>
    </w:p>
    <w:p w14:paraId="2917F029" w14:textId="08133848" w:rsidR="00A6123B" w:rsidRDefault="00A6123B" w:rsidP="00887801">
      <w:pPr>
        <w:tabs>
          <w:tab w:val="center" w:pos="7720"/>
        </w:tabs>
        <w:jc w:val="both"/>
        <w:rPr>
          <w:rFonts w:ascii="Baskerville Old Face" w:eastAsia="Baskerville Old Face" w:hAnsi="Baskerville Old Face" w:cs="Baskerville Old Face"/>
          <w:b/>
          <w:bCs/>
          <w:color w:val="FFFFFF" w:themeColor="background1"/>
          <w:w w:val="97"/>
          <w:sz w:val="72"/>
          <w:szCs w:val="72"/>
        </w:rPr>
      </w:pPr>
    </w:p>
    <w:p w14:paraId="4276D734" w14:textId="19DDA002" w:rsidR="00A6123B" w:rsidRDefault="00A6123B" w:rsidP="00DC537B">
      <w:pPr>
        <w:jc w:val="both"/>
        <w:rPr>
          <w:rFonts w:ascii="Baskerville Old Face" w:eastAsia="Baskerville Old Face" w:hAnsi="Baskerville Old Face" w:cs="Baskerville Old Face"/>
          <w:b/>
          <w:bCs/>
          <w:color w:val="FFFFFF" w:themeColor="background1"/>
          <w:w w:val="97"/>
          <w:sz w:val="72"/>
          <w:szCs w:val="72"/>
        </w:rPr>
      </w:pPr>
    </w:p>
    <w:p w14:paraId="5525C064" w14:textId="4ED79D44" w:rsidR="00A6123B" w:rsidRDefault="00A6123B" w:rsidP="00DC537B">
      <w:pPr>
        <w:jc w:val="both"/>
        <w:rPr>
          <w:rFonts w:ascii="Baskerville Old Face" w:eastAsia="Baskerville Old Face" w:hAnsi="Baskerville Old Face" w:cs="Baskerville Old Face"/>
          <w:b/>
          <w:bCs/>
          <w:color w:val="FFFFFF" w:themeColor="background1"/>
          <w:w w:val="97"/>
          <w:sz w:val="72"/>
          <w:szCs w:val="72"/>
        </w:rPr>
      </w:pPr>
    </w:p>
    <w:p w14:paraId="036AD227" w14:textId="727B5451" w:rsidR="00887801" w:rsidRDefault="00887801" w:rsidP="00DC537B">
      <w:pPr>
        <w:jc w:val="both"/>
        <w:rPr>
          <w:rFonts w:ascii="Baskerville Old Face" w:eastAsia="Baskerville Old Face" w:hAnsi="Baskerville Old Face" w:cs="Baskerville Old Face"/>
          <w:b/>
          <w:bCs/>
          <w:color w:val="FFFFFF" w:themeColor="background1"/>
          <w:w w:val="97"/>
          <w:sz w:val="72"/>
          <w:szCs w:val="72"/>
        </w:rPr>
      </w:pPr>
    </w:p>
    <w:p w14:paraId="37016832" w14:textId="77777777" w:rsidR="00887801" w:rsidRDefault="00887801" w:rsidP="00DC537B">
      <w:pPr>
        <w:jc w:val="both"/>
        <w:rPr>
          <w:rFonts w:ascii="Baskerville Old Face" w:eastAsia="Baskerville Old Face" w:hAnsi="Baskerville Old Face" w:cs="Baskerville Old Face"/>
          <w:b/>
          <w:bCs/>
          <w:color w:val="FFFFFF" w:themeColor="background1"/>
          <w:w w:val="97"/>
          <w:sz w:val="72"/>
          <w:szCs w:val="72"/>
        </w:rPr>
      </w:pPr>
    </w:p>
    <w:p w14:paraId="3763EE65" w14:textId="3B0CDB5C" w:rsidR="00A6123B" w:rsidRDefault="00A6123B" w:rsidP="00DC537B">
      <w:pPr>
        <w:jc w:val="both"/>
        <w:rPr>
          <w:rFonts w:ascii="Baskerville Old Face" w:eastAsia="Baskerville Old Face" w:hAnsi="Baskerville Old Face" w:cs="Baskerville Old Face"/>
          <w:b/>
          <w:bCs/>
          <w:color w:val="FFFFFF" w:themeColor="background1"/>
          <w:w w:val="97"/>
          <w:sz w:val="72"/>
          <w:szCs w:val="72"/>
        </w:rPr>
      </w:pPr>
    </w:p>
    <w:p w14:paraId="7166E282" w14:textId="1DF71E89" w:rsidR="00A6123B" w:rsidRDefault="00A6123B" w:rsidP="00DC537B">
      <w:pPr>
        <w:jc w:val="both"/>
        <w:rPr>
          <w:rFonts w:ascii="Baskerville Old Face" w:eastAsia="Baskerville Old Face" w:hAnsi="Baskerville Old Face" w:cs="Baskerville Old Face"/>
          <w:b/>
          <w:bCs/>
          <w:color w:val="FFFFFF" w:themeColor="background1"/>
          <w:w w:val="97"/>
          <w:sz w:val="72"/>
          <w:szCs w:val="72"/>
        </w:rPr>
      </w:pPr>
    </w:p>
    <w:p w14:paraId="61ED8FD0" w14:textId="052B0C7B" w:rsidR="00A6123B" w:rsidRDefault="00A6123B" w:rsidP="00DC537B">
      <w:pPr>
        <w:jc w:val="both"/>
        <w:rPr>
          <w:rFonts w:ascii="Baskerville Old Face" w:eastAsia="Baskerville Old Face" w:hAnsi="Baskerville Old Face" w:cs="Baskerville Old Face"/>
          <w:b/>
          <w:bCs/>
          <w:color w:val="FFFFFF" w:themeColor="background1"/>
          <w:w w:val="97"/>
          <w:sz w:val="72"/>
          <w:szCs w:val="72"/>
        </w:rPr>
      </w:pPr>
    </w:p>
    <w:p w14:paraId="7DCA4CBA" w14:textId="6FB1F59C" w:rsidR="00A6123B" w:rsidRDefault="00A6123B" w:rsidP="00DC537B">
      <w:pPr>
        <w:jc w:val="both"/>
        <w:rPr>
          <w:rFonts w:ascii="Baskerville Old Face" w:eastAsia="Baskerville Old Face" w:hAnsi="Baskerville Old Face" w:cs="Baskerville Old Face"/>
          <w:b/>
          <w:bCs/>
          <w:color w:val="FFFFFF" w:themeColor="background1"/>
          <w:w w:val="97"/>
          <w:sz w:val="72"/>
          <w:szCs w:val="72"/>
        </w:rPr>
      </w:pPr>
    </w:p>
    <w:p w14:paraId="5CE3E31B" w14:textId="105B8AE5" w:rsidR="00A6123B" w:rsidRDefault="00A6123B" w:rsidP="00DC537B">
      <w:pPr>
        <w:jc w:val="both"/>
        <w:rPr>
          <w:rFonts w:ascii="Baskerville Old Face" w:eastAsia="Baskerville Old Face" w:hAnsi="Baskerville Old Face" w:cs="Baskerville Old Face"/>
          <w:b/>
          <w:bCs/>
          <w:color w:val="FFFFFF" w:themeColor="background1"/>
          <w:w w:val="97"/>
          <w:sz w:val="72"/>
          <w:szCs w:val="72"/>
        </w:rPr>
      </w:pPr>
    </w:p>
    <w:p w14:paraId="7E0FEF5C" w14:textId="53642A06" w:rsidR="00A6123B" w:rsidRDefault="00A6123B" w:rsidP="00DC537B">
      <w:pPr>
        <w:jc w:val="both"/>
        <w:rPr>
          <w:rFonts w:ascii="Baskerville Old Face" w:eastAsia="Baskerville Old Face" w:hAnsi="Baskerville Old Face" w:cs="Baskerville Old Face"/>
          <w:b/>
          <w:bCs/>
          <w:color w:val="FFFFFF" w:themeColor="background1"/>
          <w:w w:val="97"/>
          <w:sz w:val="72"/>
          <w:szCs w:val="72"/>
        </w:rPr>
      </w:pPr>
    </w:p>
    <w:p w14:paraId="7BCE21E7" w14:textId="655F53DA" w:rsidR="00A6123B" w:rsidRDefault="00A6123B" w:rsidP="00DC537B">
      <w:pPr>
        <w:jc w:val="both"/>
        <w:rPr>
          <w:rFonts w:ascii="Baskerville Old Face" w:eastAsia="Baskerville Old Face" w:hAnsi="Baskerville Old Face" w:cs="Baskerville Old Face"/>
          <w:b/>
          <w:bCs/>
          <w:color w:val="FFFFFF" w:themeColor="background1"/>
          <w:w w:val="97"/>
          <w:sz w:val="72"/>
          <w:szCs w:val="72"/>
        </w:rPr>
      </w:pPr>
    </w:p>
    <w:p w14:paraId="5BC4D7DA" w14:textId="66EB23D3" w:rsidR="00A6123B" w:rsidRDefault="00A6123B" w:rsidP="00DC537B">
      <w:pPr>
        <w:jc w:val="both"/>
        <w:rPr>
          <w:rFonts w:ascii="Baskerville Old Face" w:eastAsia="Baskerville Old Face" w:hAnsi="Baskerville Old Face" w:cs="Baskerville Old Face"/>
          <w:b/>
          <w:bCs/>
          <w:color w:val="FFFFFF" w:themeColor="background1"/>
          <w:w w:val="97"/>
          <w:sz w:val="72"/>
          <w:szCs w:val="72"/>
        </w:rPr>
      </w:pPr>
    </w:p>
    <w:p w14:paraId="07BF7260" w14:textId="7BA019A2" w:rsidR="00A6123B" w:rsidRDefault="00A6123B" w:rsidP="00DC537B">
      <w:pPr>
        <w:jc w:val="both"/>
        <w:rPr>
          <w:rFonts w:ascii="Baskerville Old Face" w:eastAsia="Baskerville Old Face" w:hAnsi="Baskerville Old Face" w:cs="Baskerville Old Face"/>
          <w:b/>
          <w:bCs/>
          <w:color w:val="FFFFFF" w:themeColor="background1"/>
          <w:w w:val="97"/>
          <w:sz w:val="72"/>
          <w:szCs w:val="72"/>
        </w:rPr>
      </w:pPr>
    </w:p>
    <w:p w14:paraId="4555D66D" w14:textId="002DCEBD" w:rsidR="00A6123B" w:rsidRDefault="00A6123B" w:rsidP="00DC537B">
      <w:pPr>
        <w:jc w:val="both"/>
        <w:rPr>
          <w:rFonts w:ascii="Baskerville Old Face" w:eastAsia="Baskerville Old Face" w:hAnsi="Baskerville Old Face" w:cs="Baskerville Old Face"/>
          <w:b/>
          <w:bCs/>
          <w:color w:val="FFFFFF" w:themeColor="background1"/>
          <w:w w:val="97"/>
          <w:sz w:val="72"/>
          <w:szCs w:val="72"/>
        </w:rPr>
      </w:pPr>
    </w:p>
    <w:p w14:paraId="675F2E43" w14:textId="60C1DFEE" w:rsidR="00B52014" w:rsidRDefault="00B52014" w:rsidP="00DC537B">
      <w:pPr>
        <w:jc w:val="both"/>
        <w:rPr>
          <w:rFonts w:ascii="Baskerville Old Face" w:eastAsia="Baskerville Old Face" w:hAnsi="Baskerville Old Face" w:cs="Baskerville Old Face"/>
          <w:b/>
          <w:bCs/>
          <w:color w:val="FFFFFF" w:themeColor="background1"/>
          <w:w w:val="97"/>
          <w:sz w:val="72"/>
          <w:szCs w:val="72"/>
        </w:rPr>
      </w:pPr>
    </w:p>
    <w:p w14:paraId="1E2EEBDC" w14:textId="6C026A0E" w:rsidR="00B52014" w:rsidRDefault="00B52014" w:rsidP="00DC537B">
      <w:pPr>
        <w:jc w:val="both"/>
        <w:rPr>
          <w:rFonts w:ascii="Baskerville Old Face" w:eastAsia="Baskerville Old Face" w:hAnsi="Baskerville Old Face" w:cs="Baskerville Old Face"/>
          <w:b/>
          <w:bCs/>
          <w:color w:val="FFFFFF" w:themeColor="background1"/>
          <w:w w:val="97"/>
          <w:sz w:val="72"/>
          <w:szCs w:val="72"/>
        </w:rPr>
      </w:pPr>
    </w:p>
    <w:p w14:paraId="0655E3BC" w14:textId="696B6808" w:rsidR="002D09CC" w:rsidRDefault="002D09CC" w:rsidP="00DC537B">
      <w:pPr>
        <w:jc w:val="both"/>
        <w:rPr>
          <w:rFonts w:ascii="Baskerville Old Face" w:eastAsia="Baskerville Old Face" w:hAnsi="Baskerville Old Face" w:cs="Baskerville Old Face"/>
          <w:b/>
          <w:bCs/>
          <w:color w:val="FFFFFF" w:themeColor="background1"/>
          <w:w w:val="97"/>
          <w:sz w:val="72"/>
          <w:szCs w:val="72"/>
        </w:rPr>
      </w:pPr>
    </w:p>
    <w:p w14:paraId="65479AD2" w14:textId="5E108332" w:rsidR="006B4F79" w:rsidRDefault="00A6123B" w:rsidP="006B4F79">
      <w:pPr>
        <w:jc w:val="both"/>
        <w:rPr>
          <w:rFonts w:ascii="Baskerville Old Face" w:eastAsia="Baskerville Old Face" w:hAnsi="Baskerville Old Face" w:cs="Baskerville Old Face"/>
          <w:b/>
          <w:bCs/>
          <w:color w:val="FFFFFF" w:themeColor="background1"/>
          <w:w w:val="97"/>
          <w:sz w:val="72"/>
          <w:szCs w:val="72"/>
        </w:rPr>
      </w:pPr>
      <w:r>
        <w:rPr>
          <w:rFonts w:ascii="Calibri" w:hAnsi="Calibri" w:cs="Calibri"/>
          <w:color w:val="000000"/>
          <w:sz w:val="22"/>
          <w:szCs w:val="22"/>
          <w:bdr w:val="none" w:sz="0" w:space="0" w:color="auto" w:frame="1"/>
        </w:rPr>
        <w:fldChar w:fldCharType="begin"/>
      </w:r>
      <w:r>
        <w:rPr>
          <w:rFonts w:ascii="Calibri" w:hAnsi="Calibri" w:cs="Calibri"/>
          <w:color w:val="000000"/>
          <w:sz w:val="22"/>
          <w:szCs w:val="22"/>
          <w:bdr w:val="none" w:sz="0" w:space="0" w:color="auto" w:frame="1"/>
        </w:rPr>
        <w:instrText xml:space="preserve"> INCLUDEPICTURE "https://lh5.googleusercontent.com/-7DKvGsMUKq2tpvlh-4T5c60yA-LBK65bWJp-8eBFnFurzg0c38bKSTQ-ei3Fvs7Th3g6oQLNUb0ShVB4Sxi04jlqLfiYKrgDyJ6wKFybL2SvPlkzvT-erFURyFq2eggwBv5RKk" \* MERGEFORMATINET </w:instrText>
      </w:r>
      <w:r>
        <w:rPr>
          <w:rFonts w:ascii="Calibri" w:hAnsi="Calibri" w:cs="Calibri"/>
          <w:color w:val="000000"/>
          <w:sz w:val="22"/>
          <w:szCs w:val="22"/>
          <w:bdr w:val="none" w:sz="0" w:space="0" w:color="auto" w:frame="1"/>
        </w:rPr>
        <w:fldChar w:fldCharType="end"/>
      </w:r>
    </w:p>
    <w:p w14:paraId="2EBDF889" w14:textId="2B29B9FA" w:rsidR="006B4F79" w:rsidRDefault="006B4F79" w:rsidP="00887801">
      <w:pPr>
        <w:pStyle w:val="NormalWeb"/>
        <w:shd w:val="clear" w:color="auto" w:fill="FFFFFF"/>
        <w:spacing w:before="0" w:beforeAutospacing="0" w:after="360" w:afterAutospacing="0"/>
        <w:rPr>
          <w:rFonts w:ascii="Baskerville Old Face" w:eastAsia="Baskerville Old Face" w:hAnsi="Baskerville Old Face" w:cs="Baskerville Old Face"/>
          <w:b/>
          <w:bCs/>
          <w:color w:val="FFFFFF" w:themeColor="background1"/>
          <w:w w:val="97"/>
          <w:sz w:val="72"/>
          <w:szCs w:val="72"/>
        </w:rPr>
      </w:pPr>
    </w:p>
    <w:p w14:paraId="6512910B" w14:textId="2635A7C4" w:rsidR="006B4F79" w:rsidRDefault="006B4F79">
      <w:pPr>
        <w:jc w:val="both"/>
        <w:rPr>
          <w:rFonts w:ascii="Baskerville Old Face" w:eastAsia="Baskerville Old Face" w:hAnsi="Baskerville Old Face" w:cs="Baskerville Old Face"/>
          <w:b/>
          <w:bCs/>
          <w:color w:val="FFFFFF" w:themeColor="background1"/>
          <w:w w:val="97"/>
          <w:sz w:val="72"/>
          <w:szCs w:val="72"/>
        </w:rPr>
      </w:pPr>
    </w:p>
    <w:p w14:paraId="54466AAC" w14:textId="2DF352A5" w:rsidR="006B4F79" w:rsidRPr="006B4F79" w:rsidRDefault="006B4F79" w:rsidP="006B4F79">
      <w:r w:rsidRPr="006B4F79">
        <w:fldChar w:fldCharType="begin"/>
      </w:r>
      <w:r w:rsidRPr="006B4F79">
        <w:instrText xml:space="preserve"> INCLUDEPICTURE "https://mariebostwick.com/wp-content/uploads/2018/04/bookclub.jpg" \* MERGEFORMATINET </w:instrText>
      </w:r>
      <w:r w:rsidRPr="006B4F79">
        <w:fldChar w:fldCharType="end"/>
      </w:r>
    </w:p>
    <w:p w14:paraId="065C387F" w14:textId="35F914A7" w:rsidR="006B4F79" w:rsidRDefault="006B4F79">
      <w:pPr>
        <w:jc w:val="both"/>
        <w:rPr>
          <w:rFonts w:ascii="Baskerville Old Face" w:eastAsia="Baskerville Old Face" w:hAnsi="Baskerville Old Face" w:cs="Baskerville Old Face"/>
          <w:b/>
          <w:bCs/>
          <w:color w:val="FFFFFF" w:themeColor="background1"/>
          <w:w w:val="97"/>
          <w:sz w:val="72"/>
          <w:szCs w:val="72"/>
        </w:rPr>
      </w:pPr>
    </w:p>
    <w:p w14:paraId="2AE63C90" w14:textId="77777777" w:rsidR="00887801" w:rsidRDefault="00887801">
      <w:pPr>
        <w:jc w:val="both"/>
        <w:rPr>
          <w:rFonts w:ascii="Baskerville Old Face" w:eastAsia="Baskerville Old Face" w:hAnsi="Baskerville Old Face" w:cs="Baskerville Old Face"/>
          <w:b/>
          <w:bCs/>
          <w:color w:val="FFFFFF" w:themeColor="background1"/>
          <w:w w:val="97"/>
          <w:sz w:val="72"/>
          <w:szCs w:val="72"/>
        </w:rPr>
      </w:pPr>
    </w:p>
    <w:p w14:paraId="7F6162B1" w14:textId="30E2EC54" w:rsidR="00887801" w:rsidRDefault="00887801">
      <w:pPr>
        <w:jc w:val="both"/>
        <w:rPr>
          <w:rFonts w:ascii="Baskerville Old Face" w:eastAsia="Baskerville Old Face" w:hAnsi="Baskerville Old Face" w:cs="Baskerville Old Face"/>
          <w:b/>
          <w:bCs/>
          <w:color w:val="FFFFFF" w:themeColor="background1"/>
          <w:w w:val="97"/>
          <w:sz w:val="72"/>
          <w:szCs w:val="72"/>
        </w:rPr>
      </w:pPr>
      <w:r>
        <w:rPr>
          <w:noProof/>
          <w:color w:val="000000" w:themeColor="text1"/>
        </w:rPr>
        <mc:AlternateContent>
          <mc:Choice Requires="wps">
            <w:drawing>
              <wp:anchor distT="0" distB="0" distL="114300" distR="114300" simplePos="0" relativeHeight="252146688" behindDoc="0" locked="0" layoutInCell="1" allowOverlap="1" wp14:anchorId="0C910EC3" wp14:editId="29C84A25">
                <wp:simplePos x="0" y="0"/>
                <wp:positionH relativeFrom="page">
                  <wp:posOffset>-33359</wp:posOffset>
                </wp:positionH>
                <wp:positionV relativeFrom="paragraph">
                  <wp:posOffset>851769</wp:posOffset>
                </wp:positionV>
                <wp:extent cx="10065385" cy="508635"/>
                <wp:effectExtent l="0" t="0" r="5715" b="0"/>
                <wp:wrapNone/>
                <wp:docPr id="208" name="Text Box 2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508635"/>
                        </a:xfrm>
                        <a:prstGeom prst="rect">
                          <a:avLst/>
                        </a:prstGeom>
                        <a:solidFill>
                          <a:srgbClr val="002060"/>
                        </a:solidFill>
                      </wps:spPr>
                      <wps:txbx>
                        <w:txbxContent>
                          <w:p w14:paraId="31D76FA5" w14:textId="536318CB" w:rsidR="00887801" w:rsidRPr="00436EE2" w:rsidRDefault="00887801" w:rsidP="00887801">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w:t>
                            </w:r>
                            <w:r>
                              <w:rPr>
                                <w:rFonts w:ascii="Baskerville Old Face" w:hAnsi="Baskerville Old Face"/>
                                <w:b/>
                                <w:bCs/>
                                <w:color w:val="FFFFFF" w:themeColor="background1"/>
                                <w:sz w:val="36"/>
                                <w:szCs w:val="36"/>
                              </w:rPr>
                              <w:t>Spring</w:t>
                            </w:r>
                            <w:r w:rsidRPr="00436EE2">
                              <w:rPr>
                                <w:rFonts w:ascii="Baskerville Old Face" w:hAnsi="Baskerville Old Face"/>
                                <w:b/>
                                <w:bCs/>
                                <w:color w:val="FFFFFF" w:themeColor="background1"/>
                                <w:sz w:val="36"/>
                                <w:szCs w:val="36"/>
                              </w:rPr>
                              <w:t xml:space="preserve"> 202</w:t>
                            </w:r>
                            <w:r>
                              <w:rPr>
                                <w:rFonts w:ascii="Baskerville Old Face" w:hAnsi="Baskerville Old Face"/>
                                <w:b/>
                                <w:bCs/>
                                <w:color w:val="FFFFFF" w:themeColor="background1"/>
                                <w:sz w:val="36"/>
                                <w:szCs w:val="36"/>
                              </w:rPr>
                              <w:t>2</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910EC3" id="Text Box 208" o:spid="_x0000_s1060" type="#_x0000_t202" alt="&quot;&quot;" style="position:absolute;left:0;text-align:left;margin-left:-2.65pt;margin-top:67.05pt;width:792.55pt;height:40.05pt;z-index:252146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" fillcolor="#002060" stroked="f">
                <v:textbox>
                  <w:txbxContent>
                    <w:p w14:paraId="31D76FA5" w14:textId="536318CB" w:rsidR="00887801" w:rsidRPr="00436EE2" w:rsidRDefault="00887801" w:rsidP="00887801">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w:t>
                      </w:r>
                      <w:r>
                        <w:rPr>
                          <w:rFonts w:ascii="Baskerville Old Face" w:hAnsi="Baskerville Old Face"/>
                          <w:b/>
                          <w:bCs/>
                          <w:color w:val="FFFFFF" w:themeColor="background1"/>
                          <w:sz w:val="36"/>
                          <w:szCs w:val="36"/>
                        </w:rPr>
                        <w:t>Spring</w:t>
                      </w:r>
                      <w:r w:rsidRPr="00436EE2">
                        <w:rPr>
                          <w:rFonts w:ascii="Baskerville Old Face" w:hAnsi="Baskerville Old Face"/>
                          <w:b/>
                          <w:bCs/>
                          <w:color w:val="FFFFFF" w:themeColor="background1"/>
                          <w:sz w:val="36"/>
                          <w:szCs w:val="36"/>
                        </w:rPr>
                        <w:t xml:space="preserve"> 202</w:t>
                      </w:r>
                      <w:r>
                        <w:rPr>
                          <w:rFonts w:ascii="Baskerville Old Face" w:hAnsi="Baskerville Old Face"/>
                          <w:b/>
                          <w:bCs/>
                          <w:color w:val="FFFFFF" w:themeColor="background1"/>
                          <w:sz w:val="36"/>
                          <w:szCs w:val="36"/>
                        </w:rPr>
                        <w:t>2</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12</w:t>
                      </w:r>
                    </w:p>
                  </w:txbxContent>
                </v:textbox>
                <w10:wrap anchorx="page"/>
              </v:shape>
            </w:pict>
          </mc:Fallback>
        </mc:AlternateContent>
      </w:r>
      <w:r>
        <w:rPr>
          <w:rFonts w:ascii="Baskerville Old Face" w:eastAsia="Baskerville Old Face" w:hAnsi="Baskerville Old Face" w:cs="Baskerville Old Face"/>
          <w:b/>
          <w:bCs/>
          <w:color w:val="FFFFFF" w:themeColor="background1"/>
          <w:w w:val="97"/>
          <w:sz w:val="72"/>
          <w:szCs w:val="72"/>
        </w:rPr>
        <w:br w:type="page"/>
      </w:r>
    </w:p>
    <w:p w14:paraId="3F6869EF" w14:textId="77777777" w:rsidR="00887801" w:rsidRDefault="00887801">
      <w:pPr>
        <w:jc w:val="both"/>
        <w:rPr>
          <w:rFonts w:ascii="Baskerville Old Face" w:eastAsia="Baskerville Old Face" w:hAnsi="Baskerville Old Face" w:cs="Baskerville Old Face"/>
          <w:b/>
          <w:bCs/>
          <w:color w:val="FFFFFF" w:themeColor="background1"/>
          <w:w w:val="97"/>
          <w:sz w:val="72"/>
          <w:szCs w:val="72"/>
        </w:rPr>
      </w:pPr>
    </w:p>
    <w:p w14:paraId="08BFAD9B" w14:textId="19CF43CA" w:rsidR="006B4F79" w:rsidRDefault="00887801">
      <w:pPr>
        <w:jc w:val="both"/>
        <w:rPr>
          <w:rFonts w:ascii="Baskerville Old Face" w:eastAsia="Baskerville Old Face" w:hAnsi="Baskerville Old Face" w:cs="Baskerville Old Face"/>
          <w:b/>
          <w:bCs/>
          <w:color w:val="FFFFFF" w:themeColor="background1"/>
          <w:w w:val="97"/>
          <w:sz w:val="72"/>
          <w:szCs w:val="72"/>
        </w:rPr>
      </w:pPr>
      <w:r>
        <w:rPr>
          <w:noProof/>
        </w:rPr>
        <mc:AlternateContent>
          <mc:Choice Requires="wps">
            <w:drawing>
              <wp:anchor distT="0" distB="0" distL="114300" distR="114300" simplePos="0" relativeHeight="252121088" behindDoc="0" locked="0" layoutInCell="1" allowOverlap="1" wp14:anchorId="4132A073" wp14:editId="31BA60C7">
                <wp:simplePos x="0" y="0"/>
                <wp:positionH relativeFrom="column">
                  <wp:posOffset>584504</wp:posOffset>
                </wp:positionH>
                <wp:positionV relativeFrom="paragraph">
                  <wp:posOffset>207515</wp:posOffset>
                </wp:positionV>
                <wp:extent cx="5799551" cy="726509"/>
                <wp:effectExtent l="0" t="0" r="0" b="0"/>
                <wp:wrapNone/>
                <wp:docPr id="190" name="Text Box 190"/>
                <wp:cNvGraphicFramePr/>
                <a:graphic xmlns:a="http://schemas.openxmlformats.org/drawingml/2006/main">
                  <a:graphicData uri="http://schemas.microsoft.com/office/word/2010/wordprocessingShape">
                    <wps:wsp>
                      <wps:cNvSpPr txBox="1"/>
                      <wps:spPr>
                        <a:xfrm>
                          <a:off x="0" y="0"/>
                          <a:ext cx="5799551" cy="726509"/>
                        </a:xfrm>
                        <a:prstGeom prst="rect">
                          <a:avLst/>
                        </a:prstGeom>
                        <a:noFill/>
                        <a:ln>
                          <a:noFill/>
                        </a:ln>
                      </wps:spPr>
                      <wps:txbx>
                        <w:txbxContent>
                          <w:p w14:paraId="68A8B332" w14:textId="2BD3BB01" w:rsidR="00887801" w:rsidRPr="00640363" w:rsidRDefault="00887801" w:rsidP="00887801">
                            <w:pPr>
                              <w:ind w:right="-20"/>
                              <w:rPr>
                                <w:rFonts w:asciiTheme="majorHAnsi" w:hAnsiTheme="majorHAnsi" w:cstheme="majorHAnsi"/>
                                <w:noProof/>
                                <w:color w:val="002060"/>
                                <w:sz w:val="76"/>
                                <w:szCs w:val="76"/>
                                <w:lang w:val="en-CA"/>
                                <w14:textOutline w14:w="0" w14:cap="flat" w14:cmpd="sng" w14:algn="ctr">
                                  <w14:noFill/>
                                  <w14:prstDash w14:val="solid"/>
                                  <w14:round/>
                                </w14:textOutline>
                              </w:rPr>
                            </w:pPr>
                            <w:r w:rsidRPr="00640363">
                              <w:rPr>
                                <w:rFonts w:asciiTheme="majorHAnsi" w:hAnsiTheme="majorHAnsi" w:cstheme="majorHAnsi"/>
                                <w:noProof/>
                                <w:color w:val="002060"/>
                                <w:sz w:val="76"/>
                                <w:szCs w:val="76"/>
                                <w:lang w:val="en-CA"/>
                                <w14:textOutline w14:w="0" w14:cap="flat" w14:cmpd="sng" w14:algn="ctr">
                                  <w14:noFill/>
                                  <w14:prstDash w14:val="solid"/>
                                  <w14:round/>
                                </w14:textOutline>
                              </w:rPr>
                              <w:t>The Africa Interest Group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2A073" id="Text Box 190" o:spid="_x0000_s1061" type="#_x0000_t202" style="position:absolute;left:0;text-align:left;margin-left:46pt;margin-top:16.35pt;width:456.65pt;height:57.2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" filled="f" stroked="f">
                <v:textbox>
                  <w:txbxContent>
                    <w:p w14:paraId="68A8B332" w14:textId="2BD3BB01" w:rsidR="00887801" w:rsidRPr="00640363" w:rsidRDefault="00887801" w:rsidP="00887801">
                      <w:pPr>
                        <w:ind w:right="-20"/>
                        <w:rPr>
                          <w:rFonts w:asciiTheme="majorHAnsi" w:hAnsiTheme="majorHAnsi" w:cstheme="majorHAnsi"/>
                          <w:noProof/>
                          <w:color w:val="002060"/>
                          <w:sz w:val="76"/>
                          <w:szCs w:val="76"/>
                          <w:lang w:val="en-CA"/>
                          <w14:textOutline w14:w="0" w14:cap="flat" w14:cmpd="sng" w14:algn="ctr">
                            <w14:noFill/>
                            <w14:prstDash w14:val="solid"/>
                            <w14:round/>
                          </w14:textOutline>
                        </w:rPr>
                      </w:pPr>
                      <w:r w:rsidRPr="00640363">
                        <w:rPr>
                          <w:rFonts w:asciiTheme="majorHAnsi" w:hAnsiTheme="majorHAnsi" w:cstheme="majorHAnsi"/>
                          <w:noProof/>
                          <w:color w:val="002060"/>
                          <w:sz w:val="76"/>
                          <w:szCs w:val="76"/>
                          <w:lang w:val="en-CA"/>
                          <w14:textOutline w14:w="0" w14:cap="flat" w14:cmpd="sng" w14:algn="ctr">
                            <w14:noFill/>
                            <w14:prstDash w14:val="solid"/>
                            <w14:round/>
                          </w14:textOutline>
                        </w:rPr>
                        <w:t>The Africa Interest Group</w:t>
                      </w:r>
                    </w:p>
                  </w:txbxContent>
                </v:textbox>
              </v:shape>
            </w:pict>
          </mc:Fallback>
        </mc:AlternateContent>
      </w:r>
    </w:p>
    <w:p w14:paraId="62086FE5" w14:textId="37E9E94B" w:rsidR="00887801" w:rsidRDefault="00887801">
      <w:pPr>
        <w:jc w:val="both"/>
        <w:rPr>
          <w:rFonts w:ascii="Baskerville Old Face" w:eastAsia="Baskerville Old Face" w:hAnsi="Baskerville Old Face" w:cs="Baskerville Old Face"/>
          <w:b/>
          <w:bCs/>
          <w:color w:val="FFFFFF" w:themeColor="background1"/>
          <w:w w:val="97"/>
          <w:sz w:val="72"/>
          <w:szCs w:val="72"/>
        </w:rPr>
      </w:pPr>
    </w:p>
    <w:p w14:paraId="7F154D84" w14:textId="4C002588" w:rsidR="00887801" w:rsidRDefault="00887801" w:rsidP="00887801">
      <w:pPr>
        <w:pStyle w:val="paragraph"/>
        <w:spacing w:before="0" w:beforeAutospacing="0" w:after="0" w:afterAutospacing="0"/>
        <w:textAlignment w:val="baseline"/>
        <w:rPr>
          <w:rFonts w:ascii="Segoe UI" w:hAnsi="Segoe UI" w:cs="Segoe UI"/>
          <w:sz w:val="18"/>
          <w:szCs w:val="18"/>
        </w:rPr>
      </w:pPr>
      <w:r>
        <w:rPr>
          <w:rFonts w:ascii="Baskerville Old Face" w:eastAsia="Baskerville Old Face" w:hAnsi="Baskerville Old Face" w:cs="Baskerville Old Face"/>
          <w:b/>
          <w:bCs/>
          <w:noProof/>
          <w:color w:val="FFFFFF" w:themeColor="background1"/>
          <w:sz w:val="72"/>
          <w:szCs w:val="72"/>
        </w:rPr>
        <mc:AlternateContent>
          <mc:Choice Requires="wps">
            <w:drawing>
              <wp:anchor distT="0" distB="0" distL="114300" distR="114300" simplePos="0" relativeHeight="252122112" behindDoc="0" locked="0" layoutInCell="1" allowOverlap="1" wp14:anchorId="43AED420" wp14:editId="7AE71798">
                <wp:simplePos x="0" y="0"/>
                <wp:positionH relativeFrom="column">
                  <wp:posOffset>282757</wp:posOffset>
                </wp:positionH>
                <wp:positionV relativeFrom="paragraph">
                  <wp:posOffset>74321</wp:posOffset>
                </wp:positionV>
                <wp:extent cx="9306839" cy="6588690"/>
                <wp:effectExtent l="0" t="0" r="2540" b="3175"/>
                <wp:wrapNone/>
                <wp:docPr id="191" name="Text Box 191"/>
                <wp:cNvGraphicFramePr/>
                <a:graphic xmlns:a="http://schemas.openxmlformats.org/drawingml/2006/main">
                  <a:graphicData uri="http://schemas.microsoft.com/office/word/2010/wordprocessingShape">
                    <wps:wsp>
                      <wps:cNvSpPr txBox="1"/>
                      <wps:spPr>
                        <a:xfrm>
                          <a:off x="0" y="0"/>
                          <a:ext cx="9306839" cy="6588690"/>
                        </a:xfrm>
                        <a:prstGeom prst="rect">
                          <a:avLst/>
                        </a:prstGeom>
                        <a:solidFill>
                          <a:schemeClr val="lt1"/>
                        </a:solidFill>
                        <a:ln w="6350">
                          <a:noFill/>
                        </a:ln>
                      </wps:spPr>
                      <wps:txbx>
                        <w:txbxContent>
                          <w:p w14:paraId="66A2E21C" w14:textId="77777777" w:rsidR="00887801" w:rsidRPr="00887801" w:rsidRDefault="00887801" w:rsidP="00887801">
                            <w:pPr>
                              <w:pStyle w:val="paragraph"/>
                              <w:spacing w:before="0" w:beforeAutospacing="0" w:after="0" w:afterAutospacing="0"/>
                              <w:textAlignment w:val="baseline"/>
                              <w:rPr>
                                <w:rFonts w:ascii="Baskerville" w:hAnsi="Baskerville" w:cs="Segoe UI"/>
                                <w:sz w:val="36"/>
                                <w:szCs w:val="36"/>
                              </w:rPr>
                            </w:pPr>
                            <w:r w:rsidRPr="00887801">
                              <w:rPr>
                                <w:rStyle w:val="normaltextrun"/>
                                <w:rFonts w:ascii="Baskerville" w:eastAsiaTheme="majorEastAsia" w:hAnsi="Baskerville"/>
                                <w:sz w:val="36"/>
                                <w:szCs w:val="36"/>
                                <w:shd w:val="clear" w:color="auto" w:fill="FFFFFF"/>
                                <w:lang w:val="en"/>
                              </w:rPr>
                              <w:t>We are a group of graduate students in the CIDE collaborative specialization from different programs across OISE who share an interest in research on the Africa Region. We aim to bring together students who are conducting research on Africa or have a general interest in discussing educational issues in the region. We also aim to support and provide a safe space for early-career scholars focused on Africa to share their research struggles and academic experiences.  </w:t>
                            </w:r>
                            <w:r w:rsidRPr="00887801">
                              <w:rPr>
                                <w:rStyle w:val="eop"/>
                                <w:rFonts w:ascii="Baskerville" w:hAnsi="Baskerville"/>
                                <w:sz w:val="36"/>
                                <w:szCs w:val="36"/>
                              </w:rPr>
                              <w:t> </w:t>
                            </w:r>
                          </w:p>
                          <w:p w14:paraId="71D6AB83" w14:textId="3CACB503" w:rsidR="00887801" w:rsidRPr="00887801" w:rsidRDefault="00887801" w:rsidP="00887801">
                            <w:pPr>
                              <w:rPr>
                                <w:rStyle w:val="eop"/>
                                <w:rFonts w:ascii="Baskerville" w:hAnsi="Baskerville"/>
                                <w:sz w:val="36"/>
                                <w:szCs w:val="36"/>
                              </w:rPr>
                            </w:pPr>
                            <w:r w:rsidRPr="00887801">
                              <w:rPr>
                                <w:rStyle w:val="normaltextrun"/>
                                <w:rFonts w:ascii="Baskerville" w:eastAsiaTheme="majorEastAsia" w:hAnsi="Baskerville"/>
                                <w:sz w:val="36"/>
                                <w:szCs w:val="36"/>
                                <w:shd w:val="clear" w:color="auto" w:fill="FFFFFF"/>
                                <w:lang w:val="en"/>
                              </w:rPr>
                              <w:t xml:space="preserve">Please email </w:t>
                            </w:r>
                            <w:hyperlink r:id="rId34" w:tgtFrame="_blank" w:history="1">
                              <w:r w:rsidRPr="00887801">
                                <w:rPr>
                                  <w:rStyle w:val="normaltextrun"/>
                                  <w:rFonts w:ascii="Baskerville" w:eastAsiaTheme="majorEastAsia" w:hAnsi="Baskerville"/>
                                  <w:color w:val="1155CC"/>
                                  <w:sz w:val="36"/>
                                  <w:szCs w:val="36"/>
                                  <w:u w:val="single"/>
                                  <w:shd w:val="clear" w:color="auto" w:fill="FFFFFF"/>
                                  <w:lang w:val="en"/>
                                </w:rPr>
                                <w:t>yara.abdelaziz@mail.utoronto.ca</w:t>
                              </w:r>
                            </w:hyperlink>
                            <w:r w:rsidRPr="00887801">
                              <w:rPr>
                                <w:rStyle w:val="normaltextrun"/>
                                <w:rFonts w:ascii="Baskerville" w:eastAsiaTheme="majorEastAsia" w:hAnsi="Baskerville"/>
                                <w:sz w:val="36"/>
                                <w:szCs w:val="36"/>
                                <w:shd w:val="clear" w:color="auto" w:fill="FFFFFF"/>
                                <w:lang w:val="en"/>
                              </w:rPr>
                              <w:t>  if you're interested in joining our group.</w:t>
                            </w:r>
                            <w:r w:rsidRPr="00887801">
                              <w:rPr>
                                <w:rStyle w:val="eop"/>
                                <w:rFonts w:ascii="Baskerville" w:hAnsi="Baskerville"/>
                                <w:sz w:val="36"/>
                                <w:szCs w:val="36"/>
                              </w:rPr>
                              <w:t> </w:t>
                            </w:r>
                          </w:p>
                          <w:p w14:paraId="48A90F6D" w14:textId="18C1B28D" w:rsidR="00887801" w:rsidRPr="00887801" w:rsidRDefault="00887801" w:rsidP="00887801">
                            <w:pPr>
                              <w:rPr>
                                <w:rStyle w:val="eop"/>
                                <w:rFonts w:ascii="Baskerville" w:hAnsi="Baskerville"/>
                                <w:sz w:val="36"/>
                                <w:szCs w:val="36"/>
                              </w:rPr>
                            </w:pPr>
                          </w:p>
                          <w:p w14:paraId="38CE5F12" w14:textId="77777777" w:rsidR="00887801" w:rsidRPr="00887801" w:rsidRDefault="00887801" w:rsidP="00887801">
                            <w:pPr>
                              <w:pStyle w:val="paragraph"/>
                              <w:spacing w:before="0" w:beforeAutospacing="0" w:after="0" w:afterAutospacing="0"/>
                              <w:textAlignment w:val="baseline"/>
                              <w:rPr>
                                <w:rFonts w:ascii="Baskerville" w:hAnsi="Baskerville" w:cs="Segoe UI"/>
                                <w:sz w:val="36"/>
                                <w:szCs w:val="36"/>
                              </w:rPr>
                            </w:pPr>
                            <w:r w:rsidRPr="00887801">
                              <w:rPr>
                                <w:rStyle w:val="normaltextrun"/>
                                <w:rFonts w:ascii="Baskerville" w:eastAsiaTheme="majorEastAsia" w:hAnsi="Baskerville"/>
                                <w:b/>
                                <w:bCs/>
                                <w:sz w:val="36"/>
                                <w:szCs w:val="36"/>
                                <w:shd w:val="clear" w:color="auto" w:fill="FFFFFF"/>
                                <w:lang w:val="en"/>
                              </w:rPr>
                              <w:t>Winter Semester Activities: </w:t>
                            </w:r>
                            <w:r w:rsidRPr="00887801">
                              <w:rPr>
                                <w:rStyle w:val="eop"/>
                                <w:rFonts w:ascii="Baskerville" w:hAnsi="Baskerville"/>
                                <w:sz w:val="36"/>
                                <w:szCs w:val="36"/>
                              </w:rPr>
                              <w:t> </w:t>
                            </w:r>
                          </w:p>
                          <w:p w14:paraId="6021F693" w14:textId="77777777" w:rsidR="00887801" w:rsidRPr="00887801" w:rsidRDefault="00887801" w:rsidP="00887801">
                            <w:pPr>
                              <w:pStyle w:val="paragraph"/>
                              <w:spacing w:before="0" w:beforeAutospacing="0" w:after="0" w:afterAutospacing="0"/>
                              <w:textAlignment w:val="baseline"/>
                              <w:rPr>
                                <w:rFonts w:ascii="Baskerville" w:hAnsi="Baskerville" w:cs="Segoe UI"/>
                                <w:sz w:val="36"/>
                                <w:szCs w:val="36"/>
                              </w:rPr>
                            </w:pPr>
                            <w:r w:rsidRPr="00887801">
                              <w:rPr>
                                <w:rStyle w:val="normaltextrun"/>
                                <w:rFonts w:ascii="Baskerville" w:eastAsiaTheme="majorEastAsia" w:hAnsi="Baskerville"/>
                                <w:b/>
                                <w:bCs/>
                                <w:sz w:val="36"/>
                                <w:szCs w:val="36"/>
                                <w:shd w:val="clear" w:color="auto" w:fill="FFFFFF"/>
                                <w:lang w:val="en"/>
                              </w:rPr>
                              <w:t>Collaboration with AMEWS: Online co-working sessions</w:t>
                            </w:r>
                            <w:r w:rsidRPr="00887801">
                              <w:rPr>
                                <w:rStyle w:val="eop"/>
                                <w:rFonts w:ascii="Baskerville" w:hAnsi="Baskerville"/>
                                <w:sz w:val="36"/>
                                <w:szCs w:val="36"/>
                              </w:rPr>
                              <w:t> </w:t>
                            </w:r>
                          </w:p>
                          <w:p w14:paraId="11FD58B8" w14:textId="77777777" w:rsidR="00887801" w:rsidRPr="00887801" w:rsidRDefault="00887801" w:rsidP="00887801">
                            <w:pPr>
                              <w:pStyle w:val="paragraph"/>
                              <w:spacing w:before="0" w:beforeAutospacing="0" w:after="0" w:afterAutospacing="0"/>
                              <w:textAlignment w:val="baseline"/>
                              <w:rPr>
                                <w:rFonts w:ascii="Baskerville" w:hAnsi="Baskerville" w:cs="Segoe UI"/>
                                <w:sz w:val="36"/>
                                <w:szCs w:val="36"/>
                              </w:rPr>
                            </w:pPr>
                            <w:r w:rsidRPr="00887801">
                              <w:rPr>
                                <w:rStyle w:val="eop"/>
                                <w:rFonts w:ascii="Baskerville" w:hAnsi="Baskerville"/>
                                <w:sz w:val="36"/>
                                <w:szCs w:val="36"/>
                              </w:rPr>
                              <w:t> </w:t>
                            </w:r>
                          </w:p>
                          <w:p w14:paraId="3F41533A" w14:textId="77777777" w:rsidR="00887801" w:rsidRPr="00887801" w:rsidRDefault="00887801" w:rsidP="00887801">
                            <w:pPr>
                              <w:pStyle w:val="paragraph"/>
                              <w:spacing w:before="0" w:beforeAutospacing="0" w:after="0" w:afterAutospacing="0"/>
                              <w:textAlignment w:val="baseline"/>
                              <w:rPr>
                                <w:rFonts w:ascii="Baskerville" w:hAnsi="Baskerville" w:cs="Segoe UI"/>
                                <w:sz w:val="36"/>
                                <w:szCs w:val="36"/>
                              </w:rPr>
                            </w:pPr>
                            <w:r w:rsidRPr="00887801">
                              <w:rPr>
                                <w:rStyle w:val="normaltextrun"/>
                                <w:rFonts w:ascii="Baskerville" w:eastAsiaTheme="majorEastAsia" w:hAnsi="Baskerville"/>
                                <w:color w:val="0E101A"/>
                                <w:sz w:val="36"/>
                                <w:szCs w:val="36"/>
                                <w:shd w:val="clear" w:color="auto" w:fill="FFFFFF"/>
                                <w:lang w:val="en"/>
                              </w:rPr>
                              <w:t xml:space="preserve">The Africa Interest Group collaborated with the </w:t>
                            </w:r>
                            <w:hyperlink r:id="rId35" w:tgtFrame="_blank" w:history="1">
                              <w:r w:rsidRPr="00887801">
                                <w:rPr>
                                  <w:rStyle w:val="normaltextrun"/>
                                  <w:rFonts w:ascii="Baskerville" w:eastAsiaTheme="majorEastAsia" w:hAnsi="Baskerville"/>
                                  <w:b/>
                                  <w:bCs/>
                                  <w:color w:val="1155CC"/>
                                  <w:sz w:val="36"/>
                                  <w:szCs w:val="36"/>
                                  <w:u w:val="single"/>
                                  <w:shd w:val="clear" w:color="auto" w:fill="FFFFFF"/>
                                  <w:lang w:val="en"/>
                                </w:rPr>
                                <w:t>Association for Middle East Women's Studies</w:t>
                              </w:r>
                            </w:hyperlink>
                            <w:r w:rsidRPr="00887801">
                              <w:rPr>
                                <w:rStyle w:val="normaltextrun"/>
                                <w:rFonts w:ascii="Baskerville" w:eastAsiaTheme="majorEastAsia" w:hAnsi="Baskerville"/>
                                <w:color w:val="0E101A"/>
                                <w:sz w:val="36"/>
                                <w:szCs w:val="36"/>
                                <w:shd w:val="clear" w:color="auto" w:fill="FFFFFF"/>
                                <w:lang w:val="en"/>
                              </w:rPr>
                              <w:t xml:space="preserve">  (AMEWS) in hosting online co-working sessions in March 2022, which were attended by many graduate students from OISE and other Universities in Canada and around the world. </w:t>
                            </w:r>
                            <w:r w:rsidRPr="00887801">
                              <w:rPr>
                                <w:rStyle w:val="normaltextrun"/>
                                <w:rFonts w:ascii="Baskerville" w:eastAsiaTheme="majorEastAsia" w:hAnsi="Baskerville"/>
                                <w:sz w:val="36"/>
                                <w:szCs w:val="36"/>
                              </w:rPr>
                              <w:t>The idea behind the online co-working session is to make working from home less isolating by providing a community space where members can come together and work on their academic or other related tasks. It is also a great space to expand your network and meet new students and faculty members worldwide. Sessions follow the Pomodoro technique that includes a group check-in at the start, focused working blocks (50 mins), and short optional breaks (10 mins). The Africa Interest Group will continue to co-host with AMEWS the online co-working sessions in April 2022. We welcome graduate students and faculty members from all disciplines to join us. Please use the link below to register for our April online co-working sessions. </w:t>
                            </w:r>
                            <w:r w:rsidRPr="00887801">
                              <w:rPr>
                                <w:rStyle w:val="eop"/>
                                <w:rFonts w:ascii="Baskerville" w:hAnsi="Baskerville"/>
                                <w:sz w:val="36"/>
                                <w:szCs w:val="36"/>
                              </w:rPr>
                              <w:t> </w:t>
                            </w:r>
                          </w:p>
                          <w:p w14:paraId="48229D61" w14:textId="77777777" w:rsidR="00887801" w:rsidRPr="00887801" w:rsidRDefault="00887801" w:rsidP="00887801">
                            <w:pPr>
                              <w:pStyle w:val="paragraph"/>
                              <w:spacing w:before="0" w:beforeAutospacing="0" w:after="0" w:afterAutospacing="0"/>
                              <w:textAlignment w:val="baseline"/>
                              <w:rPr>
                                <w:rFonts w:ascii="Baskerville" w:hAnsi="Baskerville" w:cs="Segoe UI"/>
                                <w:sz w:val="36"/>
                                <w:szCs w:val="36"/>
                              </w:rPr>
                            </w:pPr>
                            <w:r w:rsidRPr="00887801">
                              <w:rPr>
                                <w:rStyle w:val="eop"/>
                                <w:rFonts w:ascii="Baskerville" w:hAnsi="Baskerville"/>
                                <w:color w:val="323130"/>
                                <w:sz w:val="36"/>
                                <w:szCs w:val="36"/>
                              </w:rPr>
                              <w:t> </w:t>
                            </w:r>
                          </w:p>
                          <w:p w14:paraId="72FC6CC0" w14:textId="77777777" w:rsidR="00887801" w:rsidRPr="00887801" w:rsidRDefault="00EC218B" w:rsidP="00887801">
                            <w:pPr>
                              <w:pStyle w:val="paragraph"/>
                              <w:spacing w:before="0" w:beforeAutospacing="0" w:after="0" w:afterAutospacing="0"/>
                              <w:textAlignment w:val="baseline"/>
                              <w:rPr>
                                <w:rFonts w:ascii="Baskerville" w:hAnsi="Baskerville" w:cs="Segoe UI"/>
                                <w:sz w:val="36"/>
                                <w:szCs w:val="36"/>
                              </w:rPr>
                            </w:pPr>
                            <w:hyperlink r:id="rId36" w:tgtFrame="_blank" w:history="1">
                              <w:r w:rsidR="00887801" w:rsidRPr="00887801">
                                <w:rPr>
                                  <w:rStyle w:val="normaltextrun"/>
                                  <w:rFonts w:ascii="Baskerville" w:eastAsiaTheme="majorEastAsia" w:hAnsi="Baskerville"/>
                                  <w:color w:val="1155CC"/>
                                  <w:sz w:val="36"/>
                                  <w:szCs w:val="36"/>
                                  <w:u w:val="single"/>
                                  <w:shd w:val="clear" w:color="auto" w:fill="FFFFFF"/>
                                  <w:lang w:val="en"/>
                                </w:rPr>
                                <w:t>https://docs.google.com/forms/d/1cFda442a5IuDsS-DSBL0C_aQJ-mkVWE-WYg_6EzydgM/edit?ts=6215bff2</w:t>
                              </w:r>
                            </w:hyperlink>
                            <w:r w:rsidR="00887801" w:rsidRPr="00887801">
                              <w:rPr>
                                <w:rStyle w:val="eop"/>
                                <w:rFonts w:ascii="Baskerville" w:hAnsi="Baskerville"/>
                                <w:sz w:val="36"/>
                                <w:szCs w:val="36"/>
                              </w:rPr>
                              <w:t> </w:t>
                            </w:r>
                          </w:p>
                          <w:p w14:paraId="59EB788E" w14:textId="77777777" w:rsidR="00887801" w:rsidRPr="00887801" w:rsidRDefault="00887801" w:rsidP="00887801">
                            <w:pPr>
                              <w:rPr>
                                <w:rFonts w:ascii="Baskerville" w:hAnsi="Baskerville"/>
                                <w:b/>
                                <w:bC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AED420" id="Text Box 191" o:spid="_x0000_s1062" type="#_x0000_t202" style="position:absolute;margin-left:22.25pt;margin-top:5.85pt;width:732.8pt;height:518.8pt;z-index:252122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" fillcolor="white [3201]" stroked="f" strokeweight=".5pt">
                <v:textbox>
                  <w:txbxContent>
                    <w:p w14:paraId="66A2E21C" w14:textId="77777777" w:rsidR="00887801" w:rsidRPr="00887801" w:rsidRDefault="00887801" w:rsidP="00887801">
                      <w:pPr>
                        <w:pStyle w:val="paragraph"/>
                        <w:spacing w:before="0" w:beforeAutospacing="0" w:after="0" w:afterAutospacing="0"/>
                        <w:textAlignment w:val="baseline"/>
                        <w:rPr>
                          <w:rFonts w:ascii="Baskerville" w:hAnsi="Baskerville" w:cs="Segoe UI"/>
                          <w:sz w:val="36"/>
                          <w:szCs w:val="36"/>
                        </w:rPr>
                      </w:pPr>
                      <w:r w:rsidRPr="00887801">
                        <w:rPr>
                          <w:rStyle w:val="normaltextrun"/>
                          <w:rFonts w:ascii="Baskerville" w:eastAsiaTheme="majorEastAsia" w:hAnsi="Baskerville"/>
                          <w:sz w:val="36"/>
                          <w:szCs w:val="36"/>
                          <w:shd w:val="clear" w:color="auto" w:fill="FFFFFF"/>
                          <w:lang w:val="en"/>
                        </w:rPr>
                        <w:t>We are a group of graduate students in the CIDE collaborative specialization from different programs across OISE who share an interest in research on the Africa Region. We aim to bring together students who are conducting research on Africa or have a general interest in discussing educational issues in the region. We also aim to support and provide a safe space for early-career scholars focused on Africa to share their research struggles and academic experiences.  </w:t>
                      </w:r>
                      <w:r w:rsidRPr="00887801">
                        <w:rPr>
                          <w:rStyle w:val="eop"/>
                          <w:rFonts w:ascii="Baskerville" w:hAnsi="Baskerville"/>
                          <w:sz w:val="36"/>
                          <w:szCs w:val="36"/>
                        </w:rPr>
                        <w:t> </w:t>
                      </w:r>
                    </w:p>
                    <w:p w14:paraId="71D6AB83" w14:textId="3CACB503" w:rsidR="00887801" w:rsidRPr="00887801" w:rsidRDefault="00887801" w:rsidP="00887801">
                      <w:pPr>
                        <w:rPr>
                          <w:rStyle w:val="eop"/>
                          <w:rFonts w:ascii="Baskerville" w:hAnsi="Baskerville"/>
                          <w:sz w:val="36"/>
                          <w:szCs w:val="36"/>
                        </w:rPr>
                      </w:pPr>
                      <w:r w:rsidRPr="00887801">
                        <w:rPr>
                          <w:rStyle w:val="normaltextrun"/>
                          <w:rFonts w:ascii="Baskerville" w:eastAsiaTheme="majorEastAsia" w:hAnsi="Baskerville"/>
                          <w:sz w:val="36"/>
                          <w:szCs w:val="36"/>
                          <w:shd w:val="clear" w:color="auto" w:fill="FFFFFF"/>
                          <w:lang w:val="en"/>
                        </w:rPr>
                        <w:t xml:space="preserve">Please email </w:t>
                      </w:r>
                      <w:hyperlink r:id="rId37" w:tgtFrame="_blank" w:history="1">
                        <w:r w:rsidRPr="00887801">
                          <w:rPr>
                            <w:rStyle w:val="normaltextrun"/>
                            <w:rFonts w:ascii="Baskerville" w:eastAsiaTheme="majorEastAsia" w:hAnsi="Baskerville"/>
                            <w:color w:val="1155CC"/>
                            <w:sz w:val="36"/>
                            <w:szCs w:val="36"/>
                            <w:u w:val="single"/>
                            <w:shd w:val="clear" w:color="auto" w:fill="FFFFFF"/>
                            <w:lang w:val="en"/>
                          </w:rPr>
                          <w:t>yara.abdelaziz@mail.utoronto.ca</w:t>
                        </w:r>
                      </w:hyperlink>
                      <w:r w:rsidRPr="00887801">
                        <w:rPr>
                          <w:rStyle w:val="normaltextrun"/>
                          <w:rFonts w:ascii="Baskerville" w:eastAsiaTheme="majorEastAsia" w:hAnsi="Baskerville"/>
                          <w:sz w:val="36"/>
                          <w:szCs w:val="36"/>
                          <w:shd w:val="clear" w:color="auto" w:fill="FFFFFF"/>
                          <w:lang w:val="en"/>
                        </w:rPr>
                        <w:t>  if you're interested in joining our group.</w:t>
                      </w:r>
                      <w:r w:rsidRPr="00887801">
                        <w:rPr>
                          <w:rStyle w:val="eop"/>
                          <w:rFonts w:ascii="Baskerville" w:hAnsi="Baskerville"/>
                          <w:sz w:val="36"/>
                          <w:szCs w:val="36"/>
                        </w:rPr>
                        <w:t> </w:t>
                      </w:r>
                    </w:p>
                    <w:p w14:paraId="48A90F6D" w14:textId="18C1B28D" w:rsidR="00887801" w:rsidRPr="00887801" w:rsidRDefault="00887801" w:rsidP="00887801">
                      <w:pPr>
                        <w:rPr>
                          <w:rStyle w:val="eop"/>
                          <w:rFonts w:ascii="Baskerville" w:hAnsi="Baskerville"/>
                          <w:sz w:val="36"/>
                          <w:szCs w:val="36"/>
                        </w:rPr>
                      </w:pPr>
                    </w:p>
                    <w:p w14:paraId="38CE5F12" w14:textId="77777777" w:rsidR="00887801" w:rsidRPr="00887801" w:rsidRDefault="00887801" w:rsidP="00887801">
                      <w:pPr>
                        <w:pStyle w:val="paragraph"/>
                        <w:spacing w:before="0" w:beforeAutospacing="0" w:after="0" w:afterAutospacing="0"/>
                        <w:textAlignment w:val="baseline"/>
                        <w:rPr>
                          <w:rFonts w:ascii="Baskerville" w:hAnsi="Baskerville" w:cs="Segoe UI"/>
                          <w:sz w:val="36"/>
                          <w:szCs w:val="36"/>
                        </w:rPr>
                      </w:pPr>
                      <w:r w:rsidRPr="00887801">
                        <w:rPr>
                          <w:rStyle w:val="normaltextrun"/>
                          <w:rFonts w:ascii="Baskerville" w:eastAsiaTheme="majorEastAsia" w:hAnsi="Baskerville"/>
                          <w:b/>
                          <w:bCs/>
                          <w:sz w:val="36"/>
                          <w:szCs w:val="36"/>
                          <w:shd w:val="clear" w:color="auto" w:fill="FFFFFF"/>
                          <w:lang w:val="en"/>
                        </w:rPr>
                        <w:t>Winter Semester Activities: </w:t>
                      </w:r>
                      <w:r w:rsidRPr="00887801">
                        <w:rPr>
                          <w:rStyle w:val="eop"/>
                          <w:rFonts w:ascii="Baskerville" w:hAnsi="Baskerville"/>
                          <w:sz w:val="36"/>
                          <w:szCs w:val="36"/>
                        </w:rPr>
                        <w:t> </w:t>
                      </w:r>
                    </w:p>
                    <w:p w14:paraId="6021F693" w14:textId="77777777" w:rsidR="00887801" w:rsidRPr="00887801" w:rsidRDefault="00887801" w:rsidP="00887801">
                      <w:pPr>
                        <w:pStyle w:val="paragraph"/>
                        <w:spacing w:before="0" w:beforeAutospacing="0" w:after="0" w:afterAutospacing="0"/>
                        <w:textAlignment w:val="baseline"/>
                        <w:rPr>
                          <w:rFonts w:ascii="Baskerville" w:hAnsi="Baskerville" w:cs="Segoe UI"/>
                          <w:sz w:val="36"/>
                          <w:szCs w:val="36"/>
                        </w:rPr>
                      </w:pPr>
                      <w:r w:rsidRPr="00887801">
                        <w:rPr>
                          <w:rStyle w:val="normaltextrun"/>
                          <w:rFonts w:ascii="Baskerville" w:eastAsiaTheme="majorEastAsia" w:hAnsi="Baskerville"/>
                          <w:b/>
                          <w:bCs/>
                          <w:sz w:val="36"/>
                          <w:szCs w:val="36"/>
                          <w:shd w:val="clear" w:color="auto" w:fill="FFFFFF"/>
                          <w:lang w:val="en"/>
                        </w:rPr>
                        <w:t>Collaboration with AMEWS: Online co-working sessions</w:t>
                      </w:r>
                      <w:r w:rsidRPr="00887801">
                        <w:rPr>
                          <w:rStyle w:val="eop"/>
                          <w:rFonts w:ascii="Baskerville" w:hAnsi="Baskerville"/>
                          <w:sz w:val="36"/>
                          <w:szCs w:val="36"/>
                        </w:rPr>
                        <w:t> </w:t>
                      </w:r>
                    </w:p>
                    <w:p w14:paraId="11FD58B8" w14:textId="77777777" w:rsidR="00887801" w:rsidRPr="00887801" w:rsidRDefault="00887801" w:rsidP="00887801">
                      <w:pPr>
                        <w:pStyle w:val="paragraph"/>
                        <w:spacing w:before="0" w:beforeAutospacing="0" w:after="0" w:afterAutospacing="0"/>
                        <w:textAlignment w:val="baseline"/>
                        <w:rPr>
                          <w:rFonts w:ascii="Baskerville" w:hAnsi="Baskerville" w:cs="Segoe UI"/>
                          <w:sz w:val="36"/>
                          <w:szCs w:val="36"/>
                        </w:rPr>
                      </w:pPr>
                      <w:r w:rsidRPr="00887801">
                        <w:rPr>
                          <w:rStyle w:val="eop"/>
                          <w:rFonts w:ascii="Baskerville" w:hAnsi="Baskerville"/>
                          <w:sz w:val="36"/>
                          <w:szCs w:val="36"/>
                        </w:rPr>
                        <w:t> </w:t>
                      </w:r>
                    </w:p>
                    <w:p w14:paraId="3F41533A" w14:textId="77777777" w:rsidR="00887801" w:rsidRPr="00887801" w:rsidRDefault="00887801" w:rsidP="00887801">
                      <w:pPr>
                        <w:pStyle w:val="paragraph"/>
                        <w:spacing w:before="0" w:beforeAutospacing="0" w:after="0" w:afterAutospacing="0"/>
                        <w:textAlignment w:val="baseline"/>
                        <w:rPr>
                          <w:rFonts w:ascii="Baskerville" w:hAnsi="Baskerville" w:cs="Segoe UI"/>
                          <w:sz w:val="36"/>
                          <w:szCs w:val="36"/>
                        </w:rPr>
                      </w:pPr>
                      <w:r w:rsidRPr="00887801">
                        <w:rPr>
                          <w:rStyle w:val="normaltextrun"/>
                          <w:rFonts w:ascii="Baskerville" w:eastAsiaTheme="majorEastAsia" w:hAnsi="Baskerville"/>
                          <w:color w:val="0E101A"/>
                          <w:sz w:val="36"/>
                          <w:szCs w:val="36"/>
                          <w:shd w:val="clear" w:color="auto" w:fill="FFFFFF"/>
                          <w:lang w:val="en"/>
                        </w:rPr>
                        <w:t xml:space="preserve">The Africa Interest Group collaborated with the </w:t>
                      </w:r>
                      <w:hyperlink r:id="rId38" w:tgtFrame="_blank" w:history="1">
                        <w:r w:rsidRPr="00887801">
                          <w:rPr>
                            <w:rStyle w:val="normaltextrun"/>
                            <w:rFonts w:ascii="Baskerville" w:eastAsiaTheme="majorEastAsia" w:hAnsi="Baskerville"/>
                            <w:b/>
                            <w:bCs/>
                            <w:color w:val="1155CC"/>
                            <w:sz w:val="36"/>
                            <w:szCs w:val="36"/>
                            <w:u w:val="single"/>
                            <w:shd w:val="clear" w:color="auto" w:fill="FFFFFF"/>
                            <w:lang w:val="en"/>
                          </w:rPr>
                          <w:t>Association for Middle East Women's Studies</w:t>
                        </w:r>
                      </w:hyperlink>
                      <w:r w:rsidRPr="00887801">
                        <w:rPr>
                          <w:rStyle w:val="normaltextrun"/>
                          <w:rFonts w:ascii="Baskerville" w:eastAsiaTheme="majorEastAsia" w:hAnsi="Baskerville"/>
                          <w:color w:val="0E101A"/>
                          <w:sz w:val="36"/>
                          <w:szCs w:val="36"/>
                          <w:shd w:val="clear" w:color="auto" w:fill="FFFFFF"/>
                          <w:lang w:val="en"/>
                        </w:rPr>
                        <w:t xml:space="preserve">  (AMEWS) in hosting online co-working sessions in March 2022, which were attended by many graduate students from OISE and other Universities in Canada and around the world. </w:t>
                      </w:r>
                      <w:r w:rsidRPr="00887801">
                        <w:rPr>
                          <w:rStyle w:val="normaltextrun"/>
                          <w:rFonts w:ascii="Baskerville" w:eastAsiaTheme="majorEastAsia" w:hAnsi="Baskerville"/>
                          <w:sz w:val="36"/>
                          <w:szCs w:val="36"/>
                        </w:rPr>
                        <w:t>The idea behind the online co-working session is to make working from home less isolating by providing a community space where members can come together and work on their academic or other related tasks. It is also a great space to expand your network and meet new students and faculty members worldwide. Sessions follow the Pomodoro technique that includes a group check-in at the start, focused working blocks (50 mins), and short optional breaks (10 mins). The Africa Interest Group will continue to co-host with AMEWS the online co-working sessions in April 2022. We welcome graduate students and faculty members from all disciplines to join us. Please use the link below to register for our April online co-working sessions. </w:t>
                      </w:r>
                      <w:r w:rsidRPr="00887801">
                        <w:rPr>
                          <w:rStyle w:val="eop"/>
                          <w:rFonts w:ascii="Baskerville" w:hAnsi="Baskerville"/>
                          <w:sz w:val="36"/>
                          <w:szCs w:val="36"/>
                        </w:rPr>
                        <w:t> </w:t>
                      </w:r>
                    </w:p>
                    <w:p w14:paraId="48229D61" w14:textId="77777777" w:rsidR="00887801" w:rsidRPr="00887801" w:rsidRDefault="00887801" w:rsidP="00887801">
                      <w:pPr>
                        <w:pStyle w:val="paragraph"/>
                        <w:spacing w:before="0" w:beforeAutospacing="0" w:after="0" w:afterAutospacing="0"/>
                        <w:textAlignment w:val="baseline"/>
                        <w:rPr>
                          <w:rFonts w:ascii="Baskerville" w:hAnsi="Baskerville" w:cs="Segoe UI"/>
                          <w:sz w:val="36"/>
                          <w:szCs w:val="36"/>
                        </w:rPr>
                      </w:pPr>
                      <w:r w:rsidRPr="00887801">
                        <w:rPr>
                          <w:rStyle w:val="eop"/>
                          <w:rFonts w:ascii="Baskerville" w:hAnsi="Baskerville"/>
                          <w:color w:val="323130"/>
                          <w:sz w:val="36"/>
                          <w:szCs w:val="36"/>
                        </w:rPr>
                        <w:t> </w:t>
                      </w:r>
                    </w:p>
                    <w:p w14:paraId="72FC6CC0" w14:textId="77777777" w:rsidR="00887801" w:rsidRPr="00887801" w:rsidRDefault="00B9523B" w:rsidP="00887801">
                      <w:pPr>
                        <w:pStyle w:val="paragraph"/>
                        <w:spacing w:before="0" w:beforeAutospacing="0" w:after="0" w:afterAutospacing="0"/>
                        <w:textAlignment w:val="baseline"/>
                        <w:rPr>
                          <w:rFonts w:ascii="Baskerville" w:hAnsi="Baskerville" w:cs="Segoe UI"/>
                          <w:sz w:val="36"/>
                          <w:szCs w:val="36"/>
                        </w:rPr>
                      </w:pPr>
                      <w:hyperlink r:id="rId39" w:tgtFrame="_blank" w:history="1">
                        <w:r w:rsidR="00887801" w:rsidRPr="00887801">
                          <w:rPr>
                            <w:rStyle w:val="normaltextrun"/>
                            <w:rFonts w:ascii="Baskerville" w:eastAsiaTheme="majorEastAsia" w:hAnsi="Baskerville"/>
                            <w:color w:val="1155CC"/>
                            <w:sz w:val="36"/>
                            <w:szCs w:val="36"/>
                            <w:u w:val="single"/>
                            <w:shd w:val="clear" w:color="auto" w:fill="FFFFFF"/>
                            <w:lang w:val="en"/>
                          </w:rPr>
                          <w:t>https://docs.google.com/forms/d/1cFda442a5IuDsS-DSBL0C_aQJ-mkVWE-WYg_6EzydgM/edit?ts=6215bff2</w:t>
                        </w:r>
                      </w:hyperlink>
                      <w:r w:rsidR="00887801" w:rsidRPr="00887801">
                        <w:rPr>
                          <w:rStyle w:val="eop"/>
                          <w:rFonts w:ascii="Baskerville" w:hAnsi="Baskerville"/>
                          <w:sz w:val="36"/>
                          <w:szCs w:val="36"/>
                        </w:rPr>
                        <w:t> </w:t>
                      </w:r>
                    </w:p>
                    <w:p w14:paraId="59EB788E" w14:textId="77777777" w:rsidR="00887801" w:rsidRPr="00887801" w:rsidRDefault="00887801" w:rsidP="00887801">
                      <w:pPr>
                        <w:rPr>
                          <w:rFonts w:ascii="Baskerville" w:hAnsi="Baskerville"/>
                          <w:b/>
                          <w:bCs/>
                          <w:sz w:val="36"/>
                          <w:szCs w:val="36"/>
                        </w:rPr>
                      </w:pPr>
                    </w:p>
                  </w:txbxContent>
                </v:textbox>
              </v:shape>
            </w:pict>
          </mc:Fallback>
        </mc:AlternateContent>
      </w:r>
      <w:r>
        <w:rPr>
          <w:rFonts w:ascii="Baskerville Old Face" w:eastAsia="Baskerville Old Face" w:hAnsi="Baskerville Old Face" w:cs="Baskerville Old Face"/>
          <w:b/>
          <w:bCs/>
          <w:color w:val="FFFFFF" w:themeColor="background1"/>
          <w:w w:val="97"/>
          <w:sz w:val="72"/>
          <w:szCs w:val="72"/>
        </w:rPr>
        <w:tab/>
      </w:r>
    </w:p>
    <w:p w14:paraId="6F4BBDC8" w14:textId="4CCB32FC" w:rsidR="00887801" w:rsidRDefault="00887801" w:rsidP="00887801">
      <w:pPr>
        <w:pStyle w:val="paragraph"/>
        <w:spacing w:before="0" w:beforeAutospacing="0" w:after="0" w:afterAutospacing="0"/>
        <w:textAlignment w:val="baseline"/>
        <w:rPr>
          <w:rFonts w:ascii="Segoe UI" w:hAnsi="Segoe UI" w:cs="Segoe UI"/>
          <w:sz w:val="18"/>
          <w:szCs w:val="18"/>
        </w:rPr>
      </w:pPr>
    </w:p>
    <w:p w14:paraId="47BC932C" w14:textId="55C6F05E" w:rsidR="00887801" w:rsidRDefault="00887801" w:rsidP="00887801">
      <w:pPr>
        <w:pStyle w:val="paragraph"/>
        <w:spacing w:before="0" w:beforeAutospacing="0" w:after="0" w:afterAutospacing="0"/>
        <w:textAlignment w:val="baseline"/>
        <w:rPr>
          <w:rFonts w:ascii="Segoe UI" w:hAnsi="Segoe UI" w:cs="Segoe UI"/>
          <w:sz w:val="18"/>
          <w:szCs w:val="18"/>
        </w:rPr>
      </w:pPr>
      <w:r>
        <w:rPr>
          <w:rStyle w:val="eop"/>
        </w:rPr>
        <w:t> </w:t>
      </w:r>
    </w:p>
    <w:p w14:paraId="1B6191D4" w14:textId="2866E005" w:rsidR="00887801" w:rsidRDefault="00887801" w:rsidP="00887801">
      <w:pPr>
        <w:tabs>
          <w:tab w:val="center" w:pos="7720"/>
        </w:tabs>
        <w:jc w:val="both"/>
        <w:rPr>
          <w:rFonts w:ascii="Baskerville Old Face" w:eastAsia="Baskerville Old Face" w:hAnsi="Baskerville Old Face" w:cs="Baskerville Old Face"/>
          <w:b/>
          <w:bCs/>
          <w:color w:val="FFFFFF" w:themeColor="background1"/>
          <w:w w:val="97"/>
          <w:sz w:val="72"/>
          <w:szCs w:val="72"/>
        </w:rPr>
      </w:pPr>
    </w:p>
    <w:p w14:paraId="0B4B061E" w14:textId="7D252845" w:rsidR="00887801" w:rsidRDefault="00887801">
      <w:pPr>
        <w:jc w:val="both"/>
        <w:rPr>
          <w:rFonts w:ascii="Baskerville Old Face" w:eastAsia="Baskerville Old Face" w:hAnsi="Baskerville Old Face" w:cs="Baskerville Old Face"/>
          <w:b/>
          <w:bCs/>
          <w:color w:val="FFFFFF" w:themeColor="background1"/>
          <w:w w:val="97"/>
          <w:sz w:val="72"/>
          <w:szCs w:val="72"/>
        </w:rPr>
      </w:pPr>
    </w:p>
    <w:p w14:paraId="3727EB0D" w14:textId="7025333F" w:rsidR="00887801" w:rsidRDefault="00887801">
      <w:pPr>
        <w:jc w:val="both"/>
        <w:rPr>
          <w:rFonts w:ascii="Baskerville Old Face" w:eastAsia="Baskerville Old Face" w:hAnsi="Baskerville Old Face" w:cs="Baskerville Old Face"/>
          <w:b/>
          <w:bCs/>
          <w:color w:val="FFFFFF" w:themeColor="background1"/>
          <w:w w:val="97"/>
          <w:sz w:val="72"/>
          <w:szCs w:val="72"/>
        </w:rPr>
      </w:pPr>
    </w:p>
    <w:p w14:paraId="3BC99A32" w14:textId="15F8904F" w:rsidR="00887801" w:rsidRDefault="00887801">
      <w:pPr>
        <w:jc w:val="both"/>
        <w:rPr>
          <w:rFonts w:ascii="Baskerville Old Face" w:eastAsia="Baskerville Old Face" w:hAnsi="Baskerville Old Face" w:cs="Baskerville Old Face"/>
          <w:b/>
          <w:bCs/>
          <w:color w:val="FFFFFF" w:themeColor="background1"/>
          <w:w w:val="97"/>
          <w:sz w:val="72"/>
          <w:szCs w:val="72"/>
        </w:rPr>
      </w:pPr>
    </w:p>
    <w:p w14:paraId="22383429" w14:textId="0394124C" w:rsidR="00887801" w:rsidRDefault="00887801">
      <w:pPr>
        <w:jc w:val="both"/>
        <w:rPr>
          <w:rFonts w:ascii="Baskerville Old Face" w:eastAsia="Baskerville Old Face" w:hAnsi="Baskerville Old Face" w:cs="Baskerville Old Face"/>
          <w:b/>
          <w:bCs/>
          <w:color w:val="FFFFFF" w:themeColor="background1"/>
          <w:w w:val="97"/>
          <w:sz w:val="72"/>
          <w:szCs w:val="72"/>
        </w:rPr>
      </w:pPr>
    </w:p>
    <w:p w14:paraId="697C2CA9" w14:textId="5BCA2FFA" w:rsidR="00887801" w:rsidRDefault="00887801">
      <w:pPr>
        <w:jc w:val="both"/>
        <w:rPr>
          <w:rFonts w:ascii="Baskerville Old Face" w:eastAsia="Baskerville Old Face" w:hAnsi="Baskerville Old Face" w:cs="Baskerville Old Face"/>
          <w:b/>
          <w:bCs/>
          <w:color w:val="FFFFFF" w:themeColor="background1"/>
          <w:w w:val="97"/>
          <w:sz w:val="72"/>
          <w:szCs w:val="72"/>
        </w:rPr>
      </w:pPr>
    </w:p>
    <w:p w14:paraId="769F68D4" w14:textId="6D3294B7" w:rsidR="00887801" w:rsidRDefault="00887801">
      <w:pPr>
        <w:jc w:val="both"/>
        <w:rPr>
          <w:rFonts w:ascii="Baskerville Old Face" w:eastAsia="Baskerville Old Face" w:hAnsi="Baskerville Old Face" w:cs="Baskerville Old Face"/>
          <w:b/>
          <w:bCs/>
          <w:color w:val="FFFFFF" w:themeColor="background1"/>
          <w:w w:val="97"/>
          <w:sz w:val="72"/>
          <w:szCs w:val="72"/>
        </w:rPr>
      </w:pPr>
    </w:p>
    <w:p w14:paraId="069F1C1A" w14:textId="75E908BE" w:rsidR="00887801" w:rsidRDefault="00887801">
      <w:pPr>
        <w:jc w:val="both"/>
        <w:rPr>
          <w:rFonts w:ascii="Baskerville Old Face" w:eastAsia="Baskerville Old Face" w:hAnsi="Baskerville Old Face" w:cs="Baskerville Old Face"/>
          <w:b/>
          <w:bCs/>
          <w:color w:val="FFFFFF" w:themeColor="background1"/>
          <w:w w:val="97"/>
          <w:sz w:val="72"/>
          <w:szCs w:val="72"/>
        </w:rPr>
      </w:pPr>
    </w:p>
    <w:p w14:paraId="72CE2105" w14:textId="68D5AD35" w:rsidR="00887801" w:rsidRDefault="00887801">
      <w:pPr>
        <w:jc w:val="both"/>
        <w:rPr>
          <w:rFonts w:ascii="Baskerville Old Face" w:eastAsia="Baskerville Old Face" w:hAnsi="Baskerville Old Face" w:cs="Baskerville Old Face"/>
          <w:b/>
          <w:bCs/>
          <w:color w:val="FFFFFF" w:themeColor="background1"/>
          <w:w w:val="97"/>
          <w:sz w:val="72"/>
          <w:szCs w:val="72"/>
        </w:rPr>
      </w:pPr>
    </w:p>
    <w:p w14:paraId="6862B5C6" w14:textId="2DE45FDF" w:rsidR="00887801" w:rsidRDefault="00887801">
      <w:pPr>
        <w:jc w:val="both"/>
        <w:rPr>
          <w:rFonts w:ascii="Baskerville Old Face" w:eastAsia="Baskerville Old Face" w:hAnsi="Baskerville Old Face" w:cs="Baskerville Old Face"/>
          <w:b/>
          <w:bCs/>
          <w:color w:val="FFFFFF" w:themeColor="background1"/>
          <w:w w:val="97"/>
          <w:sz w:val="72"/>
          <w:szCs w:val="72"/>
        </w:rPr>
      </w:pPr>
    </w:p>
    <w:p w14:paraId="2D3EB9EA" w14:textId="5A6F1FEC" w:rsidR="00887801" w:rsidRDefault="00887801">
      <w:pPr>
        <w:jc w:val="both"/>
        <w:rPr>
          <w:rFonts w:ascii="Baskerville Old Face" w:eastAsia="Baskerville Old Face" w:hAnsi="Baskerville Old Face" w:cs="Baskerville Old Face"/>
          <w:b/>
          <w:bCs/>
          <w:color w:val="FFFFFF" w:themeColor="background1"/>
          <w:w w:val="97"/>
          <w:sz w:val="72"/>
          <w:szCs w:val="72"/>
        </w:rPr>
      </w:pPr>
    </w:p>
    <w:p w14:paraId="7428795F" w14:textId="77777777" w:rsidR="00887801" w:rsidRDefault="00887801">
      <w:pPr>
        <w:jc w:val="both"/>
        <w:rPr>
          <w:rFonts w:ascii="Baskerville Old Face" w:eastAsia="Baskerville Old Face" w:hAnsi="Baskerville Old Face" w:cs="Baskerville Old Face"/>
          <w:b/>
          <w:bCs/>
          <w:color w:val="FFFFFF" w:themeColor="background1"/>
          <w:w w:val="97"/>
          <w:sz w:val="72"/>
          <w:szCs w:val="72"/>
        </w:rPr>
      </w:pPr>
    </w:p>
    <w:p w14:paraId="768559DE" w14:textId="6B195889" w:rsidR="00887801" w:rsidRDefault="00887801">
      <w:pPr>
        <w:jc w:val="both"/>
        <w:rPr>
          <w:rFonts w:ascii="Baskerville Old Face" w:eastAsia="Baskerville Old Face" w:hAnsi="Baskerville Old Face" w:cs="Baskerville Old Face"/>
          <w:b/>
          <w:bCs/>
          <w:color w:val="FFFFFF" w:themeColor="background1"/>
          <w:w w:val="97"/>
          <w:sz w:val="72"/>
          <w:szCs w:val="72"/>
        </w:rPr>
      </w:pPr>
    </w:p>
    <w:p w14:paraId="3E54565C" w14:textId="4FC52D25" w:rsidR="00887801" w:rsidRDefault="00887801">
      <w:pPr>
        <w:jc w:val="both"/>
        <w:rPr>
          <w:rFonts w:ascii="Baskerville Old Face" w:eastAsia="Baskerville Old Face" w:hAnsi="Baskerville Old Face" w:cs="Baskerville Old Face"/>
          <w:b/>
          <w:bCs/>
          <w:color w:val="FFFFFF" w:themeColor="background1"/>
          <w:w w:val="97"/>
          <w:sz w:val="72"/>
          <w:szCs w:val="72"/>
        </w:rPr>
      </w:pPr>
    </w:p>
    <w:p w14:paraId="5A61B331" w14:textId="6B9BAAAD" w:rsidR="00887801" w:rsidRDefault="00887801">
      <w:pPr>
        <w:jc w:val="both"/>
        <w:rPr>
          <w:rFonts w:ascii="Baskerville Old Face" w:eastAsia="Baskerville Old Face" w:hAnsi="Baskerville Old Face" w:cs="Baskerville Old Face"/>
          <w:b/>
          <w:bCs/>
          <w:color w:val="FFFFFF" w:themeColor="background1"/>
          <w:w w:val="97"/>
          <w:sz w:val="72"/>
          <w:szCs w:val="72"/>
        </w:rPr>
      </w:pPr>
    </w:p>
    <w:p w14:paraId="1510E397" w14:textId="4735D2D3" w:rsidR="00887801" w:rsidRDefault="00887801">
      <w:pPr>
        <w:jc w:val="both"/>
        <w:rPr>
          <w:rFonts w:ascii="Baskerville Old Face" w:eastAsia="Baskerville Old Face" w:hAnsi="Baskerville Old Face" w:cs="Baskerville Old Face"/>
          <w:b/>
          <w:bCs/>
          <w:color w:val="FFFFFF" w:themeColor="background1"/>
          <w:w w:val="97"/>
          <w:sz w:val="72"/>
          <w:szCs w:val="72"/>
        </w:rPr>
      </w:pPr>
    </w:p>
    <w:p w14:paraId="15B5FCBE" w14:textId="5AFE3CE1" w:rsidR="00887801" w:rsidRDefault="00887801">
      <w:pPr>
        <w:jc w:val="both"/>
        <w:rPr>
          <w:rFonts w:ascii="Baskerville Old Face" w:eastAsia="Baskerville Old Face" w:hAnsi="Baskerville Old Face" w:cs="Baskerville Old Face"/>
          <w:b/>
          <w:bCs/>
          <w:color w:val="FFFFFF" w:themeColor="background1"/>
          <w:w w:val="97"/>
          <w:sz w:val="72"/>
          <w:szCs w:val="72"/>
        </w:rPr>
      </w:pPr>
    </w:p>
    <w:p w14:paraId="00AE56A0" w14:textId="4DEF9B6B" w:rsidR="00887801" w:rsidRDefault="00887801">
      <w:pPr>
        <w:jc w:val="both"/>
        <w:rPr>
          <w:rFonts w:ascii="Baskerville Old Face" w:eastAsia="Baskerville Old Face" w:hAnsi="Baskerville Old Face" w:cs="Baskerville Old Face"/>
          <w:b/>
          <w:bCs/>
          <w:color w:val="FFFFFF" w:themeColor="background1"/>
          <w:w w:val="97"/>
          <w:sz w:val="72"/>
          <w:szCs w:val="72"/>
        </w:rPr>
      </w:pPr>
      <w:r>
        <w:rPr>
          <w:rFonts w:ascii="Baskerville Old Face" w:eastAsia="Baskerville Old Face" w:hAnsi="Baskerville Old Face" w:cs="Baskerville Old Face"/>
          <w:b/>
          <w:bCs/>
          <w:noProof/>
          <w:color w:val="FFFFFF" w:themeColor="background1"/>
          <w:sz w:val="72"/>
          <w:szCs w:val="72"/>
        </w:rPr>
        <mc:AlternateContent>
          <mc:Choice Requires="wps">
            <w:drawing>
              <wp:anchor distT="0" distB="0" distL="114300" distR="114300" simplePos="0" relativeHeight="252104704" behindDoc="0" locked="0" layoutInCell="1" allowOverlap="1" wp14:anchorId="6FCFD1EB" wp14:editId="32DB7E20">
                <wp:simplePos x="0" y="0"/>
                <wp:positionH relativeFrom="column">
                  <wp:posOffset>1313996</wp:posOffset>
                </wp:positionH>
                <wp:positionV relativeFrom="paragraph">
                  <wp:posOffset>337820</wp:posOffset>
                </wp:positionV>
                <wp:extent cx="7119258" cy="1306286"/>
                <wp:effectExtent l="0" t="0" r="18415" b="14605"/>
                <wp:wrapNone/>
                <wp:docPr id="121" name="Text Box 121"/>
                <wp:cNvGraphicFramePr/>
                <a:graphic xmlns:a="http://schemas.openxmlformats.org/drawingml/2006/main">
                  <a:graphicData uri="http://schemas.microsoft.com/office/word/2010/wordprocessingShape">
                    <wps:wsp>
                      <wps:cNvSpPr txBox="1"/>
                      <wps:spPr>
                        <a:xfrm flipH="1">
                          <a:off x="0" y="0"/>
                          <a:ext cx="7119258" cy="1306286"/>
                        </a:xfrm>
                        <a:prstGeom prst="rect">
                          <a:avLst/>
                        </a:prstGeom>
                        <a:solidFill>
                          <a:schemeClr val="lt1"/>
                        </a:solidFill>
                        <a:ln w="6350">
                          <a:solidFill>
                            <a:prstClr val="black"/>
                          </a:solidFill>
                        </a:ln>
                      </wps:spPr>
                      <wps:txbx>
                        <w:txbxContent>
                          <w:p w14:paraId="46B6D646" w14:textId="2982695E" w:rsidR="002D09CC" w:rsidRPr="002D09CC" w:rsidRDefault="002D09CC" w:rsidP="00623EF5">
                            <w:pPr>
                              <w:jc w:val="center"/>
                              <w:rPr>
                                <w:rFonts w:ascii="Baskerville" w:hAnsi="Baskerville"/>
                                <w:sz w:val="36"/>
                                <w:szCs w:val="36"/>
                                <w:lang w:val="en-CA"/>
                              </w:rPr>
                            </w:pPr>
                            <w:r w:rsidRPr="002D09CC">
                              <w:rPr>
                                <w:rFonts w:ascii="Baskerville" w:hAnsi="Baskerville"/>
                                <w:sz w:val="36"/>
                                <w:szCs w:val="36"/>
                                <w:lang w:val="en-CA"/>
                              </w:rPr>
                              <w:t xml:space="preserve">Please see the CIDE/C website for further information on Interest Groups: </w:t>
                            </w:r>
                            <w:hyperlink r:id="rId40" w:history="1">
                              <w:r w:rsidRPr="002D09CC">
                                <w:rPr>
                                  <w:rStyle w:val="Hyperlink"/>
                                  <w:rFonts w:ascii="Baskerville" w:hAnsi="Baskerville"/>
                                  <w:sz w:val="36"/>
                                  <w:szCs w:val="36"/>
                                  <w:lang w:val="en-CA"/>
                                </w:rPr>
                                <w:t>https://www.oise.utoronto.ca/cidec/cidec-interest-groups/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FD1EB" id="Text Box 121" o:spid="_x0000_s1063" type="#_x0000_t202" style="position:absolute;left:0;text-align:left;margin-left:103.45pt;margin-top:26.6pt;width:560.55pt;height:102.85pt;flip:x;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" fillcolor="white [3201]" strokeweight=".5pt">
                <v:textbox>
                  <w:txbxContent>
                    <w:p w14:paraId="46B6D646" w14:textId="2982695E" w:rsidR="002D09CC" w:rsidRPr="002D09CC" w:rsidRDefault="002D09CC" w:rsidP="00623EF5">
                      <w:pPr>
                        <w:jc w:val="center"/>
                        <w:rPr>
                          <w:rFonts w:ascii="Baskerville" w:hAnsi="Baskerville"/>
                          <w:sz w:val="36"/>
                          <w:szCs w:val="36"/>
                          <w:lang w:val="en-CA"/>
                        </w:rPr>
                      </w:pPr>
                      <w:r w:rsidRPr="002D09CC">
                        <w:rPr>
                          <w:rFonts w:ascii="Baskerville" w:hAnsi="Baskerville"/>
                          <w:sz w:val="36"/>
                          <w:szCs w:val="36"/>
                          <w:lang w:val="en-CA"/>
                        </w:rPr>
                        <w:t xml:space="preserve">Please see the CIDE/C website for further information on Interest Groups: </w:t>
                      </w:r>
                      <w:hyperlink r:id="rId41" w:history="1">
                        <w:r w:rsidRPr="002D09CC">
                          <w:rPr>
                            <w:rStyle w:val="Hyperlink"/>
                            <w:rFonts w:ascii="Baskerville" w:hAnsi="Baskerville"/>
                            <w:sz w:val="36"/>
                            <w:szCs w:val="36"/>
                            <w:lang w:val="en-CA"/>
                          </w:rPr>
                          <w:t>https://www.oise.utoronto.ca/cidec/cidec-interest-groups/</w:t>
                        </w:r>
                      </w:hyperlink>
                    </w:p>
                  </w:txbxContent>
                </v:textbox>
              </v:shape>
            </w:pict>
          </mc:Fallback>
        </mc:AlternateContent>
      </w:r>
    </w:p>
    <w:p w14:paraId="4FC9AF88" w14:textId="075FC675" w:rsidR="00887801" w:rsidRDefault="00887801">
      <w:pPr>
        <w:jc w:val="both"/>
        <w:rPr>
          <w:rFonts w:ascii="Baskerville Old Face" w:eastAsia="Baskerville Old Face" w:hAnsi="Baskerville Old Face" w:cs="Baskerville Old Face"/>
          <w:b/>
          <w:bCs/>
          <w:color w:val="FFFFFF" w:themeColor="background1"/>
          <w:w w:val="97"/>
          <w:sz w:val="72"/>
          <w:szCs w:val="72"/>
        </w:rPr>
      </w:pPr>
    </w:p>
    <w:p w14:paraId="004D2603" w14:textId="2AB7FAB6" w:rsidR="00887801" w:rsidRDefault="00887801">
      <w:pPr>
        <w:jc w:val="both"/>
        <w:rPr>
          <w:rFonts w:ascii="Baskerville Old Face" w:eastAsia="Baskerville Old Face" w:hAnsi="Baskerville Old Face" w:cs="Baskerville Old Face"/>
          <w:b/>
          <w:bCs/>
          <w:color w:val="FFFFFF" w:themeColor="background1"/>
          <w:w w:val="97"/>
          <w:sz w:val="72"/>
          <w:szCs w:val="72"/>
        </w:rPr>
      </w:pPr>
    </w:p>
    <w:p w14:paraId="6F19E5BE" w14:textId="4F8F9924" w:rsidR="00887801" w:rsidRDefault="00887801">
      <w:pPr>
        <w:jc w:val="both"/>
        <w:rPr>
          <w:rFonts w:ascii="Baskerville Old Face" w:eastAsia="Baskerville Old Face" w:hAnsi="Baskerville Old Face" w:cs="Baskerville Old Face"/>
          <w:b/>
          <w:bCs/>
          <w:color w:val="FFFFFF" w:themeColor="background1"/>
          <w:w w:val="97"/>
          <w:sz w:val="72"/>
          <w:szCs w:val="72"/>
        </w:rPr>
      </w:pPr>
    </w:p>
    <w:p w14:paraId="52F2E24D" w14:textId="4AE09736" w:rsidR="00887801" w:rsidRDefault="00887801">
      <w:pPr>
        <w:jc w:val="both"/>
        <w:rPr>
          <w:rFonts w:ascii="Baskerville Old Face" w:eastAsia="Baskerville Old Face" w:hAnsi="Baskerville Old Face" w:cs="Baskerville Old Face"/>
          <w:b/>
          <w:bCs/>
          <w:color w:val="FFFFFF" w:themeColor="background1"/>
          <w:w w:val="97"/>
          <w:sz w:val="72"/>
          <w:szCs w:val="72"/>
        </w:rPr>
      </w:pPr>
    </w:p>
    <w:p w14:paraId="2515DA65" w14:textId="0B110987" w:rsidR="00887801" w:rsidRDefault="00887801">
      <w:pPr>
        <w:jc w:val="both"/>
        <w:rPr>
          <w:rFonts w:ascii="Baskerville Old Face" w:eastAsia="Baskerville Old Face" w:hAnsi="Baskerville Old Face" w:cs="Baskerville Old Face"/>
          <w:b/>
          <w:bCs/>
          <w:color w:val="FFFFFF" w:themeColor="background1"/>
          <w:w w:val="97"/>
          <w:sz w:val="72"/>
          <w:szCs w:val="72"/>
        </w:rPr>
      </w:pPr>
    </w:p>
    <w:p w14:paraId="27A7335F" w14:textId="52492849" w:rsidR="00623EF5" w:rsidRDefault="00623EF5">
      <w:pPr>
        <w:jc w:val="both"/>
        <w:rPr>
          <w:rFonts w:ascii="Baskerville Old Face" w:eastAsia="Baskerville Old Face" w:hAnsi="Baskerville Old Face" w:cs="Baskerville Old Face"/>
          <w:b/>
          <w:bCs/>
          <w:color w:val="FFFFFF" w:themeColor="background1"/>
          <w:w w:val="97"/>
          <w:sz w:val="72"/>
          <w:szCs w:val="72"/>
        </w:rPr>
      </w:pPr>
    </w:p>
    <w:p w14:paraId="68920A0E" w14:textId="5B9B634A" w:rsidR="00887801" w:rsidRDefault="00EA57DA">
      <w:pPr>
        <w:jc w:val="both"/>
        <w:rPr>
          <w:rFonts w:ascii="Baskerville Old Face" w:eastAsia="Baskerville Old Face" w:hAnsi="Baskerville Old Face" w:cs="Baskerville Old Face"/>
          <w:b/>
          <w:bCs/>
          <w:color w:val="FFFFFF" w:themeColor="background1"/>
          <w:w w:val="97"/>
          <w:sz w:val="72"/>
          <w:szCs w:val="72"/>
        </w:rPr>
      </w:pPr>
      <w:r>
        <w:rPr>
          <w:noProof/>
          <w:color w:val="000000" w:themeColor="text1"/>
        </w:rPr>
        <mc:AlternateContent>
          <mc:Choice Requires="wps">
            <w:drawing>
              <wp:anchor distT="0" distB="0" distL="114300" distR="114300" simplePos="0" relativeHeight="252148736" behindDoc="0" locked="0" layoutInCell="1" allowOverlap="1" wp14:anchorId="1005A751" wp14:editId="5178FE80">
                <wp:simplePos x="0" y="0"/>
                <wp:positionH relativeFrom="page">
                  <wp:posOffset>-87630</wp:posOffset>
                </wp:positionH>
                <wp:positionV relativeFrom="paragraph">
                  <wp:posOffset>437025</wp:posOffset>
                </wp:positionV>
                <wp:extent cx="10146030" cy="508635"/>
                <wp:effectExtent l="0" t="0" r="1270" b="0"/>
                <wp:wrapNone/>
                <wp:docPr id="209" name="Text Box 20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146030" cy="508635"/>
                        </a:xfrm>
                        <a:prstGeom prst="rect">
                          <a:avLst/>
                        </a:prstGeom>
                        <a:solidFill>
                          <a:srgbClr val="002060"/>
                        </a:solidFill>
                      </wps:spPr>
                      <wps:txbx>
                        <w:txbxContent>
                          <w:p w14:paraId="56577F1A" w14:textId="718ABF0C" w:rsidR="00887801" w:rsidRPr="00436EE2" w:rsidRDefault="00887801" w:rsidP="00887801">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w:t>
                            </w:r>
                            <w:r>
                              <w:rPr>
                                <w:rFonts w:ascii="Baskerville Old Face" w:hAnsi="Baskerville Old Face"/>
                                <w:b/>
                                <w:bCs/>
                                <w:color w:val="FFFFFF" w:themeColor="background1"/>
                                <w:sz w:val="36"/>
                                <w:szCs w:val="36"/>
                              </w:rPr>
                              <w:t>Spring</w:t>
                            </w:r>
                            <w:r w:rsidRPr="00436EE2">
                              <w:rPr>
                                <w:rFonts w:ascii="Baskerville Old Face" w:hAnsi="Baskerville Old Face"/>
                                <w:b/>
                                <w:bCs/>
                                <w:color w:val="FFFFFF" w:themeColor="background1"/>
                                <w:sz w:val="36"/>
                                <w:szCs w:val="36"/>
                              </w:rPr>
                              <w:t xml:space="preserve"> 202</w:t>
                            </w:r>
                            <w:r>
                              <w:rPr>
                                <w:rFonts w:ascii="Baskerville Old Face" w:hAnsi="Baskerville Old Face"/>
                                <w:b/>
                                <w:bCs/>
                                <w:color w:val="FFFFFF" w:themeColor="background1"/>
                                <w:sz w:val="36"/>
                                <w:szCs w:val="36"/>
                              </w:rPr>
                              <w:t>2</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Pr>
                                <w:rFonts w:ascii="Baskerville Old Face" w:hAnsi="Baskerville Old Face"/>
                                <w:b/>
                                <w:bCs/>
                                <w:color w:val="FFFFFF" w:themeColor="background1"/>
                                <w:sz w:val="36"/>
                                <w:szCs w:val="36"/>
                              </w:rPr>
                              <w:t xml:space="preserve">  </w:t>
                            </w:r>
                            <w:r w:rsidRPr="00436EE2">
                              <w:rPr>
                                <w:rFonts w:ascii="Baskerville Old Face" w:hAnsi="Baskerville Old Face"/>
                                <w:b/>
                                <w:bCs/>
                                <w:color w:val="FFFFFF" w:themeColor="background1"/>
                                <w:sz w:val="36"/>
                                <w:szCs w:val="36"/>
                              </w:rPr>
                              <w:t xml:space="preserve">| Page No. </w:t>
                            </w:r>
                            <w:r>
                              <w:rPr>
                                <w:rFonts w:ascii="Baskerville Old Face" w:hAnsi="Baskerville Old Face"/>
                                <w:b/>
                                <w:bCs/>
                                <w:color w:val="FFFFFF" w:themeColor="background1"/>
                                <w:sz w:val="36"/>
                                <w:szCs w:val="36"/>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A751" id="Text Box 209" o:spid="_x0000_s1064" type="#_x0000_t202" alt="&quot;&quot;" style="position:absolute;left:0;text-align:left;margin-left:-6.9pt;margin-top:34.4pt;width:798.9pt;height:40.05pt;z-index:252148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" fillcolor="#002060" stroked="f">
                <v:textbox>
                  <w:txbxContent>
                    <w:p w14:paraId="56577F1A" w14:textId="718ABF0C" w:rsidR="00887801" w:rsidRPr="00436EE2" w:rsidRDefault="00887801" w:rsidP="00887801">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w:t>
                      </w:r>
                      <w:r>
                        <w:rPr>
                          <w:rFonts w:ascii="Baskerville Old Face" w:hAnsi="Baskerville Old Face"/>
                          <w:b/>
                          <w:bCs/>
                          <w:color w:val="FFFFFF" w:themeColor="background1"/>
                          <w:sz w:val="36"/>
                          <w:szCs w:val="36"/>
                        </w:rPr>
                        <w:t>Spring</w:t>
                      </w:r>
                      <w:r w:rsidRPr="00436EE2">
                        <w:rPr>
                          <w:rFonts w:ascii="Baskerville Old Face" w:hAnsi="Baskerville Old Face"/>
                          <w:b/>
                          <w:bCs/>
                          <w:color w:val="FFFFFF" w:themeColor="background1"/>
                          <w:sz w:val="36"/>
                          <w:szCs w:val="36"/>
                        </w:rPr>
                        <w:t xml:space="preserve"> 202</w:t>
                      </w:r>
                      <w:r>
                        <w:rPr>
                          <w:rFonts w:ascii="Baskerville Old Face" w:hAnsi="Baskerville Old Face"/>
                          <w:b/>
                          <w:bCs/>
                          <w:color w:val="FFFFFF" w:themeColor="background1"/>
                          <w:sz w:val="36"/>
                          <w:szCs w:val="36"/>
                        </w:rPr>
                        <w:t>2</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Pr>
                          <w:rFonts w:ascii="Baskerville Old Face" w:hAnsi="Baskerville Old Face"/>
                          <w:b/>
                          <w:bCs/>
                          <w:color w:val="FFFFFF" w:themeColor="background1"/>
                          <w:sz w:val="36"/>
                          <w:szCs w:val="36"/>
                        </w:rPr>
                        <w:t xml:space="preserve">  </w:t>
                      </w:r>
                      <w:r w:rsidRPr="00436EE2">
                        <w:rPr>
                          <w:rFonts w:ascii="Baskerville Old Face" w:hAnsi="Baskerville Old Face"/>
                          <w:b/>
                          <w:bCs/>
                          <w:color w:val="FFFFFF" w:themeColor="background1"/>
                          <w:sz w:val="36"/>
                          <w:szCs w:val="36"/>
                        </w:rPr>
                        <w:t xml:space="preserve">| Page No. </w:t>
                      </w:r>
                      <w:r>
                        <w:rPr>
                          <w:rFonts w:ascii="Baskerville Old Face" w:hAnsi="Baskerville Old Face"/>
                          <w:b/>
                          <w:bCs/>
                          <w:color w:val="FFFFFF" w:themeColor="background1"/>
                          <w:sz w:val="36"/>
                          <w:szCs w:val="36"/>
                        </w:rPr>
                        <w:t>13</w:t>
                      </w:r>
                    </w:p>
                  </w:txbxContent>
                </v:textbox>
                <w10:wrap anchorx="page"/>
              </v:shape>
            </w:pict>
          </mc:Fallback>
        </mc:AlternateContent>
      </w:r>
    </w:p>
    <w:p w14:paraId="35AFCD24" w14:textId="46AFD2DB" w:rsidR="006B4F79" w:rsidRDefault="00887801">
      <w:pPr>
        <w:jc w:val="both"/>
        <w:rPr>
          <w:rFonts w:ascii="Baskerville Old Face" w:eastAsia="Baskerville Old Face" w:hAnsi="Baskerville Old Face" w:cs="Baskerville Old Face"/>
          <w:b/>
          <w:bCs/>
          <w:color w:val="FFFFFF" w:themeColor="background1"/>
          <w:w w:val="97"/>
          <w:sz w:val="72"/>
          <w:szCs w:val="72"/>
        </w:rPr>
      </w:pPr>
      <w:r w:rsidRPr="0011654E">
        <w:rPr>
          <w:noProof/>
          <w:sz w:val="10"/>
          <w:szCs w:val="10"/>
        </w:rPr>
        <w:lastRenderedPageBreak/>
        <mc:AlternateContent>
          <mc:Choice Requires="wps">
            <w:drawing>
              <wp:anchor distT="0" distB="0" distL="0" distR="0" simplePos="0" relativeHeight="251978752" behindDoc="1" locked="0" layoutInCell="0" allowOverlap="1" wp14:anchorId="25EBB393" wp14:editId="147A6DD2">
                <wp:simplePos x="0" y="0"/>
                <wp:positionH relativeFrom="margin">
                  <wp:posOffset>-459740</wp:posOffset>
                </wp:positionH>
                <wp:positionV relativeFrom="paragraph">
                  <wp:posOffset>-34116</wp:posOffset>
                </wp:positionV>
                <wp:extent cx="10963910" cy="1182370"/>
                <wp:effectExtent l="0" t="0" r="0" b="0"/>
                <wp:wrapNone/>
                <wp:docPr id="144" name="drawingObject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963910" cy="1182370"/>
                        </a:xfrm>
                        <a:custGeom>
                          <a:avLst/>
                          <a:gdLst/>
                          <a:ahLst/>
                          <a:cxnLst/>
                          <a:rect l="0" t="0" r="0" b="0"/>
                          <a:pathLst>
                            <a:path w="3452293" h="523220">
                              <a:moveTo>
                                <a:pt x="0" y="0"/>
                              </a:moveTo>
                              <a:lnTo>
                                <a:pt x="0" y="523220"/>
                              </a:lnTo>
                              <a:lnTo>
                                <a:pt x="3452293" y="523220"/>
                              </a:lnTo>
                              <a:lnTo>
                                <a:pt x="3452293" y="0"/>
                              </a:lnTo>
                              <a:lnTo>
                                <a:pt x="0" y="0"/>
                              </a:lnTo>
                            </a:path>
                          </a:pathLst>
                        </a:custGeom>
                        <a:solidFill>
                          <a:schemeClr val="bg1"/>
                        </a:solidFill>
                      </wps:spPr>
                      <wps:txbx>
                        <w:txbxContent>
                          <w:p w14:paraId="14DA7289" w14:textId="77777777" w:rsidR="00FF18DF" w:rsidRPr="00780203" w:rsidRDefault="00FF18DF" w:rsidP="00E441C5">
                            <w:pPr>
                              <w:pStyle w:val="NL1"/>
                              <w:tabs>
                                <w:tab w:val="clear" w:pos="6710"/>
                                <w:tab w:val="left" w:pos="11179"/>
                              </w:tabs>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Inside this Issue</w:t>
                            </w:r>
                          </w:p>
                          <w:p w14:paraId="1B68A5C6" w14:textId="23924C01" w:rsidR="00FF18DF" w:rsidRPr="00780203" w:rsidRDefault="00FF18DF" w:rsidP="00E441C5">
                            <w:pPr>
                              <w:pStyle w:val="NL1"/>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81000"/>
                                    </w14:schemeClr>
                                  </w14:solidFill>
                                </w14:textFill>
                              </w:rPr>
                            </w:pPr>
                            <w:proofErr w:type="spellStart"/>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HoHownhflafafagag</w:t>
                            </w:r>
                            <w:r>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CCo</w:t>
                            </w:r>
                            <w:proofErr w:type="spellEnd"/>
                            <w:r>
                              <w:rPr>
                                <w:noProof/>
                              </w:rPr>
                              <w:drawing>
                                <wp:inline distT="0" distB="0" distL="0" distR="0" wp14:anchorId="3E7A8161" wp14:editId="0AB97E7B">
                                  <wp:extent cx="0" cy="0"/>
                                  <wp:effectExtent l="0" t="0" r="0" b="0"/>
                                  <wp:docPr id="137" name="Picture 1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a:extLst>
                                              <a:ext uri="{C183D7F6-B498-43B3-948B-1728B52AA6E4}">
                                                <adec:decorative xmlns:adec="http://schemas.microsoft.com/office/drawing/2017/decorative" val="1"/>
                                              </a:ext>
                                            </a:extLst>
                                          </pic:cNvPr>
                                          <pic:cNvPicPr/>
                                        </pic:nvPicPr>
                                        <pic:blipFill>
                                          <a:blip r:embed="rId42"/>
                                          <a:stretch>
                                            <a:fillRect/>
                                          </a:stretch>
                                        </pic:blipFill>
                                        <pic:spPr>
                                          <a:xfrm>
                                            <a:off x="0" y="0"/>
                                            <a:ext cx="0" cy="0"/>
                                          </a:xfrm>
                                          <a:prstGeom prst="rect">
                                            <a:avLst/>
                                          </a:prstGeom>
                                        </pic:spPr>
                                      </pic:pic>
                                    </a:graphicData>
                                  </a:graphic>
                                </wp:inline>
                              </w:drawing>
                            </w:r>
                          </w:p>
                        </w:txbxContent>
                      </wps:txbx>
                      <wps:bodyPr vertOverflow="overflow" horzOverflow="overflow" vert="horz"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25EBB393" id="_x0000_s1065" alt="&quot;&quot;" style="position:absolute;left:0;text-align:left;margin-left:-36.2pt;margin-top:-2.7pt;width:863.3pt;height:93.1pt;z-index:-25133772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3452293,5232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" o:allowincell="f" adj="-11796480,,5400" path="m,l,523220r3452293,l3452293,,,e" fillcolor="white [3212]" stroked="f">
                <v:stroke joinstyle="miter"/>
                <v:formulas/>
                <v:path arrowok="t" o:connecttype="custom" textboxrect="0,0,3452293,523220"/>
                <v:textbox>
                  <w:txbxContent>
                    <w:p w14:paraId="14DA7289" w14:textId="77777777" w:rsidR="00FF18DF" w:rsidRPr="00780203" w:rsidRDefault="00FF18DF" w:rsidP="00E441C5">
                      <w:pPr>
                        <w:pStyle w:val="NL1"/>
                        <w:tabs>
                          <w:tab w:val="clear" w:pos="6710"/>
                          <w:tab w:val="left" w:pos="11179"/>
                        </w:tabs>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Inside this Issue</w:t>
                      </w:r>
                    </w:p>
                    <w:p w14:paraId="1B68A5C6" w14:textId="23924C01" w:rsidR="00FF18DF" w:rsidRPr="00780203" w:rsidRDefault="00FF18DF" w:rsidP="00E441C5">
                      <w:pPr>
                        <w:pStyle w:val="NL1"/>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81000"/>
                              </w14:schemeClr>
                            </w14:solidFill>
                          </w14:textFill>
                        </w:rPr>
                      </w:pPr>
                      <w:proofErr w:type="spellStart"/>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HoHownhflafafagag</w:t>
                      </w:r>
                      <w:r>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CCo</w:t>
                      </w:r>
                      <w:proofErr w:type="spellEnd"/>
                      <w:r>
                        <w:rPr>
                          <w:noProof/>
                        </w:rPr>
                        <w:drawing>
                          <wp:inline distT="0" distB="0" distL="0" distR="0" wp14:anchorId="3E7A8161" wp14:editId="0AB97E7B">
                            <wp:extent cx="0" cy="0"/>
                            <wp:effectExtent l="0" t="0" r="0" b="0"/>
                            <wp:docPr id="137" name="Picture 1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a:extLst>
                                        <a:ext uri="{C183D7F6-B498-43B3-948B-1728B52AA6E4}">
                                          <adec:decorative xmlns:adec="http://schemas.microsoft.com/office/drawing/2017/decorative" val="1"/>
                                        </a:ext>
                                      </a:extLst>
                                    </pic:cNvPr>
                                    <pic:cNvPicPr/>
                                  </pic:nvPicPr>
                                  <pic:blipFill>
                                    <a:blip r:embed="rId43"/>
                                    <a:stretch>
                                      <a:fillRect/>
                                    </a:stretch>
                                  </pic:blipFill>
                                  <pic:spPr>
                                    <a:xfrm>
                                      <a:off x="0" y="0"/>
                                      <a:ext cx="0" cy="0"/>
                                    </a:xfrm>
                                    <a:prstGeom prst="rect">
                                      <a:avLst/>
                                    </a:prstGeom>
                                  </pic:spPr>
                                </pic:pic>
                              </a:graphicData>
                            </a:graphic>
                          </wp:inline>
                        </w:drawing>
                      </w:r>
                    </w:p>
                  </w:txbxContent>
                </v:textbox>
                <w10:wrap anchorx="margin"/>
              </v:shape>
            </w:pict>
          </mc:Fallback>
        </mc:AlternateContent>
      </w:r>
      <w:r>
        <w:rPr>
          <w:noProof/>
        </w:rPr>
        <mc:AlternateContent>
          <mc:Choice Requires="wps">
            <w:drawing>
              <wp:anchor distT="0" distB="0" distL="114300" distR="114300" simplePos="0" relativeHeight="251980800" behindDoc="0" locked="0" layoutInCell="1" allowOverlap="1" wp14:anchorId="43AC4806" wp14:editId="62390295">
                <wp:simplePos x="0" y="0"/>
                <wp:positionH relativeFrom="column">
                  <wp:posOffset>1465580</wp:posOffset>
                </wp:positionH>
                <wp:positionV relativeFrom="paragraph">
                  <wp:posOffset>102191</wp:posOffset>
                </wp:positionV>
                <wp:extent cx="10963910" cy="852170"/>
                <wp:effectExtent l="0" t="0" r="0" b="0"/>
                <wp:wrapNone/>
                <wp:docPr id="146" name="Text Box 146"/>
                <wp:cNvGraphicFramePr/>
                <a:graphic xmlns:a="http://schemas.openxmlformats.org/drawingml/2006/main">
                  <a:graphicData uri="http://schemas.microsoft.com/office/word/2010/wordprocessingShape">
                    <wps:wsp>
                      <wps:cNvSpPr txBox="1"/>
                      <wps:spPr>
                        <a:xfrm>
                          <a:off x="0" y="0"/>
                          <a:ext cx="10963910" cy="852170"/>
                        </a:xfrm>
                        <a:prstGeom prst="rect">
                          <a:avLst/>
                        </a:prstGeom>
                        <a:noFill/>
                        <a:ln>
                          <a:noFill/>
                        </a:ln>
                      </wps:spPr>
                      <wps:txbx>
                        <w:txbxContent>
                          <w:p w14:paraId="4CE80E92" w14:textId="6A1CBC66" w:rsidR="00FF18DF" w:rsidRPr="00262385" w:rsidRDefault="00887801" w:rsidP="00E441C5">
                            <w:pPr>
                              <w:pStyle w:val="NL1"/>
                              <w:jc w:val="right"/>
                              <w:rPr>
                                <w:bCs/>
                                <w:color w:val="002060"/>
                                <w:sz w:val="72"/>
                                <w:szCs w:val="72"/>
                                <w:lang w:val="en-US"/>
                                <w14:textOutline w14:w="0" w14:cap="flat" w14:cmpd="sng" w14:algn="ctr">
                                  <w14:noFill/>
                                  <w14:prstDash w14:val="solid"/>
                                  <w14:round/>
                                </w14:textOutline>
                              </w:rPr>
                            </w:pPr>
                            <w:r w:rsidRPr="00262385">
                              <w:rPr>
                                <w:bCs/>
                                <w:color w:val="002060"/>
                                <w:sz w:val="72"/>
                                <w:szCs w:val="72"/>
                                <w:lang w:val="en-US"/>
                                <w14:textOutline w14:w="0" w14:cap="flat" w14:cmpd="sng" w14:algn="ctr">
                                  <w14:noFill/>
                                  <w14:prstDash w14:val="solid"/>
                                  <w14:round/>
                                </w14:textOutline>
                              </w:rPr>
                              <w:t>Spring</w:t>
                            </w:r>
                            <w:r w:rsidR="00FF18DF" w:rsidRPr="00262385">
                              <w:rPr>
                                <w:bCs/>
                                <w:color w:val="002060"/>
                                <w:sz w:val="72"/>
                                <w:szCs w:val="72"/>
                                <w:lang w:val="en-US"/>
                                <w14:textOutline w14:w="0" w14:cap="flat" w14:cmpd="sng" w14:algn="ctr">
                                  <w14:noFill/>
                                  <w14:prstDash w14:val="solid"/>
                                  <w14:round/>
                                </w14:textOutline>
                              </w:rPr>
                              <w:t xml:space="preserve"> 202</w:t>
                            </w:r>
                            <w:r w:rsidRPr="00262385">
                              <w:rPr>
                                <w:bCs/>
                                <w:color w:val="002060"/>
                                <w:sz w:val="72"/>
                                <w:szCs w:val="72"/>
                                <w:lang w:val="en-US"/>
                                <w14:textOutline w14:w="0" w14:cap="flat" w14:cmpd="sng" w14:algn="ctr">
                                  <w14:noFill/>
                                  <w14:prstDash w14:val="solid"/>
                                  <w14:round/>
                                </w14:textOutline>
                              </w:rPr>
                              <w:t>2</w:t>
                            </w:r>
                            <w:r w:rsidR="00FF18DF" w:rsidRPr="00262385">
                              <w:rPr>
                                <w:bCs/>
                                <w:color w:val="002060"/>
                                <w:sz w:val="72"/>
                                <w:szCs w:val="72"/>
                                <w:lang w:val="en-US"/>
                                <w14:textOutline w14:w="0" w14:cap="flat" w14:cmpd="sng" w14:algn="ctr">
                                  <w14:noFill/>
                                  <w14:prstDash w14:val="solid"/>
                                  <w14:round/>
                                </w14:textOutline>
                              </w:rPr>
                              <w:t xml:space="preserve"> CIDE GRADUATES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AC4806" id="Text Box 146" o:spid="_x0000_s1066" type="#_x0000_t202" style="position:absolute;left:0;text-align:left;margin-left:115.4pt;margin-top:8.05pt;width:863.3pt;height:67.1pt;z-index:2519808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" filled="f" stroked="f">
                <v:textbox>
                  <w:txbxContent>
                    <w:p w14:paraId="4CE80E92" w14:textId="6A1CBC66" w:rsidR="00FF18DF" w:rsidRPr="00262385" w:rsidRDefault="00887801" w:rsidP="00E441C5">
                      <w:pPr>
                        <w:pStyle w:val="NL1"/>
                        <w:jc w:val="right"/>
                        <w:rPr>
                          <w:bCs/>
                          <w:color w:val="002060"/>
                          <w:sz w:val="72"/>
                          <w:szCs w:val="72"/>
                          <w:lang w:val="en-US"/>
                          <w14:textOutline w14:w="0" w14:cap="flat" w14:cmpd="sng" w14:algn="ctr">
                            <w14:noFill/>
                            <w14:prstDash w14:val="solid"/>
                            <w14:round/>
                          </w14:textOutline>
                        </w:rPr>
                      </w:pPr>
                      <w:r w:rsidRPr="00262385">
                        <w:rPr>
                          <w:bCs/>
                          <w:color w:val="002060"/>
                          <w:sz w:val="72"/>
                          <w:szCs w:val="72"/>
                          <w:lang w:val="en-US"/>
                          <w14:textOutline w14:w="0" w14:cap="flat" w14:cmpd="sng" w14:algn="ctr">
                            <w14:noFill/>
                            <w14:prstDash w14:val="solid"/>
                            <w14:round/>
                          </w14:textOutline>
                        </w:rPr>
                        <w:t>Spring</w:t>
                      </w:r>
                      <w:r w:rsidR="00FF18DF" w:rsidRPr="00262385">
                        <w:rPr>
                          <w:bCs/>
                          <w:color w:val="002060"/>
                          <w:sz w:val="72"/>
                          <w:szCs w:val="72"/>
                          <w:lang w:val="en-US"/>
                          <w14:textOutline w14:w="0" w14:cap="flat" w14:cmpd="sng" w14:algn="ctr">
                            <w14:noFill/>
                            <w14:prstDash w14:val="solid"/>
                            <w14:round/>
                          </w14:textOutline>
                        </w:rPr>
                        <w:t xml:space="preserve"> 202</w:t>
                      </w:r>
                      <w:r w:rsidRPr="00262385">
                        <w:rPr>
                          <w:bCs/>
                          <w:color w:val="002060"/>
                          <w:sz w:val="72"/>
                          <w:szCs w:val="72"/>
                          <w:lang w:val="en-US"/>
                          <w14:textOutline w14:w="0" w14:cap="flat" w14:cmpd="sng" w14:algn="ctr">
                            <w14:noFill/>
                            <w14:prstDash w14:val="solid"/>
                            <w14:round/>
                          </w14:textOutline>
                        </w:rPr>
                        <w:t>2</w:t>
                      </w:r>
                      <w:r w:rsidR="00FF18DF" w:rsidRPr="00262385">
                        <w:rPr>
                          <w:bCs/>
                          <w:color w:val="002060"/>
                          <w:sz w:val="72"/>
                          <w:szCs w:val="72"/>
                          <w:lang w:val="en-US"/>
                          <w14:textOutline w14:w="0" w14:cap="flat" w14:cmpd="sng" w14:algn="ctr">
                            <w14:noFill/>
                            <w14:prstDash w14:val="solid"/>
                            <w14:round/>
                          </w14:textOutline>
                        </w:rPr>
                        <w:t xml:space="preserve"> CIDE GRADUATES</w:t>
                      </w:r>
                    </w:p>
                  </w:txbxContent>
                </v:textbox>
              </v:shape>
            </w:pict>
          </mc:Fallback>
        </mc:AlternateContent>
      </w:r>
    </w:p>
    <w:p w14:paraId="49AAD72A" w14:textId="2FB27F9E" w:rsidR="006B4F79" w:rsidRDefault="006B4F79">
      <w:pPr>
        <w:jc w:val="both"/>
        <w:rPr>
          <w:rFonts w:ascii="Baskerville Old Face" w:eastAsia="Baskerville Old Face" w:hAnsi="Baskerville Old Face" w:cs="Baskerville Old Face"/>
          <w:b/>
          <w:bCs/>
          <w:color w:val="FFFFFF" w:themeColor="background1"/>
          <w:w w:val="97"/>
          <w:sz w:val="72"/>
          <w:szCs w:val="72"/>
        </w:rPr>
      </w:pPr>
    </w:p>
    <w:p w14:paraId="73CAD469" w14:textId="6DD69C86" w:rsidR="00FB2764" w:rsidRDefault="00887801" w:rsidP="006B4F79">
      <w:pPr>
        <w:tabs>
          <w:tab w:val="right" w:pos="15440"/>
        </w:tabs>
        <w:jc w:val="both"/>
        <w:rPr>
          <w:rFonts w:ascii="Baskerville Old Face" w:eastAsia="Baskerville Old Face" w:hAnsi="Baskerville Old Face" w:cs="Baskerville Old Face"/>
          <w:b/>
          <w:bCs/>
          <w:color w:val="FFFFFF" w:themeColor="background1"/>
          <w:w w:val="97"/>
          <w:sz w:val="72"/>
          <w:szCs w:val="72"/>
        </w:rPr>
      </w:pPr>
      <w:r>
        <w:rPr>
          <w:noProof/>
        </w:rPr>
        <mc:AlternateContent>
          <mc:Choice Requires="wps">
            <w:drawing>
              <wp:anchor distT="0" distB="0" distL="114300" distR="114300" simplePos="0" relativeHeight="251982848" behindDoc="0" locked="0" layoutInCell="1" allowOverlap="1" wp14:anchorId="139691BA" wp14:editId="1A9CD9A1">
                <wp:simplePos x="0" y="0"/>
                <wp:positionH relativeFrom="column">
                  <wp:posOffset>690880</wp:posOffset>
                </wp:positionH>
                <wp:positionV relativeFrom="paragraph">
                  <wp:posOffset>227139</wp:posOffset>
                </wp:positionV>
                <wp:extent cx="8178800" cy="1066800"/>
                <wp:effectExtent l="0" t="0" r="0" b="0"/>
                <wp:wrapNone/>
                <wp:docPr id="147" name="Text Box 147"/>
                <wp:cNvGraphicFramePr/>
                <a:graphic xmlns:a="http://schemas.openxmlformats.org/drawingml/2006/main">
                  <a:graphicData uri="http://schemas.microsoft.com/office/word/2010/wordprocessingShape">
                    <wps:wsp>
                      <wps:cNvSpPr txBox="1"/>
                      <wps:spPr>
                        <a:xfrm>
                          <a:off x="0" y="0"/>
                          <a:ext cx="8178800" cy="1066800"/>
                        </a:xfrm>
                        <a:prstGeom prst="rect">
                          <a:avLst/>
                        </a:prstGeom>
                        <a:noFill/>
                        <a:ln>
                          <a:noFill/>
                        </a:ln>
                      </wps:spPr>
                      <wps:txbx>
                        <w:txbxContent>
                          <w:p w14:paraId="477D0AD7" w14:textId="010FCFAB" w:rsidR="00FF18DF" w:rsidRPr="00640363" w:rsidRDefault="00FF18DF" w:rsidP="00E441C5">
                            <w:pPr>
                              <w:ind w:left="3600" w:right="-20" w:firstLine="720"/>
                              <w:rPr>
                                <w:rFonts w:asciiTheme="majorHAnsi" w:hAnsiTheme="majorHAnsi" w:cstheme="majorHAnsi"/>
                                <w:noProof/>
                                <w:color w:val="C00000"/>
                                <w:sz w:val="76"/>
                                <w:szCs w:val="76"/>
                                <w14:textOutline w14:w="0" w14:cap="flat" w14:cmpd="sng" w14:algn="ctr">
                                  <w14:noFill/>
                                  <w14:prstDash w14:val="solid"/>
                                  <w14:round/>
                                </w14:textOutline>
                              </w:rPr>
                            </w:pPr>
                            <w:r w:rsidRPr="00640363">
                              <w:rPr>
                                <w:rFonts w:asciiTheme="majorHAnsi" w:hAnsiTheme="majorHAnsi" w:cstheme="majorHAnsi"/>
                                <w:noProof/>
                                <w:color w:val="C00000"/>
                                <w:sz w:val="76"/>
                                <w:szCs w:val="76"/>
                                <w14:textOutline w14:w="0" w14:cap="flat" w14:cmpd="sng" w14:algn="ctr">
                                  <w14:noFill/>
                                  <w14:prstDash w14:val="solid"/>
                                  <w14:round/>
                                </w14:textOutline>
                              </w:rPr>
                              <w:t>CONGRATULATIONS!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691BA" id="Text Box 147" o:spid="_x0000_s1067" type="#_x0000_t202" style="position:absolute;left:0;text-align:left;margin-left:54.4pt;margin-top:17.9pt;width:644pt;height:84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" filled="f" stroked="f">
                <v:textbox>
                  <w:txbxContent>
                    <w:p w14:paraId="477D0AD7" w14:textId="010FCFAB" w:rsidR="00FF18DF" w:rsidRPr="00640363" w:rsidRDefault="00FF18DF" w:rsidP="00E441C5">
                      <w:pPr>
                        <w:ind w:left="3600" w:right="-20" w:firstLine="720"/>
                        <w:rPr>
                          <w:rFonts w:asciiTheme="majorHAnsi" w:hAnsiTheme="majorHAnsi" w:cstheme="majorHAnsi"/>
                          <w:noProof/>
                          <w:color w:val="C00000"/>
                          <w:sz w:val="76"/>
                          <w:szCs w:val="76"/>
                          <w14:textOutline w14:w="0" w14:cap="flat" w14:cmpd="sng" w14:algn="ctr">
                            <w14:noFill/>
                            <w14:prstDash w14:val="solid"/>
                            <w14:round/>
                          </w14:textOutline>
                        </w:rPr>
                      </w:pPr>
                      <w:r w:rsidRPr="00640363">
                        <w:rPr>
                          <w:rFonts w:asciiTheme="majorHAnsi" w:hAnsiTheme="majorHAnsi" w:cstheme="majorHAnsi"/>
                          <w:noProof/>
                          <w:color w:val="C00000"/>
                          <w:sz w:val="76"/>
                          <w:szCs w:val="76"/>
                          <w14:textOutline w14:w="0" w14:cap="flat" w14:cmpd="sng" w14:algn="ctr">
                            <w14:noFill/>
                            <w14:prstDash w14:val="solid"/>
                            <w14:round/>
                          </w14:textOutline>
                        </w:rPr>
                        <w:t>CONGRATULATIONS!</w:t>
                      </w:r>
                    </w:p>
                  </w:txbxContent>
                </v:textbox>
              </v:shape>
            </w:pict>
          </mc:Fallback>
        </mc:AlternateContent>
      </w:r>
    </w:p>
    <w:p w14:paraId="11FB0A44" w14:textId="255845C8" w:rsidR="00D6007D" w:rsidRDefault="00D6007D" w:rsidP="007E14D4">
      <w:pPr>
        <w:rPr>
          <w:rFonts w:ascii="Baskerville Old Face" w:eastAsia="Baskerville Old Face" w:hAnsi="Baskerville Old Face" w:cs="Baskerville Old Face"/>
          <w:color w:val="000000" w:themeColor="text1"/>
          <w:w w:val="96"/>
        </w:rPr>
      </w:pPr>
    </w:p>
    <w:p w14:paraId="3DAAED4B" w14:textId="39D49C54" w:rsidR="00E441C5" w:rsidRPr="006B4F79" w:rsidRDefault="001B7847" w:rsidP="006B4F79">
      <w:pPr>
        <w:rPr>
          <w:rFonts w:ascii="Baskerville Old Face" w:eastAsia="Baskerville Old Face" w:hAnsi="Baskerville Old Face" w:cs="Baskerville Old Face"/>
          <w:color w:val="000000" w:themeColor="text1"/>
          <w:w w:val="96"/>
        </w:rPr>
      </w:pPr>
      <w:r w:rsidRPr="0011654E">
        <w:rPr>
          <w:noProof/>
          <w:sz w:val="10"/>
          <w:szCs w:val="10"/>
        </w:rPr>
        <mc:AlternateContent>
          <mc:Choice Requires="wps">
            <w:drawing>
              <wp:anchor distT="0" distB="0" distL="0" distR="0" simplePos="0" relativeHeight="251984896" behindDoc="1" locked="0" layoutInCell="0" allowOverlap="1" wp14:anchorId="611DDE91" wp14:editId="393487E3">
                <wp:simplePos x="0" y="0"/>
                <wp:positionH relativeFrom="margin">
                  <wp:posOffset>-219075</wp:posOffset>
                </wp:positionH>
                <wp:positionV relativeFrom="paragraph">
                  <wp:posOffset>15039340</wp:posOffset>
                </wp:positionV>
                <wp:extent cx="10963910" cy="1182370"/>
                <wp:effectExtent l="0" t="0" r="0" b="0"/>
                <wp:wrapNone/>
                <wp:docPr id="21" name="drawingObject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963910" cy="1182370"/>
                        </a:xfrm>
                        <a:custGeom>
                          <a:avLst/>
                          <a:gdLst/>
                          <a:ahLst/>
                          <a:cxnLst/>
                          <a:rect l="0" t="0" r="0" b="0"/>
                          <a:pathLst>
                            <a:path w="3452293" h="523220">
                              <a:moveTo>
                                <a:pt x="0" y="0"/>
                              </a:moveTo>
                              <a:lnTo>
                                <a:pt x="0" y="523220"/>
                              </a:lnTo>
                              <a:lnTo>
                                <a:pt x="3452293" y="523220"/>
                              </a:lnTo>
                              <a:lnTo>
                                <a:pt x="3452293" y="0"/>
                              </a:lnTo>
                              <a:lnTo>
                                <a:pt x="0" y="0"/>
                              </a:lnTo>
                            </a:path>
                          </a:pathLst>
                        </a:custGeom>
                        <a:solidFill>
                          <a:schemeClr val="bg2">
                            <a:lumMod val="90000"/>
                          </a:schemeClr>
                        </a:solidFill>
                      </wps:spPr>
                      <wps:txbx>
                        <w:txbxContent>
                          <w:p w14:paraId="16E327AC" w14:textId="77777777" w:rsidR="00FF18DF" w:rsidRPr="00780203" w:rsidRDefault="00FF18DF" w:rsidP="003145EB">
                            <w:pPr>
                              <w:pStyle w:val="NL1"/>
                              <w:tabs>
                                <w:tab w:val="clear" w:pos="6710"/>
                                <w:tab w:val="left" w:pos="11179"/>
                              </w:tabs>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Inside this Issue</w:t>
                            </w:r>
                          </w:p>
                          <w:p w14:paraId="2375A350" w14:textId="77777777" w:rsidR="00FF18DF" w:rsidRPr="00780203" w:rsidRDefault="00FF18DF" w:rsidP="003145EB">
                            <w:pPr>
                              <w:pStyle w:val="NL1"/>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81000"/>
                                    </w14:schemeClr>
                                  </w14:solidFill>
                                </w14:textFill>
                              </w:rPr>
                            </w:pPr>
                            <w:proofErr w:type="spellStart"/>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HoHownhflafafagag</w:t>
                            </w:r>
                            <w:r>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CCo</w:t>
                            </w:r>
                            <w:proofErr w:type="spellEnd"/>
                            <w:r>
                              <w:rPr>
                                <w:noProof/>
                              </w:rPr>
                              <w:drawing>
                                <wp:inline distT="0" distB="0" distL="0" distR="0" wp14:anchorId="6F79966D" wp14:editId="0935F25A">
                                  <wp:extent cx="0" cy="0"/>
                                  <wp:effectExtent l="0" t="0" r="0" b="0"/>
                                  <wp:docPr id="135" name="Picture 1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a:extLst>
                                              <a:ext uri="{C183D7F6-B498-43B3-948B-1728B52AA6E4}">
                                                <adec:decorative xmlns:adec="http://schemas.microsoft.com/office/drawing/2017/decorative" val="1"/>
                                              </a:ext>
                                            </a:extLst>
                                          </pic:cNvPr>
                                          <pic:cNvPicPr/>
                                        </pic:nvPicPr>
                                        <pic:blipFill>
                                          <a:blip r:embed="rId43"/>
                                          <a:stretch>
                                            <a:fillRect/>
                                          </a:stretch>
                                        </pic:blipFill>
                                        <pic:spPr>
                                          <a:xfrm>
                                            <a:off x="0" y="0"/>
                                            <a:ext cx="0" cy="0"/>
                                          </a:xfrm>
                                          <a:prstGeom prst="rect">
                                            <a:avLst/>
                                          </a:prstGeom>
                                        </pic:spPr>
                                      </pic:pic>
                                    </a:graphicData>
                                  </a:graphic>
                                </wp:inline>
                              </w:drawing>
                            </w:r>
                          </w:p>
                        </w:txbxContent>
                      </wps:txbx>
                      <wps:bodyPr vertOverflow="overflow" horzOverflow="overflow" vert="horz"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611DDE91" id="_x0000_s1068" alt="&quot;&quot;" style="position:absolute;margin-left:-17.25pt;margin-top:1184.2pt;width:863.3pt;height:93.1pt;z-index:-25133158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3452293,5232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" o:allowincell="f" adj="-11796480,,5400" path="m,l,523220r3452293,l3452293,,,e" fillcolor="#cfcdcd [2894]" stroked="f">
                <v:stroke joinstyle="miter"/>
                <v:formulas/>
                <v:path arrowok="t" o:connecttype="custom" textboxrect="0,0,3452293,523220"/>
                <v:textbox>
                  <w:txbxContent>
                    <w:p w14:paraId="16E327AC" w14:textId="77777777" w:rsidR="00FF18DF" w:rsidRPr="00780203" w:rsidRDefault="00FF18DF" w:rsidP="003145EB">
                      <w:pPr>
                        <w:pStyle w:val="NL1"/>
                        <w:tabs>
                          <w:tab w:val="clear" w:pos="6710"/>
                          <w:tab w:val="left" w:pos="11179"/>
                        </w:tabs>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Inside this Issue</w:t>
                      </w:r>
                    </w:p>
                    <w:p w14:paraId="2375A350" w14:textId="77777777" w:rsidR="00FF18DF" w:rsidRPr="00780203" w:rsidRDefault="00FF18DF" w:rsidP="003145EB">
                      <w:pPr>
                        <w:pStyle w:val="NL1"/>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81000"/>
                              </w14:schemeClr>
                            </w14:solidFill>
                          </w14:textFill>
                        </w:rPr>
                      </w:pPr>
                      <w:proofErr w:type="spellStart"/>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HoHownhflafafagag</w:t>
                      </w:r>
                      <w:r>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CCo</w:t>
                      </w:r>
                      <w:proofErr w:type="spellEnd"/>
                      <w:r>
                        <w:rPr>
                          <w:noProof/>
                        </w:rPr>
                        <w:drawing>
                          <wp:inline distT="0" distB="0" distL="0" distR="0" wp14:anchorId="6F79966D" wp14:editId="0935F25A">
                            <wp:extent cx="0" cy="0"/>
                            <wp:effectExtent l="0" t="0" r="0" b="0"/>
                            <wp:docPr id="135" name="Picture 1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a:extLst>
                                        <a:ext uri="{C183D7F6-B498-43B3-948B-1728B52AA6E4}">
                                          <adec:decorative xmlns:adec="http://schemas.microsoft.com/office/drawing/2017/decorative" val="1"/>
                                        </a:ext>
                                      </a:extLst>
                                    </pic:cNvPr>
                                    <pic:cNvPicPr/>
                                  </pic:nvPicPr>
                                  <pic:blipFill>
                                    <a:blip r:embed="rId43"/>
                                    <a:stretch>
                                      <a:fillRect/>
                                    </a:stretch>
                                  </pic:blipFill>
                                  <pic:spPr>
                                    <a:xfrm>
                                      <a:off x="0" y="0"/>
                                      <a:ext cx="0" cy="0"/>
                                    </a:xfrm>
                                    <a:prstGeom prst="rect">
                                      <a:avLst/>
                                    </a:prstGeom>
                                  </pic:spPr>
                                </pic:pic>
                              </a:graphicData>
                            </a:graphic>
                          </wp:inline>
                        </w:drawing>
                      </w:r>
                    </w:p>
                  </w:txbxContent>
                </v:textbox>
                <w10:wrap anchorx="margin"/>
              </v:shape>
            </w:pict>
          </mc:Fallback>
        </mc:AlternateContent>
      </w:r>
    </w:p>
    <w:p w14:paraId="661E84D8" w14:textId="07002321" w:rsidR="00DD5714" w:rsidRPr="003145EB" w:rsidRDefault="003145EB" w:rsidP="003145EB">
      <w:pPr>
        <w:ind w:right="-20"/>
        <w:rPr>
          <w:rFonts w:ascii="Baskerville Old Face" w:eastAsia="Baskerville Old Face" w:hAnsi="Baskerville Old Face" w:cs="Baskerville Old Face"/>
          <w:b/>
          <w:bCs/>
          <w:color w:val="000000" w:themeColor="text1"/>
          <w:w w:val="97"/>
          <w:sz w:val="72"/>
          <w:szCs w:val="72"/>
        </w:rPr>
      </w:pPr>
      <w:r w:rsidRPr="00763B26">
        <w:rPr>
          <w:noProof/>
          <w:color w:val="000000" w:themeColor="text1"/>
        </w:rPr>
        <mc:AlternateContent>
          <mc:Choice Requires="wpg">
            <w:drawing>
              <wp:anchor distT="0" distB="0" distL="0" distR="0" simplePos="0" relativeHeight="251646976" behindDoc="1" locked="0" layoutInCell="0" allowOverlap="1" wp14:anchorId="59E0A773" wp14:editId="4B6ED9E0">
                <wp:simplePos x="0" y="0"/>
                <wp:positionH relativeFrom="page">
                  <wp:posOffset>471805</wp:posOffset>
                </wp:positionH>
                <wp:positionV relativeFrom="paragraph">
                  <wp:posOffset>61769</wp:posOffset>
                </wp:positionV>
                <wp:extent cx="8565515" cy="7057390"/>
                <wp:effectExtent l="0" t="0" r="0" b="3810"/>
                <wp:wrapNone/>
                <wp:docPr id="194" name="drawingObject1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565515" cy="7057390"/>
                          <a:chOff x="0" y="0"/>
                          <a:chExt cx="8565516" cy="7057528"/>
                        </a:xfrm>
                        <a:noFill/>
                      </wpg:grpSpPr>
                      <wps:wsp>
                        <wps:cNvPr id="195" name="Shape 195"/>
                        <wps:cNvSpPr/>
                        <wps:spPr>
                          <a:xfrm>
                            <a:off x="0" y="577874"/>
                            <a:ext cx="8565341" cy="105618"/>
                          </a:xfrm>
                          <a:custGeom>
                            <a:avLst/>
                            <a:gdLst/>
                            <a:ahLst/>
                            <a:cxnLst/>
                            <a:rect l="0" t="0" r="0" b="0"/>
                            <a:pathLst>
                              <a:path w="8565341" h="105618">
                                <a:moveTo>
                                  <a:pt x="8565080" y="0"/>
                                </a:moveTo>
                                <a:lnTo>
                                  <a:pt x="0" y="29418"/>
                                </a:lnTo>
                                <a:lnTo>
                                  <a:pt x="262" y="105618"/>
                                </a:lnTo>
                                <a:lnTo>
                                  <a:pt x="8565341" y="76200"/>
                                </a:lnTo>
                                <a:lnTo>
                                  <a:pt x="8565080" y="0"/>
                                </a:lnTo>
                              </a:path>
                            </a:pathLst>
                          </a:custGeom>
                          <a:solidFill>
                            <a:srgbClr val="002060"/>
                          </a:solidFill>
                        </wps:spPr>
                        <wps:bodyPr vertOverflow="overflow" horzOverflow="overflow" vert="horz" lIns="91440" tIns="45720" rIns="91440" bIns="45720" anchor="t"/>
                      </wps:wsp>
                      <wps:wsp>
                        <wps:cNvPr id="196" name="Shape 196"/>
                        <wps:cNvSpPr/>
                        <wps:spPr>
                          <a:xfrm>
                            <a:off x="349" y="679474"/>
                            <a:ext cx="8565167" cy="54818"/>
                          </a:xfrm>
                          <a:custGeom>
                            <a:avLst/>
                            <a:gdLst/>
                            <a:ahLst/>
                            <a:cxnLst/>
                            <a:rect l="0" t="0" r="0" b="0"/>
                            <a:pathLst>
                              <a:path w="8565167" h="54818">
                                <a:moveTo>
                                  <a:pt x="8565079" y="0"/>
                                </a:moveTo>
                                <a:lnTo>
                                  <a:pt x="0" y="29418"/>
                                </a:lnTo>
                                <a:lnTo>
                                  <a:pt x="87" y="54818"/>
                                </a:lnTo>
                                <a:lnTo>
                                  <a:pt x="8565167" y="25400"/>
                                </a:lnTo>
                                <a:lnTo>
                                  <a:pt x="8565079" y="0"/>
                                </a:lnTo>
                              </a:path>
                            </a:pathLst>
                          </a:custGeom>
                          <a:solidFill>
                            <a:srgbClr val="002060"/>
                          </a:solidFill>
                        </wps:spPr>
                        <wps:bodyPr vertOverflow="overflow" horzOverflow="overflow" vert="horz" lIns="91440" tIns="45720" rIns="91440" bIns="45720" anchor="t"/>
                      </wps:wsp>
                      <wps:wsp>
                        <wps:cNvPr id="197" name="Shape 197"/>
                        <wps:cNvSpPr/>
                        <wps:spPr>
                          <a:xfrm>
                            <a:off x="554186" y="0"/>
                            <a:ext cx="44141" cy="7057259"/>
                          </a:xfrm>
                          <a:custGeom>
                            <a:avLst/>
                            <a:gdLst/>
                            <a:ahLst/>
                            <a:cxnLst/>
                            <a:rect l="0" t="0" r="0" b="0"/>
                            <a:pathLst>
                              <a:path w="44141" h="7057259">
                                <a:moveTo>
                                  <a:pt x="25400" y="0"/>
                                </a:moveTo>
                                <a:lnTo>
                                  <a:pt x="0" y="68"/>
                                </a:lnTo>
                                <a:lnTo>
                                  <a:pt x="18741" y="7057259"/>
                                </a:lnTo>
                                <a:lnTo>
                                  <a:pt x="44141" y="7057191"/>
                                </a:lnTo>
                                <a:lnTo>
                                  <a:pt x="25400" y="0"/>
                                </a:lnTo>
                              </a:path>
                            </a:pathLst>
                          </a:custGeom>
                          <a:solidFill>
                            <a:srgbClr val="002060"/>
                          </a:solidFill>
                        </wps:spPr>
                        <wps:bodyPr vertOverflow="overflow" horzOverflow="overflow" vert="horz" lIns="91440" tIns="45720" rIns="91440" bIns="45720" anchor="t"/>
                      </wps:wsp>
                      <wps:wsp>
                        <wps:cNvPr id="198" name="Shape 198"/>
                        <wps:cNvSpPr/>
                        <wps:spPr>
                          <a:xfrm>
                            <a:off x="452586" y="136"/>
                            <a:ext cx="94941" cy="7057392"/>
                          </a:xfrm>
                          <a:custGeom>
                            <a:avLst/>
                            <a:gdLst/>
                            <a:ahLst/>
                            <a:cxnLst/>
                            <a:rect l="0" t="0" r="0" b="0"/>
                            <a:pathLst>
                              <a:path w="94941" h="7057392">
                                <a:moveTo>
                                  <a:pt x="76200" y="0"/>
                                </a:moveTo>
                                <a:lnTo>
                                  <a:pt x="0" y="201"/>
                                </a:lnTo>
                                <a:lnTo>
                                  <a:pt x="18742" y="7057392"/>
                                </a:lnTo>
                                <a:lnTo>
                                  <a:pt x="94941" y="7057190"/>
                                </a:lnTo>
                                <a:lnTo>
                                  <a:pt x="76200" y="0"/>
                                </a:lnTo>
                              </a:path>
                            </a:pathLst>
                          </a:custGeom>
                          <a:solidFill>
                            <a:srgbClr val="002060"/>
                          </a:solidFill>
                        </wps:spPr>
                        <wps:bodyPr vertOverflow="overflow" horzOverflow="overflow" vert="horz" lIns="91440" tIns="45720" rIns="91440" bIns="45720" anchor="t"/>
                      </wps:wsp>
                    </wpg:wgp>
                  </a:graphicData>
                </a:graphic>
              </wp:anchor>
            </w:drawing>
          </mc:Choice>
          <mc:Fallback>
            <w:pict>
              <v:group w14:anchorId="4B00805F" id="drawingObject194" o:spid="_x0000_s1026" alt="&quot;&quot;" style="position:absolute;margin-left:37.15pt;margin-top:4.85pt;width:674.45pt;height:555.7pt;z-index:-251669504;mso-wrap-distance-left:0;mso-wrap-distance-right:0;mso-position-horizontal-relative:page" coordsize="85655,705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" o:allowincell="f">
                <v:shape id="Shape 195" o:spid="_x0000_s1027" style="position:absolute;top:5778;width:85653;height:1056;visibility:visible;mso-wrap-style:square;v-text-anchor:top" coordsize="8565341,10561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" path="m8565080,l,29418r262,76200l8565341,76200,8565080,e" fillcolor="#002060" stroked="f">
                  <v:path arrowok="t" textboxrect="0,0,8565341,105618"/>
                </v:shape>
                <v:shape id="Shape 196" o:spid="_x0000_s1028" style="position:absolute;left:3;top:6794;width:85652;height:548;visibility:visible;mso-wrap-style:square;v-text-anchor:top" coordsize="8565167,5481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" path="m8565079,l,29418,87,54818,8565167,25400,8565079,e" fillcolor="#002060" stroked="f">
                  <v:path arrowok="t" textboxrect="0,0,8565167,54818"/>
                </v:shape>
                <v:shape id="Shape 197" o:spid="_x0000_s1029" style="position:absolute;left:5541;width:442;height:70572;visibility:visible;mso-wrap-style:square;v-text-anchor:top" coordsize="44141,70572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" path="m25400,l,68,18741,7057259r25400,-68l25400,e" fillcolor="#002060" stroked="f">
                  <v:path arrowok="t" textboxrect="0,0,44141,7057259"/>
                </v:shape>
                <v:shape id="Shape 198" o:spid="_x0000_s1030" style="position:absolute;left:4525;top:1;width:950;height:70574;visibility:visible;mso-wrap-style:square;v-text-anchor:top" coordsize="94941,70573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" path="m76200,l,201,18742,7057392r76199,-202l76200,e" fillcolor="#002060" stroked="f">
                  <v:path arrowok="t" textboxrect="0,0,94941,7057392"/>
                </v:shape>
                <w10:wrap anchorx="page"/>
              </v:group>
            </w:pict>
          </mc:Fallback>
        </mc:AlternateContent>
      </w:r>
    </w:p>
    <w:p w14:paraId="3BDB3380" w14:textId="7E2D1EB5" w:rsidR="00DD5714" w:rsidRPr="00E441C5" w:rsidRDefault="00DD5714" w:rsidP="00E441C5">
      <w:pPr>
        <w:widowControl w:val="0"/>
        <w:rPr>
          <w:rFonts w:ascii="Baskerville Old Face" w:eastAsia="Baskerville Old Face" w:hAnsi="Baskerville Old Face" w:cs="Baskerville Old Face"/>
          <w:color w:val="000000" w:themeColor="text1"/>
          <w:w w:val="93"/>
          <w:sz w:val="56"/>
          <w:szCs w:val="56"/>
        </w:rPr>
      </w:pPr>
    </w:p>
    <w:p w14:paraId="18F95F68" w14:textId="36CEE4BE" w:rsidR="00DD5714" w:rsidRPr="00E441C5" w:rsidRDefault="00DD5714" w:rsidP="00E441C5">
      <w:pPr>
        <w:widowControl w:val="0"/>
        <w:spacing w:after="3"/>
        <w:rPr>
          <w:rFonts w:ascii="Baskerville Old Face" w:eastAsia="Baskerville Old Face" w:hAnsi="Baskerville Old Face" w:cs="Baskerville Old Face"/>
          <w:color w:val="000000" w:themeColor="text1"/>
          <w:w w:val="93"/>
          <w:sz w:val="56"/>
          <w:szCs w:val="56"/>
        </w:rPr>
      </w:pPr>
    </w:p>
    <w:p w14:paraId="744CAE68" w14:textId="101F9451" w:rsidR="00990F66" w:rsidRDefault="00887801" w:rsidP="00E441C5">
      <w:pPr>
        <w:widowControl w:val="0"/>
        <w:tabs>
          <w:tab w:val="left" w:pos="2870"/>
        </w:tabs>
        <w:ind w:left="2330" w:right="-20"/>
        <w:rPr>
          <w:rFonts w:ascii="Baskerville Old Face" w:eastAsia="Baskerville Old Face" w:hAnsi="Baskerville Old Face" w:cs="Baskerville Old Face"/>
          <w:color w:val="000000" w:themeColor="text1"/>
          <w:w w:val="95"/>
          <w:sz w:val="52"/>
          <w:szCs w:val="52"/>
        </w:rPr>
      </w:pPr>
      <w:r>
        <w:rPr>
          <w:noProof/>
          <w:color w:val="000000" w:themeColor="text1"/>
        </w:rPr>
        <w:drawing>
          <wp:anchor distT="0" distB="0" distL="114300" distR="114300" simplePos="0" relativeHeight="252119040" behindDoc="0" locked="0" layoutInCell="1" allowOverlap="1" wp14:anchorId="57FC520A" wp14:editId="6EE47787">
            <wp:simplePos x="0" y="0"/>
            <wp:positionH relativeFrom="column">
              <wp:posOffset>5463444</wp:posOffset>
            </wp:positionH>
            <wp:positionV relativeFrom="paragraph">
              <wp:posOffset>46355</wp:posOffset>
            </wp:positionV>
            <wp:extent cx="3810635" cy="3995803"/>
            <wp:effectExtent l="0" t="0" r="0" b="5080"/>
            <wp:wrapNone/>
            <wp:docPr id="189" name="Picture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Picture 189">
                      <a:extLst>
                        <a:ext uri="{C183D7F6-B498-43B3-948B-1728B52AA6E4}">
                          <adec:decorative xmlns:adec="http://schemas.microsoft.com/office/drawing/2017/decorative" val="1"/>
                        </a:ext>
                      </a:extLst>
                    </pic:cNvPr>
                    <pic:cNvPicPr/>
                  </pic:nvPicPr>
                  <pic:blipFill rotWithShape="1">
                    <a:blip r:embed="rId44" cstate="print">
                      <a:extLst>
                        <a:ext uri="{28A0092B-C50C-407E-A947-70E740481C1C}">
                          <a14:useLocalDpi xmlns:a14="http://schemas.microsoft.com/office/drawing/2010/main" val="0"/>
                        </a:ext>
                      </a:extLst>
                    </a:blip>
                    <a:srcRect b="3208"/>
                    <a:stretch/>
                  </pic:blipFill>
                  <pic:spPr bwMode="auto">
                    <a:xfrm>
                      <a:off x="0" y="0"/>
                      <a:ext cx="3810635" cy="399580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3" w:name="_MON_1712416591"/>
      <w:bookmarkEnd w:id="3"/>
      <w:r w:rsidR="00EC218B">
        <w:rPr>
          <w:rFonts w:ascii="Baskerville Old Face" w:eastAsia="Baskerville Old Face" w:hAnsi="Baskerville Old Face" w:cs="Baskerville Old Face"/>
          <w:noProof/>
          <w:color w:val="000000" w:themeColor="text1"/>
          <w:w w:val="95"/>
          <w:sz w:val="52"/>
          <w:szCs w:val="52"/>
        </w:rPr>
        <w:object w:dxaOrig="9940" w:dyaOrig="6180" w14:anchorId="129FF0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97pt;height:309pt;mso-width-percent:0;mso-height-percent:0;mso-width-percent:0;mso-height-percent:0" o:ole="">
            <v:imagedata r:id="rId45" o:title=""/>
          </v:shape>
          <o:OLEObject Type="Embed" ProgID="Word.Document.12" ShapeID="_x0000_i1025" DrawAspect="Content" ObjectID="_1714216506" r:id="rId46">
            <o:FieldCodes>\s</o:FieldCodes>
          </o:OLEObject>
        </w:object>
      </w:r>
    </w:p>
    <w:p w14:paraId="03118E33" w14:textId="678D97B3" w:rsidR="00887801" w:rsidRDefault="00887801" w:rsidP="00E441C5">
      <w:pPr>
        <w:widowControl w:val="0"/>
        <w:tabs>
          <w:tab w:val="left" w:pos="2870"/>
        </w:tabs>
        <w:ind w:left="2330" w:right="-20"/>
        <w:rPr>
          <w:rFonts w:ascii="Baskerville Old Face" w:eastAsia="Baskerville Old Face" w:hAnsi="Baskerville Old Face" w:cs="Baskerville Old Face"/>
          <w:color w:val="000000" w:themeColor="text1"/>
          <w:w w:val="95"/>
          <w:sz w:val="52"/>
          <w:szCs w:val="52"/>
        </w:rPr>
      </w:pPr>
      <w:r>
        <w:rPr>
          <w:noProof/>
          <w:color w:val="000000" w:themeColor="text1"/>
        </w:rPr>
        <w:drawing>
          <wp:anchor distT="0" distB="0" distL="114300" distR="114300" simplePos="0" relativeHeight="251987968" behindDoc="0" locked="0" layoutInCell="1" allowOverlap="1" wp14:anchorId="1A67FA80" wp14:editId="4DCA733F">
            <wp:simplePos x="0" y="0"/>
            <wp:positionH relativeFrom="column">
              <wp:posOffset>1736899</wp:posOffset>
            </wp:positionH>
            <wp:positionV relativeFrom="paragraph">
              <wp:posOffset>240101</wp:posOffset>
            </wp:positionV>
            <wp:extent cx="7553194" cy="5044865"/>
            <wp:effectExtent l="0" t="0" r="3810" b="0"/>
            <wp:wrapNone/>
            <wp:docPr id="82" name="Picture 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a:extLst>
                        <a:ext uri="{C183D7F6-B498-43B3-948B-1728B52AA6E4}">
                          <adec:decorative xmlns:adec="http://schemas.microsoft.com/office/drawing/2017/decorative" val="1"/>
                        </a:ext>
                      </a:extLst>
                    </pic:cNvPr>
                    <pic:cNvPicPr/>
                  </pic:nvPicPr>
                  <pic:blipFill rotWithShape="1">
                    <a:blip r:embed="rId47">
                      <a:extLst>
                        <a:ext uri="{28A0092B-C50C-407E-A947-70E740481C1C}">
                          <a14:useLocalDpi xmlns:a14="http://schemas.microsoft.com/office/drawing/2010/main" val="0"/>
                        </a:ext>
                      </a:extLst>
                    </a:blip>
                    <a:srcRect t="2678" b="5206"/>
                    <a:stretch/>
                  </pic:blipFill>
                  <pic:spPr bwMode="auto">
                    <a:xfrm>
                      <a:off x="0" y="0"/>
                      <a:ext cx="7561624" cy="5050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649672" w14:textId="39D97C98" w:rsidR="00887801" w:rsidRDefault="00887801" w:rsidP="00E441C5">
      <w:pPr>
        <w:widowControl w:val="0"/>
        <w:tabs>
          <w:tab w:val="left" w:pos="2870"/>
        </w:tabs>
        <w:ind w:left="2330" w:right="-20"/>
        <w:rPr>
          <w:rFonts w:ascii="Baskerville Old Face" w:eastAsia="Baskerville Old Face" w:hAnsi="Baskerville Old Face" w:cs="Baskerville Old Face"/>
          <w:color w:val="000000" w:themeColor="text1"/>
          <w:w w:val="95"/>
          <w:sz w:val="52"/>
          <w:szCs w:val="52"/>
        </w:rPr>
      </w:pPr>
    </w:p>
    <w:p w14:paraId="55AFC4BC" w14:textId="481387E8" w:rsidR="00887801" w:rsidRDefault="00887801" w:rsidP="00E441C5">
      <w:pPr>
        <w:widowControl w:val="0"/>
        <w:tabs>
          <w:tab w:val="left" w:pos="2870"/>
        </w:tabs>
        <w:ind w:left="2330" w:right="-20"/>
        <w:rPr>
          <w:rFonts w:ascii="Baskerville Old Face" w:eastAsia="Baskerville Old Face" w:hAnsi="Baskerville Old Face" w:cs="Baskerville Old Face"/>
          <w:color w:val="000000" w:themeColor="text1"/>
          <w:w w:val="95"/>
          <w:sz w:val="52"/>
          <w:szCs w:val="52"/>
        </w:rPr>
      </w:pPr>
    </w:p>
    <w:p w14:paraId="5A243943" w14:textId="37A27042" w:rsidR="00887801" w:rsidRDefault="00887801" w:rsidP="00E441C5">
      <w:pPr>
        <w:widowControl w:val="0"/>
        <w:tabs>
          <w:tab w:val="left" w:pos="2870"/>
        </w:tabs>
        <w:ind w:left="2330" w:right="-20"/>
        <w:rPr>
          <w:rFonts w:ascii="Baskerville Old Face" w:eastAsia="Baskerville Old Face" w:hAnsi="Baskerville Old Face" w:cs="Baskerville Old Face"/>
          <w:color w:val="000000" w:themeColor="text1"/>
          <w:w w:val="95"/>
          <w:sz w:val="52"/>
          <w:szCs w:val="52"/>
        </w:rPr>
      </w:pPr>
    </w:p>
    <w:p w14:paraId="62C556C3" w14:textId="37D7FFFD" w:rsidR="00887801" w:rsidRDefault="00887801" w:rsidP="00E441C5">
      <w:pPr>
        <w:widowControl w:val="0"/>
        <w:tabs>
          <w:tab w:val="left" w:pos="2870"/>
        </w:tabs>
        <w:ind w:left="2330" w:right="-20"/>
        <w:rPr>
          <w:rFonts w:ascii="Baskerville Old Face" w:eastAsia="Baskerville Old Face" w:hAnsi="Baskerville Old Face" w:cs="Baskerville Old Face"/>
          <w:color w:val="000000" w:themeColor="text1"/>
          <w:w w:val="95"/>
          <w:sz w:val="52"/>
          <w:szCs w:val="52"/>
        </w:rPr>
      </w:pPr>
    </w:p>
    <w:p w14:paraId="221397A8" w14:textId="6458E354" w:rsidR="00887801" w:rsidRDefault="00887801" w:rsidP="00E441C5">
      <w:pPr>
        <w:widowControl w:val="0"/>
        <w:tabs>
          <w:tab w:val="left" w:pos="2870"/>
        </w:tabs>
        <w:ind w:left="2330" w:right="-20"/>
        <w:rPr>
          <w:rFonts w:ascii="Baskerville Old Face" w:eastAsia="Baskerville Old Face" w:hAnsi="Baskerville Old Face" w:cs="Baskerville Old Face"/>
          <w:color w:val="000000" w:themeColor="text1"/>
          <w:w w:val="95"/>
          <w:sz w:val="52"/>
          <w:szCs w:val="52"/>
        </w:rPr>
      </w:pPr>
    </w:p>
    <w:p w14:paraId="7C158CD2" w14:textId="2FA4C0D5" w:rsidR="00887801" w:rsidRDefault="00887801" w:rsidP="00E441C5">
      <w:pPr>
        <w:widowControl w:val="0"/>
        <w:tabs>
          <w:tab w:val="left" w:pos="2870"/>
        </w:tabs>
        <w:ind w:left="2330" w:right="-20"/>
        <w:rPr>
          <w:rFonts w:ascii="Baskerville Old Face" w:eastAsia="Baskerville Old Face" w:hAnsi="Baskerville Old Face" w:cs="Baskerville Old Face"/>
          <w:color w:val="000000" w:themeColor="text1"/>
          <w:w w:val="95"/>
          <w:sz w:val="52"/>
          <w:szCs w:val="52"/>
        </w:rPr>
      </w:pPr>
    </w:p>
    <w:p w14:paraId="5CB77F05" w14:textId="307777F7" w:rsidR="00887801" w:rsidRPr="003145EB" w:rsidRDefault="00887801" w:rsidP="00E441C5">
      <w:pPr>
        <w:widowControl w:val="0"/>
        <w:tabs>
          <w:tab w:val="left" w:pos="2870"/>
        </w:tabs>
        <w:ind w:left="2330" w:right="-20"/>
        <w:rPr>
          <w:rFonts w:ascii="Baskerville Old Face" w:eastAsia="Baskerville Old Face" w:hAnsi="Baskerville Old Face" w:cs="Baskerville Old Face"/>
          <w:color w:val="000000" w:themeColor="text1"/>
          <w:w w:val="95"/>
          <w:sz w:val="52"/>
          <w:szCs w:val="52"/>
        </w:rPr>
      </w:pPr>
    </w:p>
    <w:p w14:paraId="6DA0E2F6" w14:textId="354F03D5" w:rsidR="00E46D8C" w:rsidRPr="00E441C5" w:rsidRDefault="00E46D8C" w:rsidP="00E441C5">
      <w:pPr>
        <w:widowControl w:val="0"/>
        <w:tabs>
          <w:tab w:val="left" w:pos="2870"/>
        </w:tabs>
        <w:ind w:left="2330" w:right="-20"/>
        <w:rPr>
          <w:rFonts w:ascii="Baskerville Old Face" w:eastAsia="Baskerville Old Face" w:hAnsi="Baskerville Old Face" w:cs="Baskerville Old Face"/>
          <w:color w:val="000000" w:themeColor="text1"/>
          <w:sz w:val="56"/>
          <w:szCs w:val="56"/>
        </w:rPr>
      </w:pPr>
    </w:p>
    <w:p w14:paraId="6EEAA695" w14:textId="6D991155" w:rsidR="00DD5714" w:rsidRPr="00E441C5" w:rsidRDefault="00DD5714" w:rsidP="00E441C5">
      <w:pPr>
        <w:widowControl w:val="0"/>
        <w:rPr>
          <w:rFonts w:ascii="Baskerville Old Face" w:eastAsia="Baskerville Old Face" w:hAnsi="Baskerville Old Face" w:cs="Baskerville Old Face"/>
          <w:color w:val="000000" w:themeColor="text1"/>
          <w:sz w:val="56"/>
          <w:szCs w:val="56"/>
        </w:rPr>
      </w:pPr>
    </w:p>
    <w:p w14:paraId="3B0583E9" w14:textId="089A88C7" w:rsidR="00DD5714" w:rsidRPr="00E441C5" w:rsidRDefault="00DD5714" w:rsidP="00E441C5">
      <w:pPr>
        <w:widowControl w:val="0"/>
        <w:spacing w:after="9"/>
        <w:rPr>
          <w:rFonts w:ascii="Baskerville Old Face" w:eastAsia="Baskerville Old Face" w:hAnsi="Baskerville Old Face" w:cs="Baskerville Old Face"/>
          <w:color w:val="000000" w:themeColor="text1"/>
          <w:sz w:val="56"/>
          <w:szCs w:val="56"/>
        </w:rPr>
      </w:pPr>
    </w:p>
    <w:p w14:paraId="6A3821C4" w14:textId="75BCCF21" w:rsidR="00DD5714" w:rsidRPr="00763B26" w:rsidRDefault="00887801">
      <w:pPr>
        <w:rPr>
          <w:color w:val="000000" w:themeColor="text1"/>
        </w:rPr>
        <w:sectPr w:rsidR="00DD5714" w:rsidRPr="00763B26">
          <w:pgSz w:w="15840" w:h="24480"/>
          <w:pgMar w:top="48" w:right="275" w:bottom="58" w:left="125" w:header="720" w:footer="720" w:gutter="0"/>
          <w:cols w:space="708"/>
        </w:sectPr>
      </w:pPr>
      <w:r>
        <w:rPr>
          <w:noProof/>
          <w:color w:val="000000" w:themeColor="text1"/>
        </w:rPr>
        <mc:AlternateContent>
          <mc:Choice Requires="wps">
            <w:drawing>
              <wp:anchor distT="0" distB="0" distL="114300" distR="114300" simplePos="0" relativeHeight="252150784" behindDoc="0" locked="0" layoutInCell="1" allowOverlap="1" wp14:anchorId="67631E4C" wp14:editId="03D009F9">
                <wp:simplePos x="0" y="0"/>
                <wp:positionH relativeFrom="page">
                  <wp:posOffset>15875</wp:posOffset>
                </wp:positionH>
                <wp:positionV relativeFrom="paragraph">
                  <wp:posOffset>3318336</wp:posOffset>
                </wp:positionV>
                <wp:extent cx="10065385" cy="508635"/>
                <wp:effectExtent l="0" t="0" r="5715" b="0"/>
                <wp:wrapNone/>
                <wp:docPr id="210" name="Text Box 2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508635"/>
                        </a:xfrm>
                        <a:prstGeom prst="rect">
                          <a:avLst/>
                        </a:prstGeom>
                        <a:solidFill>
                          <a:srgbClr val="002060"/>
                        </a:solidFill>
                      </wps:spPr>
                      <wps:txbx>
                        <w:txbxContent>
                          <w:p w14:paraId="6EDB7FA5" w14:textId="358CF234" w:rsidR="00887801" w:rsidRPr="00436EE2" w:rsidRDefault="00887801" w:rsidP="00887801">
                            <w:pPr>
                              <w:rPr>
                                <w:rFonts w:ascii="Baskerville Old Face" w:hAnsi="Baskerville Old Face"/>
                                <w:b/>
                                <w:bCs/>
                                <w:color w:val="FFFFFF" w:themeColor="background1"/>
                                <w:sz w:val="36"/>
                                <w:szCs w:val="36"/>
                              </w:rPr>
                            </w:pPr>
                            <w:r>
                              <w:rPr>
                                <w:rFonts w:ascii="Baskerville Old Face" w:hAnsi="Baskerville Old Face"/>
                                <w:b/>
                                <w:bCs/>
                                <w:color w:val="FFFFFF" w:themeColor="background1"/>
                                <w:sz w:val="36"/>
                                <w:szCs w:val="36"/>
                              </w:rPr>
                              <w:t xml:space="preserve"> Spring</w:t>
                            </w:r>
                            <w:r w:rsidRPr="00436EE2">
                              <w:rPr>
                                <w:rFonts w:ascii="Baskerville Old Face" w:hAnsi="Baskerville Old Face"/>
                                <w:b/>
                                <w:bCs/>
                                <w:color w:val="FFFFFF" w:themeColor="background1"/>
                                <w:sz w:val="36"/>
                                <w:szCs w:val="36"/>
                              </w:rPr>
                              <w:t xml:space="preserve"> 202</w:t>
                            </w:r>
                            <w:r>
                              <w:rPr>
                                <w:rFonts w:ascii="Baskerville Old Face" w:hAnsi="Baskerville Old Face"/>
                                <w:b/>
                                <w:bCs/>
                                <w:color w:val="FFFFFF" w:themeColor="background1"/>
                                <w:sz w:val="36"/>
                                <w:szCs w:val="36"/>
                              </w:rPr>
                              <w:t>2</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31E4C" id="Text Box 210" o:spid="_x0000_s1069" type="#_x0000_t202" alt="&quot;&quot;" style="position:absolute;margin-left:1.25pt;margin-top:261.3pt;width:792.55pt;height:40.05pt;z-index:252150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" fillcolor="#002060" stroked="f">
                <v:textbox>
                  <w:txbxContent>
                    <w:p w14:paraId="6EDB7FA5" w14:textId="358CF234" w:rsidR="00887801" w:rsidRPr="00436EE2" w:rsidRDefault="00887801" w:rsidP="00887801">
                      <w:pPr>
                        <w:rPr>
                          <w:rFonts w:ascii="Baskerville Old Face" w:hAnsi="Baskerville Old Face"/>
                          <w:b/>
                          <w:bCs/>
                          <w:color w:val="FFFFFF" w:themeColor="background1"/>
                          <w:sz w:val="36"/>
                          <w:szCs w:val="36"/>
                        </w:rPr>
                      </w:pPr>
                      <w:r>
                        <w:rPr>
                          <w:rFonts w:ascii="Baskerville Old Face" w:hAnsi="Baskerville Old Face"/>
                          <w:b/>
                          <w:bCs/>
                          <w:color w:val="FFFFFF" w:themeColor="background1"/>
                          <w:sz w:val="36"/>
                          <w:szCs w:val="36"/>
                        </w:rPr>
                        <w:t xml:space="preserve"> Spring</w:t>
                      </w:r>
                      <w:r w:rsidRPr="00436EE2">
                        <w:rPr>
                          <w:rFonts w:ascii="Baskerville Old Face" w:hAnsi="Baskerville Old Face"/>
                          <w:b/>
                          <w:bCs/>
                          <w:color w:val="FFFFFF" w:themeColor="background1"/>
                          <w:sz w:val="36"/>
                          <w:szCs w:val="36"/>
                        </w:rPr>
                        <w:t xml:space="preserve"> 202</w:t>
                      </w:r>
                      <w:r>
                        <w:rPr>
                          <w:rFonts w:ascii="Baskerville Old Face" w:hAnsi="Baskerville Old Face"/>
                          <w:b/>
                          <w:bCs/>
                          <w:color w:val="FFFFFF" w:themeColor="background1"/>
                          <w:sz w:val="36"/>
                          <w:szCs w:val="36"/>
                        </w:rPr>
                        <w:t>2</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14</w:t>
                      </w:r>
                    </w:p>
                  </w:txbxContent>
                </v:textbox>
                <w10:wrap anchorx="page"/>
              </v:shape>
            </w:pict>
          </mc:Fallback>
        </mc:AlternateContent>
      </w:r>
      <w:r w:rsidR="00403ED5">
        <w:rPr>
          <w:noProof/>
          <w:color w:val="000000" w:themeColor="text1"/>
        </w:rPr>
        <mc:AlternateContent>
          <mc:Choice Requires="wps">
            <w:drawing>
              <wp:anchor distT="0" distB="0" distL="114300" distR="114300" simplePos="0" relativeHeight="252080128" behindDoc="1" locked="0" layoutInCell="1" allowOverlap="1" wp14:anchorId="41CEF201" wp14:editId="5B8268F1">
                <wp:simplePos x="0" y="0"/>
                <wp:positionH relativeFrom="page">
                  <wp:posOffset>-24401</wp:posOffset>
                </wp:positionH>
                <wp:positionV relativeFrom="paragraph">
                  <wp:posOffset>6149861</wp:posOffset>
                </wp:positionV>
                <wp:extent cx="10065385" cy="337820"/>
                <wp:effectExtent l="0" t="0" r="5715" b="5080"/>
                <wp:wrapNone/>
                <wp:docPr id="185" name="Text Box 1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337820"/>
                        </a:xfrm>
                        <a:prstGeom prst="rect">
                          <a:avLst/>
                        </a:prstGeom>
                        <a:solidFill>
                          <a:srgbClr val="002060"/>
                        </a:solidFill>
                      </wps:spPr>
                      <wps:txbx>
                        <w:txbxContent>
                          <w:p w14:paraId="5C991E92" w14:textId="35683D81" w:rsidR="00FF18DF" w:rsidRPr="00436EE2" w:rsidRDefault="00FF18DF" w:rsidP="00403ED5">
                            <w:pPr>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Fall 2021</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1</w:t>
                            </w:r>
                            <w:r>
                              <w:rPr>
                                <w:rFonts w:ascii="Baskerville Old Face" w:hAnsi="Baskerville Old Face"/>
                                <w:b/>
                                <w:bCs/>
                                <w:color w:val="FFFFFF" w:themeColor="background1"/>
                                <w:sz w:val="36"/>
                                <w:szCs w:val="36"/>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EF201" id="Text Box 185" o:spid="_x0000_s1070" type="#_x0000_t202" alt="&quot;&quot;" style="position:absolute;margin-left:-1.9pt;margin-top:484.25pt;width:792.55pt;height:26.6pt;z-index:-251236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" fillcolor="#002060" stroked="f">
                <v:textbox>
                  <w:txbxContent>
                    <w:p w14:paraId="5C991E92" w14:textId="35683D81" w:rsidR="00FF18DF" w:rsidRPr="00436EE2" w:rsidRDefault="00FF18DF" w:rsidP="00403ED5">
                      <w:pPr>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Fall 2021</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1</w:t>
                      </w:r>
                      <w:r>
                        <w:rPr>
                          <w:rFonts w:ascii="Baskerville Old Face" w:hAnsi="Baskerville Old Face"/>
                          <w:b/>
                          <w:bCs/>
                          <w:color w:val="FFFFFF" w:themeColor="background1"/>
                          <w:sz w:val="36"/>
                          <w:szCs w:val="36"/>
                        </w:rPr>
                        <w:t>8</w:t>
                      </w:r>
                    </w:p>
                  </w:txbxContent>
                </v:textbox>
                <w10:wrap anchorx="page"/>
              </v:shape>
            </w:pict>
          </mc:Fallback>
        </mc:AlternateContent>
      </w:r>
    </w:p>
    <w:p w14:paraId="3F9E8B51" w14:textId="0739DCF5" w:rsidR="00DD5714" w:rsidRPr="00763B26" w:rsidRDefault="0084233A">
      <w:pPr>
        <w:spacing w:after="16" w:line="140" w:lineRule="exact"/>
        <w:rPr>
          <w:rFonts w:ascii="Baskerville Old Face" w:eastAsia="Baskerville Old Face" w:hAnsi="Baskerville Old Face" w:cs="Baskerville Old Face"/>
          <w:color w:val="000000" w:themeColor="text1"/>
          <w:w w:val="95"/>
          <w:sz w:val="14"/>
          <w:szCs w:val="14"/>
        </w:rPr>
      </w:pPr>
      <w:r w:rsidRPr="0011654E">
        <w:rPr>
          <w:noProof/>
          <w:sz w:val="10"/>
          <w:szCs w:val="10"/>
        </w:rPr>
        <w:lastRenderedPageBreak/>
        <mc:AlternateContent>
          <mc:Choice Requires="wps">
            <w:drawing>
              <wp:anchor distT="0" distB="0" distL="0" distR="0" simplePos="0" relativeHeight="252085248" behindDoc="1" locked="0" layoutInCell="0" allowOverlap="1" wp14:anchorId="3A014363" wp14:editId="37D3CBA9">
                <wp:simplePos x="0" y="0"/>
                <wp:positionH relativeFrom="margin">
                  <wp:posOffset>-436880</wp:posOffset>
                </wp:positionH>
                <wp:positionV relativeFrom="paragraph">
                  <wp:posOffset>-531034</wp:posOffset>
                </wp:positionV>
                <wp:extent cx="10963910" cy="1182370"/>
                <wp:effectExtent l="0" t="0" r="0" b="0"/>
                <wp:wrapNone/>
                <wp:docPr id="42" name="drawingObject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963910" cy="1182370"/>
                        </a:xfrm>
                        <a:custGeom>
                          <a:avLst/>
                          <a:gdLst/>
                          <a:ahLst/>
                          <a:cxnLst/>
                          <a:rect l="0" t="0" r="0" b="0"/>
                          <a:pathLst>
                            <a:path w="3452293" h="523220">
                              <a:moveTo>
                                <a:pt x="0" y="0"/>
                              </a:moveTo>
                              <a:lnTo>
                                <a:pt x="0" y="523220"/>
                              </a:lnTo>
                              <a:lnTo>
                                <a:pt x="3452293" y="523220"/>
                              </a:lnTo>
                              <a:lnTo>
                                <a:pt x="3452293" y="0"/>
                              </a:lnTo>
                              <a:lnTo>
                                <a:pt x="0" y="0"/>
                              </a:lnTo>
                            </a:path>
                          </a:pathLst>
                        </a:custGeom>
                        <a:solidFill>
                          <a:schemeClr val="bg1"/>
                        </a:solidFill>
                      </wps:spPr>
                      <wps:txbx>
                        <w:txbxContent>
                          <w:p w14:paraId="5071DD0C" w14:textId="77777777" w:rsidR="0084233A" w:rsidRPr="00780203" w:rsidRDefault="0084233A" w:rsidP="0084233A">
                            <w:pPr>
                              <w:pStyle w:val="NL1"/>
                              <w:tabs>
                                <w:tab w:val="clear" w:pos="6710"/>
                                <w:tab w:val="left" w:pos="11179"/>
                              </w:tabs>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Inside this Issue</w:t>
                            </w:r>
                          </w:p>
                          <w:p w14:paraId="3B39FF15" w14:textId="77777777" w:rsidR="0084233A" w:rsidRPr="00780203" w:rsidRDefault="0084233A" w:rsidP="0084233A">
                            <w:pPr>
                              <w:pStyle w:val="NL1"/>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81000"/>
                                    </w14:schemeClr>
                                  </w14:solidFill>
                                </w14:textFill>
                              </w:rPr>
                            </w:pPr>
                            <w:proofErr w:type="spellStart"/>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HoHownhflafafagag</w:t>
                            </w:r>
                            <w:r>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CCo</w:t>
                            </w:r>
                            <w:proofErr w:type="spellEnd"/>
                            <w:r>
                              <w:rPr>
                                <w:noProof/>
                              </w:rPr>
                              <w:drawing>
                                <wp:inline distT="0" distB="0" distL="0" distR="0" wp14:anchorId="6446B3BC" wp14:editId="39402217">
                                  <wp:extent cx="0" cy="0"/>
                                  <wp:effectExtent l="0" t="0" r="0" b="0"/>
                                  <wp:docPr id="43" name="Pictur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a:extLst>
                                              <a:ext uri="{C183D7F6-B498-43B3-948B-1728B52AA6E4}">
                                                <adec:decorative xmlns:adec="http://schemas.microsoft.com/office/drawing/2017/decorative" val="1"/>
                                              </a:ext>
                                            </a:extLst>
                                          </pic:cNvPr>
                                          <pic:cNvPicPr/>
                                        </pic:nvPicPr>
                                        <pic:blipFill>
                                          <a:blip r:embed="rId43"/>
                                          <a:stretch>
                                            <a:fillRect/>
                                          </a:stretch>
                                        </pic:blipFill>
                                        <pic:spPr>
                                          <a:xfrm>
                                            <a:off x="0" y="0"/>
                                            <a:ext cx="0" cy="0"/>
                                          </a:xfrm>
                                          <a:prstGeom prst="rect">
                                            <a:avLst/>
                                          </a:prstGeom>
                                        </pic:spPr>
                                      </pic:pic>
                                    </a:graphicData>
                                  </a:graphic>
                                </wp:inline>
                              </w:drawing>
                            </w:r>
                          </w:p>
                        </w:txbxContent>
                      </wps:txbx>
                      <wps:bodyPr vertOverflow="overflow" horzOverflow="overflow" vert="horz"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3A014363" id="_x0000_s1071" alt="&quot;&quot;" style="position:absolute;margin-left:-34.4pt;margin-top:-41.8pt;width:863.3pt;height:93.1pt;z-index:-25123123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3452293,5232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" o:allowincell="f" adj="-11796480,,5400" path="m,l,523220r3452293,l3452293,,,e" fillcolor="white [3212]" stroked="f">
                <v:stroke joinstyle="miter"/>
                <v:formulas/>
                <v:path arrowok="t" o:connecttype="custom" textboxrect="0,0,3452293,523220"/>
                <v:textbox>
                  <w:txbxContent>
                    <w:p w14:paraId="5071DD0C" w14:textId="77777777" w:rsidR="0084233A" w:rsidRPr="00780203" w:rsidRDefault="0084233A" w:rsidP="0084233A">
                      <w:pPr>
                        <w:pStyle w:val="NL1"/>
                        <w:tabs>
                          <w:tab w:val="clear" w:pos="6710"/>
                          <w:tab w:val="left" w:pos="11179"/>
                        </w:tabs>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Inside this Issue</w:t>
                      </w:r>
                    </w:p>
                    <w:p w14:paraId="3B39FF15" w14:textId="77777777" w:rsidR="0084233A" w:rsidRPr="00780203" w:rsidRDefault="0084233A" w:rsidP="0084233A">
                      <w:pPr>
                        <w:pStyle w:val="NL1"/>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81000"/>
                              </w14:schemeClr>
                            </w14:solidFill>
                          </w14:textFill>
                        </w:rPr>
                      </w:pPr>
                      <w:proofErr w:type="spellStart"/>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HoHownhflafafagag</w:t>
                      </w:r>
                      <w:r>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CCo</w:t>
                      </w:r>
                      <w:proofErr w:type="spellEnd"/>
                      <w:r>
                        <w:rPr>
                          <w:noProof/>
                        </w:rPr>
                        <w:drawing>
                          <wp:inline distT="0" distB="0" distL="0" distR="0" wp14:anchorId="6446B3BC" wp14:editId="39402217">
                            <wp:extent cx="0" cy="0"/>
                            <wp:effectExtent l="0" t="0" r="0" b="0"/>
                            <wp:docPr id="43" name="Pictur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a:extLst>
                                        <a:ext uri="{C183D7F6-B498-43B3-948B-1728B52AA6E4}">
                                          <adec:decorative xmlns:adec="http://schemas.microsoft.com/office/drawing/2017/decorative" val="1"/>
                                        </a:ext>
                                      </a:extLst>
                                    </pic:cNvPr>
                                    <pic:cNvPicPr/>
                                  </pic:nvPicPr>
                                  <pic:blipFill>
                                    <a:blip r:embed="rId43"/>
                                    <a:stretch>
                                      <a:fillRect/>
                                    </a:stretch>
                                  </pic:blipFill>
                                  <pic:spPr>
                                    <a:xfrm>
                                      <a:off x="0" y="0"/>
                                      <a:ext cx="0" cy="0"/>
                                    </a:xfrm>
                                    <a:prstGeom prst="rect">
                                      <a:avLst/>
                                    </a:prstGeom>
                                  </pic:spPr>
                                </pic:pic>
                              </a:graphicData>
                            </a:graphic>
                          </wp:inline>
                        </w:drawing>
                      </w:r>
                    </w:p>
                  </w:txbxContent>
                </v:textbox>
                <w10:wrap anchorx="margin"/>
              </v:shape>
            </w:pict>
          </mc:Fallback>
        </mc:AlternateContent>
      </w:r>
      <w:r w:rsidR="00403ED5">
        <w:rPr>
          <w:noProof/>
        </w:rPr>
        <mc:AlternateContent>
          <mc:Choice Requires="wps">
            <w:drawing>
              <wp:anchor distT="0" distB="0" distL="114300" distR="114300" simplePos="0" relativeHeight="251986944" behindDoc="0" locked="0" layoutInCell="1" allowOverlap="1" wp14:anchorId="0BBD5FD7" wp14:editId="7608FA58">
                <wp:simplePos x="0" y="0"/>
                <wp:positionH relativeFrom="column">
                  <wp:posOffset>-425391</wp:posOffset>
                </wp:positionH>
                <wp:positionV relativeFrom="paragraph">
                  <wp:posOffset>-247369</wp:posOffset>
                </wp:positionV>
                <wp:extent cx="10065385" cy="85217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10065385" cy="852170"/>
                        </a:xfrm>
                        <a:prstGeom prst="rect">
                          <a:avLst/>
                        </a:prstGeom>
                        <a:noFill/>
                        <a:ln>
                          <a:noFill/>
                        </a:ln>
                      </wps:spPr>
                      <wps:txbx>
                        <w:txbxContent>
                          <w:p w14:paraId="524902A5" w14:textId="180A2153" w:rsidR="00FF18DF" w:rsidRPr="00640363" w:rsidRDefault="00FF18DF" w:rsidP="003145EB">
                            <w:pPr>
                              <w:pStyle w:val="NL1"/>
                              <w:jc w:val="center"/>
                              <w:rPr>
                                <w:b/>
                                <w:bCs/>
                                <w:color w:val="002060"/>
                                <w:sz w:val="64"/>
                                <w:szCs w:val="64"/>
                                <w:lang w:val="en-US"/>
                                <w14:textOutline w14:w="0" w14:cap="flat" w14:cmpd="sng" w14:algn="ctr">
                                  <w14:noFill/>
                                  <w14:prstDash w14:val="solid"/>
                                  <w14:round/>
                                </w14:textOutline>
                              </w:rPr>
                            </w:pPr>
                            <w:r w:rsidRPr="00640363">
                              <w:rPr>
                                <w:b/>
                                <w:bCs/>
                                <w:color w:val="002060"/>
                                <w:sz w:val="64"/>
                                <w:szCs w:val="64"/>
                                <w:lang w:val="en-US"/>
                                <w14:textOutline w14:w="0" w14:cap="flat" w14:cmpd="sng" w14:algn="ctr">
                                  <w14:noFill/>
                                  <w14:prstDash w14:val="solid"/>
                                  <w14:round/>
                                </w14:textOutline>
                              </w:rPr>
                              <w:t>CIDEC Faculty, Alumni and Students’ Publications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D5FD7" id="Text Box 24" o:spid="_x0000_s1072" type="#_x0000_t202" style="position:absolute;margin-left:-33.5pt;margin-top:-19.5pt;width:792.55pt;height:67.1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" filled="f" stroked="f">
                <v:textbox>
                  <w:txbxContent>
                    <w:p w14:paraId="524902A5" w14:textId="180A2153" w:rsidR="00FF18DF" w:rsidRPr="00640363" w:rsidRDefault="00FF18DF" w:rsidP="003145EB">
                      <w:pPr>
                        <w:pStyle w:val="NL1"/>
                        <w:jc w:val="center"/>
                        <w:rPr>
                          <w:b/>
                          <w:bCs/>
                          <w:color w:val="002060"/>
                          <w:sz w:val="64"/>
                          <w:szCs w:val="64"/>
                          <w:lang w:val="en-US"/>
                          <w14:textOutline w14:w="0" w14:cap="flat" w14:cmpd="sng" w14:algn="ctr">
                            <w14:noFill/>
                            <w14:prstDash w14:val="solid"/>
                            <w14:round/>
                          </w14:textOutline>
                        </w:rPr>
                      </w:pPr>
                      <w:r w:rsidRPr="00640363">
                        <w:rPr>
                          <w:b/>
                          <w:bCs/>
                          <w:color w:val="002060"/>
                          <w:sz w:val="64"/>
                          <w:szCs w:val="64"/>
                          <w:lang w:val="en-US"/>
                          <w14:textOutline w14:w="0" w14:cap="flat" w14:cmpd="sng" w14:algn="ctr">
                            <w14:noFill/>
                            <w14:prstDash w14:val="solid"/>
                            <w14:round/>
                          </w14:textOutline>
                        </w:rPr>
                        <w:t>CIDEC Faculty, Alumni and Students’ Publications</w:t>
                      </w:r>
                    </w:p>
                  </w:txbxContent>
                </v:textbox>
              </v:shape>
            </w:pict>
          </mc:Fallback>
        </mc:AlternateContent>
      </w:r>
    </w:p>
    <w:p w14:paraId="643C050F" w14:textId="401EB389" w:rsidR="00A73295" w:rsidRDefault="00A73295">
      <w:pPr>
        <w:ind w:left="181" w:right="-20"/>
        <w:rPr>
          <w:rFonts w:ascii="Baskerville Old Face" w:eastAsia="Baskerville Old Face" w:hAnsi="Baskerville Old Face" w:cs="Baskerville Old Face"/>
          <w:b/>
          <w:bCs/>
          <w:color w:val="000000" w:themeColor="text1"/>
          <w:sz w:val="36"/>
          <w:szCs w:val="36"/>
        </w:rPr>
      </w:pPr>
    </w:p>
    <w:p w14:paraId="5F937A33" w14:textId="6610B5F4" w:rsidR="00DD5714" w:rsidRPr="001B7847" w:rsidRDefault="00DD5714">
      <w:pPr>
        <w:spacing w:line="240" w:lineRule="exact"/>
        <w:rPr>
          <w:rFonts w:ascii="Baskerville Old Face" w:eastAsia="Baskerville Old Face" w:hAnsi="Baskerville Old Face" w:cs="Baskerville Old Face"/>
          <w:color w:val="000000" w:themeColor="text1"/>
          <w:sz w:val="26"/>
          <w:szCs w:val="26"/>
        </w:rPr>
      </w:pPr>
    </w:p>
    <w:p w14:paraId="6F70A88F" w14:textId="02943F5D" w:rsidR="00DD5714" w:rsidRPr="001B7847" w:rsidRDefault="00DD5714" w:rsidP="002F64A7">
      <w:pPr>
        <w:rPr>
          <w:rFonts w:ascii="Baskerville Old Face" w:eastAsia="Baskerville Old Face" w:hAnsi="Baskerville Old Face" w:cs="Baskerville Old Face"/>
          <w:color w:val="000000" w:themeColor="text1"/>
          <w:sz w:val="26"/>
          <w:szCs w:val="26"/>
        </w:rPr>
      </w:pPr>
    </w:p>
    <w:p w14:paraId="4FD8889C" w14:textId="0C4F8464" w:rsidR="00887801" w:rsidRDefault="00887801" w:rsidP="00C62A82">
      <w:pPr>
        <w:pStyle w:val="m410013896247404904default"/>
        <w:shd w:val="clear" w:color="auto" w:fill="FFFFFF"/>
        <w:spacing w:before="0" w:beforeAutospacing="0" w:after="0" w:afterAutospacing="0"/>
        <w:rPr>
          <w:rFonts w:ascii="Baskerville" w:hAnsi="Baskerville"/>
          <w:sz w:val="36"/>
          <w:szCs w:val="36"/>
        </w:rPr>
      </w:pPr>
      <w:r>
        <w:rPr>
          <w:noProof/>
        </w:rPr>
        <mc:AlternateContent>
          <mc:Choice Requires="wps">
            <w:drawing>
              <wp:anchor distT="0" distB="0" distL="114300" distR="114300" simplePos="0" relativeHeight="252124160" behindDoc="0" locked="0" layoutInCell="1" allowOverlap="1" wp14:anchorId="4238560F" wp14:editId="3BE0E014">
                <wp:simplePos x="0" y="0"/>
                <wp:positionH relativeFrom="column">
                  <wp:posOffset>-45085</wp:posOffset>
                </wp:positionH>
                <wp:positionV relativeFrom="paragraph">
                  <wp:posOffset>43180</wp:posOffset>
                </wp:positionV>
                <wp:extent cx="7527925" cy="726440"/>
                <wp:effectExtent l="0" t="0" r="0" b="0"/>
                <wp:wrapNone/>
                <wp:docPr id="192" name="Text Box 192"/>
                <wp:cNvGraphicFramePr/>
                <a:graphic xmlns:a="http://schemas.openxmlformats.org/drawingml/2006/main">
                  <a:graphicData uri="http://schemas.microsoft.com/office/word/2010/wordprocessingShape">
                    <wps:wsp>
                      <wps:cNvSpPr txBox="1"/>
                      <wps:spPr>
                        <a:xfrm>
                          <a:off x="0" y="0"/>
                          <a:ext cx="7527925" cy="726440"/>
                        </a:xfrm>
                        <a:prstGeom prst="rect">
                          <a:avLst/>
                        </a:prstGeom>
                        <a:noFill/>
                        <a:ln>
                          <a:noFill/>
                        </a:ln>
                      </wps:spPr>
                      <wps:txbx>
                        <w:txbxContent>
                          <w:p w14:paraId="4F2E6AC4" w14:textId="193D5AD4" w:rsidR="00887801" w:rsidRPr="00640363" w:rsidRDefault="00887801" w:rsidP="00887801">
                            <w:pPr>
                              <w:ind w:right="-20"/>
                              <w:rPr>
                                <w:rFonts w:asciiTheme="majorHAnsi" w:hAnsiTheme="majorHAnsi" w:cstheme="majorHAnsi"/>
                                <w:noProof/>
                                <w:color w:val="002060"/>
                                <w:sz w:val="76"/>
                                <w:szCs w:val="76"/>
                                <w:lang w:val="en-CA"/>
                                <w14:textOutline w14:w="0" w14:cap="flat" w14:cmpd="sng" w14:algn="ctr">
                                  <w14:noFill/>
                                  <w14:prstDash w14:val="solid"/>
                                  <w14:round/>
                                </w14:textOutline>
                              </w:rPr>
                            </w:pPr>
                            <w:r w:rsidRPr="00640363">
                              <w:rPr>
                                <w:rFonts w:asciiTheme="majorHAnsi" w:hAnsiTheme="majorHAnsi" w:cstheme="majorHAnsi"/>
                                <w:noProof/>
                                <w:color w:val="002060"/>
                                <w:sz w:val="76"/>
                                <w:szCs w:val="76"/>
                                <w:lang w:val="en-CA"/>
                                <w14:textOutline w14:w="0" w14:cap="flat" w14:cmpd="sng" w14:algn="ctr">
                                  <w14:noFill/>
                                  <w14:prstDash w14:val="solid"/>
                                  <w14:round/>
                                </w14:textOutline>
                              </w:rPr>
                              <w:t xml:space="preserve">Research Grants and Projects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8560F" id="Text Box 192" o:spid="_x0000_s1073" type="#_x0000_t202" style="position:absolute;margin-left:-3.55pt;margin-top:3.4pt;width:592.75pt;height:57.2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" filled="f" stroked="f">
                <v:textbox>
                  <w:txbxContent>
                    <w:p w14:paraId="4F2E6AC4" w14:textId="193D5AD4" w:rsidR="00887801" w:rsidRPr="00640363" w:rsidRDefault="00887801" w:rsidP="00887801">
                      <w:pPr>
                        <w:ind w:right="-20"/>
                        <w:rPr>
                          <w:rFonts w:asciiTheme="majorHAnsi" w:hAnsiTheme="majorHAnsi" w:cstheme="majorHAnsi"/>
                          <w:noProof/>
                          <w:color w:val="002060"/>
                          <w:sz w:val="76"/>
                          <w:szCs w:val="76"/>
                          <w:lang w:val="en-CA"/>
                          <w14:textOutline w14:w="0" w14:cap="flat" w14:cmpd="sng" w14:algn="ctr">
                            <w14:noFill/>
                            <w14:prstDash w14:val="solid"/>
                            <w14:round/>
                          </w14:textOutline>
                        </w:rPr>
                      </w:pPr>
                      <w:r w:rsidRPr="00640363">
                        <w:rPr>
                          <w:rFonts w:asciiTheme="majorHAnsi" w:hAnsiTheme="majorHAnsi" w:cstheme="majorHAnsi"/>
                          <w:noProof/>
                          <w:color w:val="002060"/>
                          <w:sz w:val="76"/>
                          <w:szCs w:val="76"/>
                          <w:lang w:val="en-CA"/>
                          <w14:textOutline w14:w="0" w14:cap="flat" w14:cmpd="sng" w14:algn="ctr">
                            <w14:noFill/>
                            <w14:prstDash w14:val="solid"/>
                            <w14:round/>
                          </w14:textOutline>
                        </w:rPr>
                        <w:t xml:space="preserve">Research Grants and Projects </w:t>
                      </w:r>
                    </w:p>
                  </w:txbxContent>
                </v:textbox>
              </v:shape>
            </w:pict>
          </mc:Fallback>
        </mc:AlternateContent>
      </w:r>
    </w:p>
    <w:p w14:paraId="178DE61D" w14:textId="2D35A75F" w:rsidR="0084233A" w:rsidRPr="00887801" w:rsidRDefault="0084233A" w:rsidP="00C62A82">
      <w:pPr>
        <w:pStyle w:val="m410013896247404904default"/>
        <w:shd w:val="clear" w:color="auto" w:fill="FFFFFF"/>
        <w:spacing w:before="0" w:beforeAutospacing="0" w:after="0" w:afterAutospacing="0"/>
        <w:rPr>
          <w:rFonts w:ascii="Baskerville" w:hAnsi="Baskerville"/>
          <w:sz w:val="36"/>
          <w:szCs w:val="36"/>
        </w:rPr>
      </w:pPr>
    </w:p>
    <w:p w14:paraId="3962111C" w14:textId="77777777" w:rsidR="00887801" w:rsidRDefault="00887801" w:rsidP="00887801">
      <w:pPr>
        <w:pStyle w:val="NormalWeb"/>
        <w:shd w:val="clear" w:color="auto" w:fill="FFFFFF"/>
        <w:spacing w:before="0" w:beforeAutospacing="0" w:after="0" w:afterAutospacing="0"/>
        <w:ind w:left="360"/>
        <w:rPr>
          <w:rFonts w:ascii="Baskerville" w:hAnsi="Baskerville"/>
          <w:color w:val="201F1E"/>
          <w:sz w:val="36"/>
          <w:szCs w:val="36"/>
          <w:bdr w:val="none" w:sz="0" w:space="0" w:color="auto" w:frame="1"/>
        </w:rPr>
      </w:pPr>
    </w:p>
    <w:p w14:paraId="5CAE568B" w14:textId="77777777" w:rsidR="004017C2" w:rsidRPr="004017C2" w:rsidRDefault="004017C2" w:rsidP="004017C2">
      <w:pPr>
        <w:pStyle w:val="BodyText"/>
        <w:ind w:left="360"/>
        <w:rPr>
          <w:rFonts w:ascii="Baskerville" w:hAnsi="Baskerville" w:cstheme="minorHAnsi"/>
          <w:bCs/>
          <w:sz w:val="36"/>
          <w:szCs w:val="36"/>
        </w:rPr>
      </w:pPr>
      <w:r w:rsidRPr="004017C2">
        <w:rPr>
          <w:rFonts w:ascii="Baskerville" w:hAnsi="Baskerville" w:cstheme="minorHAnsi"/>
          <w:bCs/>
          <w:snapToGrid w:val="0"/>
          <w:sz w:val="36"/>
          <w:szCs w:val="36"/>
        </w:rPr>
        <w:t xml:space="preserve">Bale, J. (Principal Investigator), </w:t>
      </w:r>
      <w:proofErr w:type="spellStart"/>
      <w:r w:rsidRPr="004017C2">
        <w:rPr>
          <w:rFonts w:ascii="Baskerville" w:hAnsi="Baskerville" w:cstheme="minorHAnsi"/>
          <w:bCs/>
          <w:snapToGrid w:val="0"/>
          <w:sz w:val="36"/>
          <w:szCs w:val="36"/>
        </w:rPr>
        <w:t>Gagné</w:t>
      </w:r>
      <w:proofErr w:type="spellEnd"/>
      <w:r w:rsidRPr="004017C2">
        <w:rPr>
          <w:rFonts w:ascii="Baskerville" w:hAnsi="Baskerville" w:cstheme="minorHAnsi"/>
          <w:bCs/>
          <w:snapToGrid w:val="0"/>
          <w:sz w:val="36"/>
          <w:szCs w:val="36"/>
        </w:rPr>
        <w:t xml:space="preserve">, A. (Co-investigator), and </w:t>
      </w:r>
      <w:proofErr w:type="spellStart"/>
      <w:r w:rsidRPr="004017C2">
        <w:rPr>
          <w:rFonts w:ascii="Baskerville" w:hAnsi="Baskerville" w:cstheme="minorHAnsi"/>
          <w:bCs/>
          <w:snapToGrid w:val="0"/>
          <w:sz w:val="36"/>
          <w:szCs w:val="36"/>
        </w:rPr>
        <w:t>Kerekes</w:t>
      </w:r>
      <w:proofErr w:type="spellEnd"/>
      <w:r w:rsidRPr="004017C2">
        <w:rPr>
          <w:rFonts w:ascii="Baskerville" w:hAnsi="Baskerville" w:cstheme="minorHAnsi"/>
          <w:bCs/>
          <w:snapToGrid w:val="0"/>
          <w:sz w:val="36"/>
          <w:szCs w:val="36"/>
        </w:rPr>
        <w:t xml:space="preserve">, J (Co-investigator). (2016-2021 </w:t>
      </w:r>
      <w:r w:rsidRPr="004017C2">
        <w:rPr>
          <w:rFonts w:ascii="Baskerville" w:hAnsi="Baskerville" w:cstheme="minorHAnsi"/>
          <w:bCs/>
          <w:sz w:val="36"/>
          <w:szCs w:val="36"/>
        </w:rPr>
        <w:t xml:space="preserve">More Than “Just Good Teaching”: Mainstream Teacher Education for Supporting English Learners and Teacher Education Policy in Ontario. </w:t>
      </w:r>
    </w:p>
    <w:p w14:paraId="2CDE068F" w14:textId="77777777" w:rsidR="004017C2" w:rsidRDefault="004017C2" w:rsidP="00887801">
      <w:pPr>
        <w:pStyle w:val="NormalWeb"/>
        <w:shd w:val="clear" w:color="auto" w:fill="FFFFFF"/>
        <w:spacing w:before="0" w:beforeAutospacing="0" w:after="0" w:afterAutospacing="0"/>
        <w:ind w:left="360"/>
        <w:rPr>
          <w:rFonts w:ascii="Baskerville" w:hAnsi="Baskerville"/>
          <w:color w:val="201F1E"/>
          <w:sz w:val="36"/>
          <w:szCs w:val="36"/>
          <w:bdr w:val="none" w:sz="0" w:space="0" w:color="auto" w:frame="1"/>
        </w:rPr>
      </w:pPr>
    </w:p>
    <w:p w14:paraId="1265F989" w14:textId="480CC493" w:rsidR="00887801" w:rsidRDefault="00887801" w:rsidP="00887801">
      <w:pPr>
        <w:pStyle w:val="NormalWeb"/>
        <w:shd w:val="clear" w:color="auto" w:fill="FFFFFF"/>
        <w:spacing w:before="0" w:beforeAutospacing="0" w:after="0" w:afterAutospacing="0"/>
        <w:ind w:left="360"/>
        <w:rPr>
          <w:rFonts w:ascii="Baskerville" w:hAnsi="Baskerville"/>
          <w:color w:val="201F1E"/>
          <w:sz w:val="36"/>
          <w:szCs w:val="36"/>
          <w:bdr w:val="none" w:sz="0" w:space="0" w:color="auto" w:frame="1"/>
        </w:rPr>
      </w:pPr>
      <w:proofErr w:type="spellStart"/>
      <w:r w:rsidRPr="00887801">
        <w:rPr>
          <w:rFonts w:ascii="Baskerville" w:hAnsi="Baskerville"/>
          <w:color w:val="201F1E"/>
          <w:sz w:val="36"/>
          <w:szCs w:val="36"/>
          <w:bdr w:val="none" w:sz="0" w:space="0" w:color="auto" w:frame="1"/>
        </w:rPr>
        <w:t>Bickmore</w:t>
      </w:r>
      <w:proofErr w:type="spellEnd"/>
      <w:r w:rsidRPr="00887801">
        <w:rPr>
          <w:rFonts w:ascii="Baskerville" w:hAnsi="Baskerville"/>
          <w:color w:val="201F1E"/>
          <w:sz w:val="36"/>
          <w:szCs w:val="36"/>
          <w:bdr w:val="none" w:sz="0" w:space="0" w:color="auto" w:frame="1"/>
        </w:rPr>
        <w:t xml:space="preserve">, K. 2019 (Principal Investigator), “Sparks of Courage and Understanding: Manitoulin and North Shore Youth Building Bridges and Combating Racism.” Canadian Heritage.  </w:t>
      </w:r>
    </w:p>
    <w:p w14:paraId="4E202930" w14:textId="77777777" w:rsidR="00887801" w:rsidRDefault="00887801" w:rsidP="00887801">
      <w:pPr>
        <w:pStyle w:val="NormalWeb"/>
        <w:shd w:val="clear" w:color="auto" w:fill="FFFFFF"/>
        <w:spacing w:before="0" w:beforeAutospacing="0" w:after="0" w:afterAutospacing="0"/>
        <w:rPr>
          <w:rFonts w:ascii="Baskerville" w:hAnsi="Baskerville"/>
          <w:color w:val="201F1E"/>
          <w:sz w:val="36"/>
          <w:szCs w:val="36"/>
          <w:bdr w:val="none" w:sz="0" w:space="0" w:color="auto" w:frame="1"/>
        </w:rPr>
      </w:pPr>
    </w:p>
    <w:p w14:paraId="6D8920B1" w14:textId="7D6F9C04" w:rsidR="00623EF5" w:rsidRDefault="00887801" w:rsidP="00623EF5">
      <w:pPr>
        <w:pStyle w:val="NormalWeb"/>
        <w:shd w:val="clear" w:color="auto" w:fill="FFFFFF"/>
        <w:spacing w:before="0" w:beforeAutospacing="0" w:after="0" w:afterAutospacing="0"/>
        <w:ind w:left="360"/>
        <w:rPr>
          <w:rFonts w:ascii="Baskerville" w:hAnsi="Baskerville"/>
          <w:color w:val="201F1E"/>
          <w:sz w:val="36"/>
          <w:szCs w:val="36"/>
          <w:bdr w:val="none" w:sz="0" w:space="0" w:color="auto" w:frame="1"/>
        </w:rPr>
      </w:pPr>
      <w:proofErr w:type="spellStart"/>
      <w:r w:rsidRPr="00887801">
        <w:rPr>
          <w:rFonts w:ascii="Baskerville" w:hAnsi="Baskerville"/>
          <w:color w:val="201F1E"/>
          <w:sz w:val="36"/>
          <w:szCs w:val="36"/>
          <w:bdr w:val="none" w:sz="0" w:space="0" w:color="auto" w:frame="1"/>
        </w:rPr>
        <w:t>Bickmore</w:t>
      </w:r>
      <w:proofErr w:type="spellEnd"/>
      <w:r w:rsidRPr="00887801">
        <w:rPr>
          <w:rFonts w:ascii="Baskerville" w:hAnsi="Baskerville"/>
          <w:color w:val="201F1E"/>
          <w:sz w:val="36"/>
          <w:szCs w:val="36"/>
          <w:bdr w:val="none" w:sz="0" w:space="0" w:color="auto" w:frame="1"/>
        </w:rPr>
        <w:t>, K. 2013 (Principal Investigator), “Peace-building Citizenship Learning in Canada and Mexico </w:t>
      </w:r>
      <w:r w:rsidRPr="00887801">
        <w:rPr>
          <w:rFonts w:ascii="Baskerville" w:hAnsi="Baskerville"/>
          <w:i/>
          <w:iCs/>
          <w:color w:val="201F1E"/>
          <w:sz w:val="36"/>
          <w:szCs w:val="36"/>
          <w:bdr w:val="none" w:sz="0" w:space="0" w:color="auto" w:frame="1"/>
        </w:rPr>
        <w:t>[subsequently added Bangladesh and Colombia]:</w:t>
      </w:r>
      <w:r w:rsidRPr="00887801">
        <w:rPr>
          <w:rFonts w:ascii="Baskerville" w:hAnsi="Baskerville"/>
          <w:color w:val="201F1E"/>
          <w:sz w:val="36"/>
          <w:szCs w:val="36"/>
          <w:bdr w:val="none" w:sz="0" w:space="0" w:color="auto" w:frame="1"/>
        </w:rPr>
        <w:t> School Connections with Life Experience.” Insight Grant, Social Sciences and Humanities Research Council of Canada</w:t>
      </w:r>
      <w:r w:rsidR="00BE443B">
        <w:rPr>
          <w:rFonts w:ascii="Baskerville" w:hAnsi="Baskerville"/>
          <w:color w:val="201F1E"/>
          <w:sz w:val="36"/>
          <w:szCs w:val="36"/>
          <w:bdr w:val="none" w:sz="0" w:space="0" w:color="auto" w:frame="1"/>
        </w:rPr>
        <w:t>.</w:t>
      </w:r>
    </w:p>
    <w:p w14:paraId="074D4587" w14:textId="3A70F687" w:rsidR="00623EF5" w:rsidRDefault="00623EF5" w:rsidP="00623EF5">
      <w:pPr>
        <w:pStyle w:val="NormalWeb"/>
        <w:shd w:val="clear" w:color="auto" w:fill="FFFFFF"/>
        <w:spacing w:before="0" w:beforeAutospacing="0" w:after="0" w:afterAutospacing="0"/>
        <w:ind w:left="360"/>
        <w:rPr>
          <w:rFonts w:ascii="Baskerville" w:hAnsi="Baskerville"/>
          <w:color w:val="201F1E"/>
          <w:sz w:val="36"/>
          <w:szCs w:val="36"/>
          <w:bdr w:val="none" w:sz="0" w:space="0" w:color="auto" w:frame="1"/>
        </w:rPr>
      </w:pPr>
    </w:p>
    <w:p w14:paraId="1AAE7283" w14:textId="0CDB88DF" w:rsidR="00623EF5" w:rsidRDefault="00623EF5" w:rsidP="00623EF5">
      <w:pPr>
        <w:ind w:left="360"/>
        <w:rPr>
          <w:rFonts w:ascii="Baskerville" w:hAnsi="Baskerville"/>
          <w:color w:val="201F1E"/>
          <w:sz w:val="36"/>
          <w:szCs w:val="36"/>
          <w:bdr w:val="none" w:sz="0" w:space="0" w:color="auto" w:frame="1"/>
        </w:rPr>
      </w:pPr>
      <w:r w:rsidRPr="00887801">
        <w:rPr>
          <w:rFonts w:ascii="Baskerville" w:hAnsi="Baskerville"/>
          <w:color w:val="201F1E"/>
          <w:sz w:val="36"/>
          <w:szCs w:val="36"/>
          <w:bdr w:val="none" w:sz="0" w:space="0" w:color="auto" w:frame="1"/>
        </w:rPr>
        <w:t xml:space="preserve">Diaz Rios, C.M. in partnership with Nathalia </w:t>
      </w:r>
      <w:proofErr w:type="spellStart"/>
      <w:r w:rsidRPr="00887801">
        <w:rPr>
          <w:rFonts w:ascii="Baskerville" w:hAnsi="Baskerville"/>
          <w:color w:val="201F1E"/>
          <w:sz w:val="36"/>
          <w:szCs w:val="36"/>
          <w:bdr w:val="none" w:sz="0" w:space="0" w:color="auto" w:frame="1"/>
        </w:rPr>
        <w:t>Urbano</w:t>
      </w:r>
      <w:proofErr w:type="spellEnd"/>
      <w:r w:rsidRPr="00887801">
        <w:rPr>
          <w:rFonts w:ascii="Baskerville" w:hAnsi="Baskerville"/>
          <w:color w:val="201F1E"/>
          <w:sz w:val="36"/>
          <w:szCs w:val="36"/>
          <w:bdr w:val="none" w:sz="0" w:space="0" w:color="auto" w:frame="1"/>
        </w:rPr>
        <w:t>-Canal (Co-PI), Universidad del Rosario UR-Colombia. “Educational responses to Venezuelan Migrants in Three Subnational Governments.” Small Grant for Partnerships UR.</w:t>
      </w:r>
    </w:p>
    <w:p w14:paraId="2BBD0B52" w14:textId="2ECED01D" w:rsidR="00623EF5" w:rsidRDefault="00623EF5" w:rsidP="00887801">
      <w:pPr>
        <w:pStyle w:val="NormalWeb"/>
        <w:shd w:val="clear" w:color="auto" w:fill="FFFFFF"/>
        <w:spacing w:before="0" w:beforeAutospacing="0" w:after="0" w:afterAutospacing="0"/>
        <w:ind w:left="360"/>
        <w:rPr>
          <w:rFonts w:ascii="Baskerville" w:hAnsi="Baskerville"/>
          <w:color w:val="201F1E"/>
          <w:sz w:val="36"/>
          <w:szCs w:val="36"/>
          <w:bdr w:val="none" w:sz="0" w:space="0" w:color="auto" w:frame="1"/>
        </w:rPr>
      </w:pPr>
    </w:p>
    <w:p w14:paraId="4F12B0FD" w14:textId="69F6D72A" w:rsidR="00623EF5" w:rsidRDefault="00623EF5" w:rsidP="00887801">
      <w:pPr>
        <w:pStyle w:val="NormalWeb"/>
        <w:shd w:val="clear" w:color="auto" w:fill="FFFFFF"/>
        <w:spacing w:before="0" w:beforeAutospacing="0" w:after="0" w:afterAutospacing="0"/>
        <w:ind w:left="360"/>
        <w:rPr>
          <w:rFonts w:ascii="Baskerville" w:hAnsi="Baskerville"/>
          <w:color w:val="201F1E"/>
          <w:sz w:val="36"/>
          <w:szCs w:val="36"/>
          <w:bdr w:val="none" w:sz="0" w:space="0" w:color="auto" w:frame="1"/>
        </w:rPr>
      </w:pPr>
      <w:r w:rsidRPr="00623EF5">
        <w:rPr>
          <w:rFonts w:ascii="Baskerville" w:hAnsi="Baskerville"/>
          <w:color w:val="201F1E"/>
          <w:sz w:val="36"/>
          <w:szCs w:val="36"/>
          <w:bdr w:val="none" w:sz="0" w:space="0" w:color="auto" w:frame="1"/>
        </w:rPr>
        <w:t>Diaz Rios, C.M.</w:t>
      </w:r>
      <w:r w:rsidR="00D51093">
        <w:rPr>
          <w:rFonts w:ascii="Baskerville" w:hAnsi="Baskerville"/>
          <w:color w:val="201F1E"/>
          <w:sz w:val="36"/>
          <w:szCs w:val="36"/>
          <w:bdr w:val="none" w:sz="0" w:space="0" w:color="auto" w:frame="1"/>
        </w:rPr>
        <w:t xml:space="preserve"> (Principal Investigator)</w:t>
      </w:r>
      <w:r w:rsidRPr="00623EF5">
        <w:rPr>
          <w:rFonts w:ascii="Baskerville" w:hAnsi="Baskerville"/>
          <w:color w:val="201F1E"/>
          <w:sz w:val="36"/>
          <w:szCs w:val="36"/>
          <w:bdr w:val="none" w:sz="0" w:space="0" w:color="auto" w:frame="1"/>
        </w:rPr>
        <w:t>, Manion, C.</w:t>
      </w:r>
      <w:r w:rsidR="00917B1A">
        <w:rPr>
          <w:rFonts w:ascii="Baskerville" w:hAnsi="Baskerville"/>
          <w:color w:val="201F1E"/>
          <w:sz w:val="36"/>
          <w:szCs w:val="36"/>
          <w:bdr w:val="none" w:sz="0" w:space="0" w:color="auto" w:frame="1"/>
        </w:rPr>
        <w:t xml:space="preserve"> (co-applicant)</w:t>
      </w:r>
      <w:r w:rsidRPr="00623EF5">
        <w:rPr>
          <w:rFonts w:ascii="Baskerville" w:hAnsi="Baskerville"/>
          <w:color w:val="201F1E"/>
          <w:sz w:val="36"/>
          <w:szCs w:val="36"/>
          <w:bdr w:val="none" w:sz="0" w:space="0" w:color="auto" w:frame="1"/>
        </w:rPr>
        <w:t xml:space="preserve">, </w:t>
      </w:r>
      <w:proofErr w:type="spellStart"/>
      <w:r w:rsidRPr="00623EF5">
        <w:rPr>
          <w:rFonts w:ascii="Baskerville" w:hAnsi="Baskerville"/>
          <w:color w:val="201F1E"/>
          <w:sz w:val="36"/>
          <w:szCs w:val="36"/>
          <w:bdr w:val="none" w:sz="0" w:space="0" w:color="auto" w:frame="1"/>
        </w:rPr>
        <w:t>Menashy</w:t>
      </w:r>
      <w:proofErr w:type="spellEnd"/>
      <w:r w:rsidRPr="00623EF5">
        <w:rPr>
          <w:rFonts w:ascii="Baskerville" w:hAnsi="Baskerville"/>
          <w:color w:val="201F1E"/>
          <w:sz w:val="36"/>
          <w:szCs w:val="36"/>
          <w:bdr w:val="none" w:sz="0" w:space="0" w:color="auto" w:frame="1"/>
        </w:rPr>
        <w:t>, F.</w:t>
      </w:r>
      <w:r w:rsidR="00917B1A" w:rsidRPr="00917B1A">
        <w:rPr>
          <w:rFonts w:ascii="Baskerville" w:hAnsi="Baskerville"/>
          <w:color w:val="201F1E"/>
          <w:sz w:val="36"/>
          <w:szCs w:val="36"/>
          <w:bdr w:val="none" w:sz="0" w:space="0" w:color="auto" w:frame="1"/>
        </w:rPr>
        <w:t xml:space="preserve"> </w:t>
      </w:r>
      <w:r w:rsidR="00917B1A">
        <w:rPr>
          <w:rFonts w:ascii="Baskerville" w:hAnsi="Baskerville"/>
          <w:color w:val="201F1E"/>
          <w:sz w:val="36"/>
          <w:szCs w:val="36"/>
          <w:bdr w:val="none" w:sz="0" w:space="0" w:color="auto" w:frame="1"/>
        </w:rPr>
        <w:t>(co-applicant)</w:t>
      </w:r>
      <w:r w:rsidRPr="00623EF5">
        <w:rPr>
          <w:rFonts w:ascii="Baskerville" w:hAnsi="Baskerville"/>
          <w:color w:val="201F1E"/>
          <w:sz w:val="36"/>
          <w:szCs w:val="36"/>
          <w:bdr w:val="none" w:sz="0" w:space="0" w:color="auto" w:frame="1"/>
        </w:rPr>
        <w:t>, Mundy, K.</w:t>
      </w:r>
      <w:r w:rsidR="00917B1A">
        <w:rPr>
          <w:rFonts w:ascii="Baskerville" w:hAnsi="Baskerville"/>
          <w:color w:val="201F1E"/>
          <w:sz w:val="36"/>
          <w:szCs w:val="36"/>
          <w:bdr w:val="none" w:sz="0" w:space="0" w:color="auto" w:frame="1"/>
        </w:rPr>
        <w:t xml:space="preserve"> (co-applicant)</w:t>
      </w:r>
      <w:r w:rsidRPr="00623EF5">
        <w:rPr>
          <w:rFonts w:ascii="Baskerville" w:hAnsi="Baskerville"/>
          <w:color w:val="201F1E"/>
          <w:sz w:val="36"/>
          <w:szCs w:val="36"/>
          <w:bdr w:val="none" w:sz="0" w:space="0" w:color="auto" w:frame="1"/>
        </w:rPr>
        <w:t xml:space="preserve"> (2021). SSHRC Insight Grant (2021-2025), “In the wake of a pandemic: International organizations and educational change in four countries, post-COVID-19”.</w:t>
      </w:r>
    </w:p>
    <w:p w14:paraId="3AE0139E" w14:textId="144816BA" w:rsidR="00623EF5" w:rsidRDefault="00623EF5" w:rsidP="00887801">
      <w:pPr>
        <w:pStyle w:val="NormalWeb"/>
        <w:shd w:val="clear" w:color="auto" w:fill="FFFFFF"/>
        <w:spacing w:before="0" w:beforeAutospacing="0" w:after="0" w:afterAutospacing="0"/>
        <w:ind w:left="360"/>
        <w:rPr>
          <w:rFonts w:ascii="Baskerville" w:hAnsi="Baskerville"/>
          <w:color w:val="201F1E"/>
          <w:sz w:val="36"/>
          <w:szCs w:val="36"/>
          <w:bdr w:val="none" w:sz="0" w:space="0" w:color="auto" w:frame="1"/>
        </w:rPr>
      </w:pPr>
    </w:p>
    <w:p w14:paraId="0D9D8939" w14:textId="0F7CFFD2" w:rsidR="007F462E" w:rsidRPr="004017C2" w:rsidRDefault="00BE443B" w:rsidP="007F462E">
      <w:pPr>
        <w:ind w:left="360"/>
        <w:rPr>
          <w:rFonts w:ascii="Baskerville" w:hAnsi="Baskerville" w:cstheme="minorHAnsi"/>
          <w:bCs/>
          <w:color w:val="000000" w:themeColor="text1"/>
          <w:sz w:val="36"/>
          <w:szCs w:val="36"/>
        </w:rPr>
      </w:pPr>
      <w:proofErr w:type="spellStart"/>
      <w:r w:rsidRPr="004017C2">
        <w:rPr>
          <w:rFonts w:ascii="Baskerville" w:hAnsi="Baskerville" w:cstheme="minorHAnsi"/>
          <w:bCs/>
          <w:color w:val="000000" w:themeColor="text1"/>
          <w:sz w:val="36"/>
          <w:szCs w:val="36"/>
        </w:rPr>
        <w:t>Gagné</w:t>
      </w:r>
      <w:proofErr w:type="spellEnd"/>
      <w:r w:rsidRPr="004017C2">
        <w:rPr>
          <w:rFonts w:ascii="Baskerville" w:hAnsi="Baskerville" w:cstheme="minorHAnsi"/>
          <w:bCs/>
          <w:color w:val="000000" w:themeColor="text1"/>
          <w:sz w:val="36"/>
          <w:szCs w:val="36"/>
        </w:rPr>
        <w:t>, A.</w:t>
      </w:r>
      <w:r w:rsidR="00D51093" w:rsidRPr="004017C2">
        <w:rPr>
          <w:rFonts w:ascii="Baskerville" w:hAnsi="Baskerville" w:cstheme="minorHAnsi"/>
          <w:bCs/>
          <w:color w:val="000000" w:themeColor="text1"/>
          <w:sz w:val="36"/>
          <w:szCs w:val="36"/>
        </w:rPr>
        <w:t xml:space="preserve"> (Principal Investigator)</w:t>
      </w:r>
      <w:r w:rsidRPr="004017C2">
        <w:rPr>
          <w:rFonts w:ascii="Baskerville" w:hAnsi="Baskerville" w:cstheme="minorHAnsi"/>
          <w:bCs/>
          <w:color w:val="000000" w:themeColor="text1"/>
          <w:sz w:val="36"/>
          <w:szCs w:val="36"/>
        </w:rPr>
        <w:t xml:space="preserve"> </w:t>
      </w:r>
      <w:r w:rsidR="00D51093" w:rsidRPr="004017C2">
        <w:rPr>
          <w:rFonts w:ascii="Baskerville" w:hAnsi="Baskerville" w:cstheme="minorHAnsi"/>
          <w:bCs/>
          <w:color w:val="000000" w:themeColor="text1"/>
          <w:sz w:val="36"/>
          <w:szCs w:val="36"/>
        </w:rPr>
        <w:t>and Le Pichon-</w:t>
      </w:r>
      <w:proofErr w:type="spellStart"/>
      <w:r w:rsidR="00D51093" w:rsidRPr="004017C2">
        <w:rPr>
          <w:rFonts w:ascii="Baskerville" w:hAnsi="Baskerville" w:cstheme="minorHAnsi"/>
          <w:bCs/>
          <w:color w:val="000000" w:themeColor="text1"/>
          <w:sz w:val="36"/>
          <w:szCs w:val="36"/>
        </w:rPr>
        <w:t>Vorstman</w:t>
      </w:r>
      <w:proofErr w:type="spellEnd"/>
      <w:r w:rsidR="00D51093" w:rsidRPr="004017C2">
        <w:rPr>
          <w:rFonts w:ascii="Baskerville" w:hAnsi="Baskerville" w:cstheme="minorHAnsi"/>
          <w:bCs/>
          <w:color w:val="000000" w:themeColor="text1"/>
          <w:sz w:val="36"/>
          <w:szCs w:val="36"/>
        </w:rPr>
        <w:t xml:space="preserve">, E. (Co-Principal Investigator). </w:t>
      </w:r>
      <w:r w:rsidR="007F462E" w:rsidRPr="004017C2">
        <w:rPr>
          <w:rFonts w:ascii="Baskerville" w:hAnsi="Baskerville" w:cstheme="minorHAnsi"/>
          <w:bCs/>
          <w:color w:val="000000" w:themeColor="text1"/>
          <w:sz w:val="36"/>
          <w:szCs w:val="36"/>
        </w:rPr>
        <w:t xml:space="preserve">2016-2021 </w:t>
      </w:r>
      <w:r w:rsidR="007F462E" w:rsidRPr="004017C2">
        <w:rPr>
          <w:rFonts w:ascii="Baskerville" w:hAnsi="Baskerville" w:cstheme="minorHAnsi"/>
          <w:bCs/>
          <w:color w:val="000000" w:themeColor="text1"/>
          <w:sz w:val="36"/>
          <w:szCs w:val="36"/>
          <w:lang w:eastAsia="en-CA"/>
        </w:rPr>
        <w:t>The Academic and Social Integration of Student of Refugee background in Canadian Schools and Beyond</w:t>
      </w:r>
      <w:r w:rsidR="00D51093" w:rsidRPr="004017C2">
        <w:rPr>
          <w:rFonts w:ascii="Baskerville" w:hAnsi="Baskerville" w:cstheme="minorHAnsi"/>
          <w:bCs/>
          <w:color w:val="000000" w:themeColor="text1"/>
          <w:sz w:val="36"/>
          <w:szCs w:val="36"/>
          <w:lang w:eastAsia="en-CA"/>
        </w:rPr>
        <w:t>.</w:t>
      </w:r>
    </w:p>
    <w:p w14:paraId="3FE2485D" w14:textId="565A76D7" w:rsidR="007F462E" w:rsidRPr="004017C2" w:rsidRDefault="007F462E" w:rsidP="007F462E">
      <w:pPr>
        <w:rPr>
          <w:rFonts w:ascii="Baskerville" w:hAnsi="Baskerville" w:cstheme="minorHAnsi"/>
          <w:bCs/>
          <w:color w:val="000000" w:themeColor="text1"/>
          <w:sz w:val="36"/>
          <w:szCs w:val="36"/>
        </w:rPr>
      </w:pPr>
    </w:p>
    <w:p w14:paraId="66FEDCB8" w14:textId="20E1C2EC" w:rsidR="007F462E" w:rsidRPr="004017C2" w:rsidRDefault="00D51093" w:rsidP="007F462E">
      <w:pPr>
        <w:ind w:left="360"/>
        <w:rPr>
          <w:rFonts w:ascii="Baskerville" w:hAnsi="Baskerville" w:cstheme="minorHAnsi"/>
          <w:bCs/>
          <w:color w:val="222222"/>
          <w:sz w:val="36"/>
          <w:szCs w:val="36"/>
        </w:rPr>
      </w:pPr>
      <w:r w:rsidRPr="004017C2">
        <w:rPr>
          <w:rFonts w:ascii="Baskerville" w:hAnsi="Baskerville" w:cstheme="minorHAnsi"/>
          <w:bCs/>
          <w:color w:val="222222"/>
          <w:sz w:val="36"/>
          <w:szCs w:val="36"/>
        </w:rPr>
        <w:t>Le Pichon-</w:t>
      </w:r>
      <w:proofErr w:type="spellStart"/>
      <w:r w:rsidRPr="004017C2">
        <w:rPr>
          <w:rFonts w:ascii="Baskerville" w:hAnsi="Baskerville" w:cstheme="minorHAnsi"/>
          <w:bCs/>
          <w:color w:val="222222"/>
          <w:sz w:val="36"/>
          <w:szCs w:val="36"/>
        </w:rPr>
        <w:t>Vorstman</w:t>
      </w:r>
      <w:proofErr w:type="spellEnd"/>
      <w:r w:rsidRPr="004017C2">
        <w:rPr>
          <w:rFonts w:ascii="Baskerville" w:hAnsi="Baskerville" w:cstheme="minorHAnsi"/>
          <w:bCs/>
          <w:sz w:val="36"/>
          <w:szCs w:val="36"/>
        </w:rPr>
        <w:t xml:space="preserve">, </w:t>
      </w:r>
      <w:proofErr w:type="spellStart"/>
      <w:proofErr w:type="gramStart"/>
      <w:r w:rsidRPr="004017C2">
        <w:rPr>
          <w:rFonts w:ascii="Baskerville" w:hAnsi="Baskerville" w:cstheme="minorHAnsi"/>
          <w:bCs/>
          <w:color w:val="222222"/>
          <w:sz w:val="36"/>
          <w:szCs w:val="36"/>
        </w:rPr>
        <w:t>Gagné</w:t>
      </w:r>
      <w:proofErr w:type="spellEnd"/>
      <w:r w:rsidRPr="004017C2">
        <w:rPr>
          <w:rFonts w:ascii="Baskerville" w:hAnsi="Baskerville" w:cstheme="minorHAnsi"/>
          <w:bCs/>
          <w:sz w:val="36"/>
          <w:szCs w:val="36"/>
        </w:rPr>
        <w:t xml:space="preserve"> ,</w:t>
      </w:r>
      <w:proofErr w:type="gramEnd"/>
      <w:r w:rsidRPr="004017C2">
        <w:rPr>
          <w:rFonts w:ascii="Baskerville" w:hAnsi="Baskerville" w:cstheme="minorHAnsi"/>
          <w:bCs/>
          <w:sz w:val="36"/>
          <w:szCs w:val="36"/>
        </w:rPr>
        <w:t xml:space="preserve"> A., </w:t>
      </w:r>
      <w:r w:rsidRPr="004017C2">
        <w:rPr>
          <w:rFonts w:ascii="Baskerville" w:hAnsi="Baskerville" w:cstheme="minorHAnsi"/>
          <w:bCs/>
          <w:color w:val="222222"/>
          <w:sz w:val="36"/>
          <w:szCs w:val="36"/>
        </w:rPr>
        <w:t>Fleuret, C. (</w:t>
      </w:r>
      <w:proofErr w:type="spellStart"/>
      <w:r w:rsidRPr="004017C2">
        <w:rPr>
          <w:rFonts w:ascii="Baskerville" w:hAnsi="Baskerville" w:cstheme="minorHAnsi"/>
          <w:bCs/>
          <w:color w:val="222222"/>
          <w:sz w:val="36"/>
          <w:szCs w:val="36"/>
        </w:rPr>
        <w:t>UOttawa</w:t>
      </w:r>
      <w:proofErr w:type="spellEnd"/>
      <w:r w:rsidRPr="004017C2">
        <w:rPr>
          <w:rFonts w:ascii="Baskerville" w:hAnsi="Baskerville" w:cstheme="minorHAnsi"/>
          <w:bCs/>
          <w:color w:val="222222"/>
          <w:sz w:val="36"/>
          <w:szCs w:val="36"/>
        </w:rPr>
        <w:t xml:space="preserve">), and Auger, N. and </w:t>
      </w:r>
      <w:proofErr w:type="spellStart"/>
      <w:r w:rsidRPr="004017C2">
        <w:rPr>
          <w:rFonts w:ascii="Baskerville" w:hAnsi="Baskerville" w:cstheme="minorHAnsi"/>
          <w:bCs/>
          <w:color w:val="222222"/>
          <w:sz w:val="36"/>
          <w:szCs w:val="36"/>
        </w:rPr>
        <w:t>Sauvage</w:t>
      </w:r>
      <w:proofErr w:type="spellEnd"/>
      <w:r w:rsidRPr="004017C2">
        <w:rPr>
          <w:rFonts w:ascii="Baskerville" w:hAnsi="Baskerville" w:cstheme="minorHAnsi"/>
          <w:bCs/>
          <w:color w:val="222222"/>
          <w:sz w:val="36"/>
          <w:szCs w:val="36"/>
        </w:rPr>
        <w:t xml:space="preserve">, J. (Université Paul-Valéry </w:t>
      </w:r>
      <w:proofErr w:type="spellStart"/>
      <w:r w:rsidRPr="004017C2">
        <w:rPr>
          <w:rFonts w:ascii="Baskerville" w:hAnsi="Baskerville" w:cstheme="minorHAnsi"/>
          <w:bCs/>
          <w:color w:val="222222"/>
          <w:sz w:val="36"/>
          <w:szCs w:val="36"/>
        </w:rPr>
        <w:t>MontPellier</w:t>
      </w:r>
      <w:proofErr w:type="spellEnd"/>
      <w:r w:rsidRPr="004017C2">
        <w:rPr>
          <w:rFonts w:ascii="Baskerville" w:hAnsi="Baskerville" w:cstheme="minorHAnsi"/>
          <w:bCs/>
          <w:color w:val="222222"/>
          <w:sz w:val="36"/>
          <w:szCs w:val="36"/>
        </w:rPr>
        <w:t>) (</w:t>
      </w:r>
      <w:r w:rsidR="007F462E" w:rsidRPr="004017C2">
        <w:rPr>
          <w:rFonts w:ascii="Baskerville" w:hAnsi="Baskerville" w:cstheme="minorHAnsi"/>
          <w:bCs/>
          <w:sz w:val="36"/>
          <w:szCs w:val="36"/>
        </w:rPr>
        <w:t>2020+</w:t>
      </w:r>
      <w:r w:rsidRPr="004017C2">
        <w:rPr>
          <w:rFonts w:ascii="Baskerville" w:hAnsi="Baskerville" w:cstheme="minorHAnsi"/>
          <w:bCs/>
          <w:sz w:val="36"/>
          <w:szCs w:val="36"/>
        </w:rPr>
        <w:t xml:space="preserve">). </w:t>
      </w:r>
      <w:r w:rsidR="007F462E" w:rsidRPr="004017C2">
        <w:rPr>
          <w:rFonts w:ascii="Baskerville" w:hAnsi="Baskerville" w:cstheme="minorHAnsi"/>
          <w:bCs/>
          <w:color w:val="222222"/>
          <w:sz w:val="36"/>
          <w:szCs w:val="36"/>
        </w:rPr>
        <w:t>Plurilingual pedagogies and digital technologies to support learning in Science, Technology, Engineering and Mathematics</w:t>
      </w:r>
      <w:r w:rsidRPr="004017C2">
        <w:rPr>
          <w:rFonts w:ascii="Baskerville" w:hAnsi="Baskerville" w:cstheme="minorHAnsi"/>
          <w:bCs/>
          <w:color w:val="222222"/>
          <w:sz w:val="36"/>
          <w:szCs w:val="36"/>
        </w:rPr>
        <w:t xml:space="preserve">. </w:t>
      </w:r>
    </w:p>
    <w:p w14:paraId="2405FC01" w14:textId="77777777" w:rsidR="007F462E" w:rsidRPr="004017C2" w:rsidRDefault="007F462E" w:rsidP="007F462E">
      <w:pPr>
        <w:ind w:left="360"/>
        <w:rPr>
          <w:rFonts w:ascii="Baskerville" w:hAnsi="Baskerville" w:cstheme="minorHAnsi"/>
          <w:bCs/>
          <w:sz w:val="36"/>
          <w:szCs w:val="36"/>
        </w:rPr>
      </w:pPr>
    </w:p>
    <w:p w14:paraId="14A18B28" w14:textId="13030D3D" w:rsidR="007F462E" w:rsidRPr="007F462E" w:rsidRDefault="004017C2" w:rsidP="007F462E">
      <w:pPr>
        <w:ind w:left="360"/>
        <w:rPr>
          <w:rFonts w:ascii="Baskerville" w:hAnsi="Baskerville" w:cstheme="minorHAnsi"/>
          <w:bCs/>
          <w:color w:val="000000"/>
          <w:sz w:val="36"/>
          <w:szCs w:val="36"/>
        </w:rPr>
      </w:pPr>
      <w:proofErr w:type="spellStart"/>
      <w:r w:rsidRPr="004017C2">
        <w:rPr>
          <w:rFonts w:ascii="Baskerville" w:hAnsi="Baskerville" w:cstheme="minorHAnsi"/>
          <w:bCs/>
          <w:color w:val="222222"/>
          <w:sz w:val="36"/>
          <w:szCs w:val="36"/>
        </w:rPr>
        <w:t>Gagné</w:t>
      </w:r>
      <w:proofErr w:type="spellEnd"/>
      <w:r w:rsidRPr="004017C2">
        <w:rPr>
          <w:rFonts w:ascii="Baskerville" w:hAnsi="Baskerville" w:cstheme="minorHAnsi"/>
          <w:bCs/>
          <w:color w:val="222222"/>
          <w:sz w:val="36"/>
          <w:szCs w:val="36"/>
        </w:rPr>
        <w:t>, A. (</w:t>
      </w:r>
      <w:r w:rsidR="007F462E" w:rsidRPr="004017C2">
        <w:rPr>
          <w:rFonts w:ascii="Baskerville" w:hAnsi="Baskerville" w:cstheme="minorHAnsi"/>
          <w:bCs/>
          <w:color w:val="222222"/>
          <w:sz w:val="36"/>
          <w:szCs w:val="36"/>
        </w:rPr>
        <w:t>2021-2022</w:t>
      </w:r>
      <w:r w:rsidRPr="004017C2">
        <w:rPr>
          <w:rFonts w:ascii="Baskerville" w:hAnsi="Baskerville" w:cstheme="minorHAnsi"/>
          <w:bCs/>
          <w:color w:val="222222"/>
          <w:sz w:val="36"/>
          <w:szCs w:val="36"/>
        </w:rPr>
        <w:t>).</w:t>
      </w:r>
      <w:r w:rsidR="007F462E" w:rsidRPr="004017C2">
        <w:rPr>
          <w:rFonts w:ascii="Baskerville" w:hAnsi="Baskerville" w:cstheme="minorHAnsi"/>
          <w:bCs/>
          <w:color w:val="222222"/>
          <w:sz w:val="36"/>
          <w:szCs w:val="36"/>
        </w:rPr>
        <w:t> </w:t>
      </w:r>
      <w:r w:rsidR="007F462E" w:rsidRPr="004017C2">
        <w:rPr>
          <w:rFonts w:ascii="Baskerville" w:hAnsi="Baskerville" w:cstheme="minorHAnsi"/>
          <w:bCs/>
          <w:color w:val="000000"/>
          <w:sz w:val="36"/>
          <w:szCs w:val="36"/>
        </w:rPr>
        <w:t xml:space="preserve">Mobilizing the key findings of the FSL – </w:t>
      </w:r>
      <w:proofErr w:type="spellStart"/>
      <w:r w:rsidR="007F462E" w:rsidRPr="004017C2">
        <w:rPr>
          <w:rFonts w:ascii="Baskerville" w:hAnsi="Baskerville" w:cstheme="minorHAnsi"/>
          <w:bCs/>
          <w:color w:val="000000"/>
          <w:sz w:val="36"/>
          <w:szCs w:val="36"/>
        </w:rPr>
        <w:t>Labour</w:t>
      </w:r>
      <w:proofErr w:type="spellEnd"/>
      <w:r w:rsidR="007F462E" w:rsidRPr="004017C2">
        <w:rPr>
          <w:rFonts w:ascii="Baskerville" w:hAnsi="Baskerville" w:cstheme="minorHAnsi"/>
          <w:bCs/>
          <w:color w:val="000000"/>
          <w:sz w:val="36"/>
          <w:szCs w:val="36"/>
        </w:rPr>
        <w:t xml:space="preserve"> Market Partnership Project Promising practices for the development of FSL teacher identity and language proficiency among multilingual teacher candidates</w:t>
      </w:r>
      <w:r w:rsidRPr="004017C2">
        <w:rPr>
          <w:rFonts w:ascii="Baskerville" w:hAnsi="Baskerville" w:cstheme="minorHAnsi"/>
          <w:bCs/>
          <w:color w:val="000000"/>
          <w:sz w:val="36"/>
          <w:szCs w:val="36"/>
        </w:rPr>
        <w:t>.</w:t>
      </w:r>
    </w:p>
    <w:p w14:paraId="1F4F3639" w14:textId="60B7FE56" w:rsidR="00623EF5" w:rsidRDefault="00623EF5" w:rsidP="007F462E">
      <w:pPr>
        <w:pStyle w:val="NormalWeb"/>
        <w:shd w:val="clear" w:color="auto" w:fill="FFFFFF"/>
        <w:spacing w:before="0" w:beforeAutospacing="0" w:after="0" w:afterAutospacing="0"/>
        <w:rPr>
          <w:rFonts w:ascii="Baskerville" w:hAnsi="Baskerville"/>
          <w:color w:val="201F1E"/>
          <w:sz w:val="36"/>
          <w:szCs w:val="36"/>
          <w:bdr w:val="none" w:sz="0" w:space="0" w:color="auto" w:frame="1"/>
        </w:rPr>
      </w:pPr>
    </w:p>
    <w:p w14:paraId="265EAE14" w14:textId="0DA5161E" w:rsidR="00887801" w:rsidRDefault="00623EF5" w:rsidP="00887801">
      <w:pPr>
        <w:pStyle w:val="NormalWeb"/>
        <w:shd w:val="clear" w:color="auto" w:fill="FFFFFF"/>
        <w:spacing w:before="0" w:beforeAutospacing="0" w:after="0" w:afterAutospacing="0"/>
        <w:ind w:left="360"/>
        <w:rPr>
          <w:rFonts w:ascii="Baskerville" w:hAnsi="Baskerville"/>
          <w:color w:val="201F1E"/>
          <w:sz w:val="36"/>
          <w:szCs w:val="36"/>
          <w:bdr w:val="none" w:sz="0" w:space="0" w:color="auto" w:frame="1"/>
        </w:rPr>
      </w:pPr>
      <w:r>
        <w:rPr>
          <w:noProof/>
        </w:rPr>
        <mc:AlternateContent>
          <mc:Choice Requires="wps">
            <w:drawing>
              <wp:anchor distT="0" distB="0" distL="114300" distR="114300" simplePos="0" relativeHeight="252126208" behindDoc="0" locked="0" layoutInCell="1" allowOverlap="1" wp14:anchorId="71720D58" wp14:editId="33E0E041">
                <wp:simplePos x="0" y="0"/>
                <wp:positionH relativeFrom="column">
                  <wp:posOffset>71120</wp:posOffset>
                </wp:positionH>
                <wp:positionV relativeFrom="paragraph">
                  <wp:posOffset>106498</wp:posOffset>
                </wp:positionV>
                <wp:extent cx="3081020" cy="726440"/>
                <wp:effectExtent l="0" t="0" r="0" b="0"/>
                <wp:wrapNone/>
                <wp:docPr id="193" name="Text Box 193"/>
                <wp:cNvGraphicFramePr/>
                <a:graphic xmlns:a="http://schemas.openxmlformats.org/drawingml/2006/main">
                  <a:graphicData uri="http://schemas.microsoft.com/office/word/2010/wordprocessingShape">
                    <wps:wsp>
                      <wps:cNvSpPr txBox="1"/>
                      <wps:spPr>
                        <a:xfrm>
                          <a:off x="0" y="0"/>
                          <a:ext cx="3081020" cy="726440"/>
                        </a:xfrm>
                        <a:prstGeom prst="rect">
                          <a:avLst/>
                        </a:prstGeom>
                        <a:noFill/>
                        <a:ln>
                          <a:noFill/>
                        </a:ln>
                      </wps:spPr>
                      <wps:txbx>
                        <w:txbxContent>
                          <w:p w14:paraId="04E4833C" w14:textId="63DCC1BA" w:rsidR="00887801" w:rsidRPr="00640363" w:rsidRDefault="00887801" w:rsidP="00887801">
                            <w:pPr>
                              <w:ind w:right="-20"/>
                              <w:rPr>
                                <w:rFonts w:asciiTheme="majorHAnsi" w:hAnsiTheme="majorHAnsi" w:cstheme="majorHAnsi"/>
                                <w:noProof/>
                                <w:color w:val="002060"/>
                                <w:sz w:val="76"/>
                                <w:szCs w:val="76"/>
                                <w:lang w:val="en-CA"/>
                                <w14:textOutline w14:w="0" w14:cap="flat" w14:cmpd="sng" w14:algn="ctr">
                                  <w14:noFill/>
                                  <w14:prstDash w14:val="solid"/>
                                  <w14:round/>
                                </w14:textOutline>
                              </w:rPr>
                            </w:pPr>
                            <w:r w:rsidRPr="00640363">
                              <w:rPr>
                                <w:rFonts w:asciiTheme="majorHAnsi" w:hAnsiTheme="majorHAnsi" w:cstheme="majorHAnsi"/>
                                <w:noProof/>
                                <w:color w:val="002060"/>
                                <w:sz w:val="76"/>
                                <w:szCs w:val="76"/>
                                <w:lang w:val="en-CA"/>
                                <w14:textOutline w14:w="0" w14:cap="flat" w14:cmpd="sng" w14:algn="ctr">
                                  <w14:noFill/>
                                  <w14:prstDash w14:val="solid"/>
                                  <w14:round/>
                                </w14:textOutline>
                              </w:rPr>
                              <w:t xml:space="preserve">Publications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720D58" id="Text Box 193" o:spid="_x0000_s1074" type="#_x0000_t202" style="position:absolute;left:0;text-align:left;margin-left:5.6pt;margin-top:8.4pt;width:242.6pt;height:57.2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" filled="f" stroked="f">
                <v:textbox>
                  <w:txbxContent>
                    <w:p w14:paraId="04E4833C" w14:textId="63DCC1BA" w:rsidR="00887801" w:rsidRPr="00640363" w:rsidRDefault="00887801" w:rsidP="00887801">
                      <w:pPr>
                        <w:ind w:right="-20"/>
                        <w:rPr>
                          <w:rFonts w:asciiTheme="majorHAnsi" w:hAnsiTheme="majorHAnsi" w:cstheme="majorHAnsi"/>
                          <w:noProof/>
                          <w:color w:val="002060"/>
                          <w:sz w:val="76"/>
                          <w:szCs w:val="76"/>
                          <w:lang w:val="en-CA"/>
                          <w14:textOutline w14:w="0" w14:cap="flat" w14:cmpd="sng" w14:algn="ctr">
                            <w14:noFill/>
                            <w14:prstDash w14:val="solid"/>
                            <w14:round/>
                          </w14:textOutline>
                        </w:rPr>
                      </w:pPr>
                      <w:r w:rsidRPr="00640363">
                        <w:rPr>
                          <w:rFonts w:asciiTheme="majorHAnsi" w:hAnsiTheme="majorHAnsi" w:cstheme="majorHAnsi"/>
                          <w:noProof/>
                          <w:color w:val="002060"/>
                          <w:sz w:val="76"/>
                          <w:szCs w:val="76"/>
                          <w:lang w:val="en-CA"/>
                          <w14:textOutline w14:w="0" w14:cap="flat" w14:cmpd="sng" w14:algn="ctr">
                            <w14:noFill/>
                            <w14:prstDash w14:val="solid"/>
                            <w14:round/>
                          </w14:textOutline>
                        </w:rPr>
                        <w:t xml:space="preserve">Publications </w:t>
                      </w:r>
                    </w:p>
                  </w:txbxContent>
                </v:textbox>
              </v:shape>
            </w:pict>
          </mc:Fallback>
        </mc:AlternateContent>
      </w:r>
    </w:p>
    <w:p w14:paraId="1E3225E5" w14:textId="5B79D475" w:rsidR="00887801" w:rsidRPr="00887801" w:rsidRDefault="00887801" w:rsidP="00887801">
      <w:pPr>
        <w:pStyle w:val="NormalWeb"/>
        <w:shd w:val="clear" w:color="auto" w:fill="FFFFFF"/>
        <w:spacing w:before="0" w:beforeAutospacing="0" w:after="0" w:afterAutospacing="0"/>
        <w:ind w:left="360"/>
        <w:rPr>
          <w:rFonts w:ascii="Baskerville" w:hAnsi="Baskerville" w:cs="Arial"/>
          <w:color w:val="201F1E"/>
          <w:sz w:val="36"/>
          <w:szCs w:val="36"/>
        </w:rPr>
      </w:pPr>
    </w:p>
    <w:p w14:paraId="1775663E" w14:textId="77777777" w:rsidR="00887801" w:rsidRDefault="00887801" w:rsidP="00887801">
      <w:pPr>
        <w:shd w:val="clear" w:color="auto" w:fill="FFFFFF"/>
        <w:ind w:left="360"/>
        <w:rPr>
          <w:rFonts w:ascii="Baskerville" w:hAnsi="Baskerville" w:cs="Arial"/>
          <w:color w:val="201F1E"/>
          <w:sz w:val="36"/>
          <w:szCs w:val="36"/>
          <w:bdr w:val="none" w:sz="0" w:space="0" w:color="auto" w:frame="1"/>
        </w:rPr>
      </w:pPr>
    </w:p>
    <w:p w14:paraId="3408997B" w14:textId="77777777" w:rsidR="00887801" w:rsidRPr="00887801" w:rsidRDefault="00887801" w:rsidP="00887801">
      <w:pPr>
        <w:shd w:val="clear" w:color="auto" w:fill="FFFFFF"/>
        <w:ind w:left="360"/>
        <w:rPr>
          <w:rFonts w:ascii="Baskerville" w:hAnsi="Baskerville" w:cs="Arial"/>
          <w:color w:val="222222"/>
          <w:sz w:val="36"/>
          <w:szCs w:val="36"/>
        </w:rPr>
      </w:pPr>
      <w:proofErr w:type="spellStart"/>
      <w:r w:rsidRPr="00887801">
        <w:rPr>
          <w:rFonts w:ascii="Baskerville" w:hAnsi="Baskerville" w:cs="Arial"/>
          <w:color w:val="222222"/>
          <w:sz w:val="36"/>
          <w:szCs w:val="36"/>
        </w:rPr>
        <w:t>Aarrevaara</w:t>
      </w:r>
      <w:proofErr w:type="spellEnd"/>
      <w:r w:rsidRPr="00887801">
        <w:rPr>
          <w:rFonts w:ascii="Baskerville" w:hAnsi="Baskerville" w:cs="Arial"/>
          <w:color w:val="222222"/>
          <w:sz w:val="36"/>
          <w:szCs w:val="36"/>
        </w:rPr>
        <w:t xml:space="preserve">, Timo, Finkelstein, Martin J., Jones, Glen A. &amp; Jung, </w:t>
      </w:r>
      <w:proofErr w:type="spellStart"/>
      <w:r w:rsidRPr="00887801">
        <w:rPr>
          <w:rFonts w:ascii="Baskerville" w:hAnsi="Baskerville" w:cs="Arial"/>
          <w:color w:val="222222"/>
          <w:sz w:val="36"/>
          <w:szCs w:val="36"/>
        </w:rPr>
        <w:t>Jisun</w:t>
      </w:r>
      <w:proofErr w:type="spellEnd"/>
      <w:r w:rsidRPr="00887801">
        <w:rPr>
          <w:rFonts w:ascii="Baskerville" w:hAnsi="Baskerville" w:cs="Arial"/>
          <w:color w:val="222222"/>
          <w:sz w:val="36"/>
          <w:szCs w:val="36"/>
        </w:rPr>
        <w:t>. (Eds.). (2021). </w:t>
      </w:r>
      <w:r w:rsidRPr="00887801">
        <w:rPr>
          <w:rFonts w:ascii="Baskerville" w:hAnsi="Baskerville" w:cs="Arial"/>
          <w:i/>
          <w:iCs/>
          <w:color w:val="222222"/>
          <w:sz w:val="36"/>
          <w:szCs w:val="36"/>
        </w:rPr>
        <w:t>Universities and the Knowledge Society: </w:t>
      </w:r>
      <w:r w:rsidRPr="00887801">
        <w:rPr>
          <w:rFonts w:ascii="Baskerville" w:hAnsi="Baskerville" w:cs="Arial"/>
          <w:i/>
          <w:iCs/>
          <w:color w:val="222222"/>
          <w:sz w:val="36"/>
          <w:szCs w:val="36"/>
          <w:lang w:val="en-GB"/>
        </w:rPr>
        <w:t>The Nexus of National Systems of Innovation and Higher Education</w:t>
      </w:r>
      <w:r w:rsidRPr="00887801">
        <w:rPr>
          <w:rFonts w:ascii="Baskerville" w:hAnsi="Baskerville" w:cs="Arial"/>
          <w:color w:val="222222"/>
          <w:sz w:val="36"/>
          <w:szCs w:val="36"/>
          <w:lang w:val="en-GB"/>
        </w:rPr>
        <w:t>. Cham, Switzerland: Springer.</w:t>
      </w:r>
    </w:p>
    <w:p w14:paraId="3F522DCF" w14:textId="2A0CF4E1" w:rsidR="00887801" w:rsidRPr="00887801" w:rsidRDefault="00887801" w:rsidP="00887801">
      <w:pPr>
        <w:shd w:val="clear" w:color="auto" w:fill="FFFFFF"/>
        <w:rPr>
          <w:rFonts w:ascii="Baskerville" w:hAnsi="Baskerville" w:cs="Arial"/>
          <w:color w:val="222222"/>
          <w:sz w:val="36"/>
          <w:szCs w:val="36"/>
        </w:rPr>
      </w:pPr>
      <w:r w:rsidRPr="00887801">
        <w:rPr>
          <w:rFonts w:ascii="Baskerville" w:hAnsi="Baskerville" w:cs="Arial"/>
          <w:color w:val="222222"/>
          <w:sz w:val="36"/>
          <w:szCs w:val="36"/>
          <w:lang w:val="en-GB"/>
        </w:rPr>
        <w:t> </w:t>
      </w:r>
    </w:p>
    <w:p w14:paraId="4EB4363D" w14:textId="77777777" w:rsidR="00887801" w:rsidRPr="00887801" w:rsidRDefault="00887801" w:rsidP="00887801">
      <w:pPr>
        <w:shd w:val="clear" w:color="auto" w:fill="FFFFFF"/>
        <w:ind w:left="360"/>
        <w:rPr>
          <w:rFonts w:ascii="Baskerville" w:hAnsi="Baskerville" w:cs="Arial"/>
          <w:color w:val="222222"/>
          <w:sz w:val="36"/>
          <w:szCs w:val="36"/>
        </w:rPr>
      </w:pPr>
      <w:proofErr w:type="spellStart"/>
      <w:r w:rsidRPr="00887801">
        <w:rPr>
          <w:rFonts w:ascii="Baskerville" w:hAnsi="Baskerville" w:cs="Arial"/>
          <w:color w:val="222222"/>
          <w:sz w:val="36"/>
          <w:szCs w:val="36"/>
        </w:rPr>
        <w:t>Aarrevaara</w:t>
      </w:r>
      <w:proofErr w:type="spellEnd"/>
      <w:r w:rsidRPr="00887801">
        <w:rPr>
          <w:rFonts w:ascii="Baskerville" w:hAnsi="Baskerville" w:cs="Arial"/>
          <w:color w:val="222222"/>
          <w:sz w:val="36"/>
          <w:szCs w:val="36"/>
        </w:rPr>
        <w:t xml:space="preserve">., Timo, Finkelstein, Martin, J., Jones, Glen A. &amp; Jung, </w:t>
      </w:r>
      <w:proofErr w:type="spellStart"/>
      <w:r w:rsidRPr="00887801">
        <w:rPr>
          <w:rFonts w:ascii="Baskerville" w:hAnsi="Baskerville" w:cs="Arial"/>
          <w:color w:val="222222"/>
          <w:sz w:val="36"/>
          <w:szCs w:val="36"/>
        </w:rPr>
        <w:t>Jisun</w:t>
      </w:r>
      <w:proofErr w:type="spellEnd"/>
      <w:r w:rsidRPr="00887801">
        <w:rPr>
          <w:rFonts w:ascii="Baskerville" w:hAnsi="Baskerville" w:cs="Arial"/>
          <w:color w:val="222222"/>
          <w:sz w:val="36"/>
          <w:szCs w:val="36"/>
        </w:rPr>
        <w:t xml:space="preserve"> (2021). Universities and the Knowledge Society: An Introduction. In T. </w:t>
      </w:r>
      <w:proofErr w:type="spellStart"/>
      <w:r w:rsidRPr="00887801">
        <w:rPr>
          <w:rFonts w:ascii="Baskerville" w:hAnsi="Baskerville" w:cs="Arial"/>
          <w:color w:val="222222"/>
          <w:sz w:val="36"/>
          <w:szCs w:val="36"/>
        </w:rPr>
        <w:t>Aarrevaara</w:t>
      </w:r>
      <w:proofErr w:type="spellEnd"/>
      <w:r w:rsidRPr="00887801">
        <w:rPr>
          <w:rFonts w:ascii="Baskerville" w:hAnsi="Baskerville" w:cs="Arial"/>
          <w:color w:val="222222"/>
          <w:sz w:val="36"/>
          <w:szCs w:val="36"/>
        </w:rPr>
        <w:t>, M. J. Finkelstein, G.A Jones. &amp; J. Jung (eds.), </w:t>
      </w:r>
      <w:r w:rsidRPr="00887801">
        <w:rPr>
          <w:rFonts w:ascii="Baskerville" w:hAnsi="Baskerville" w:cs="Arial"/>
          <w:i/>
          <w:iCs/>
          <w:color w:val="222222"/>
          <w:sz w:val="36"/>
          <w:szCs w:val="36"/>
        </w:rPr>
        <w:t>Universities and the Knowledge Society: </w:t>
      </w:r>
      <w:r w:rsidRPr="00887801">
        <w:rPr>
          <w:rFonts w:ascii="Baskerville" w:hAnsi="Baskerville" w:cs="Arial"/>
          <w:i/>
          <w:iCs/>
          <w:color w:val="222222"/>
          <w:sz w:val="36"/>
          <w:szCs w:val="36"/>
          <w:lang w:val="en-GB"/>
        </w:rPr>
        <w:t>The Nexus of National Systems of Innovation and Higher Education</w:t>
      </w:r>
      <w:r w:rsidRPr="00887801">
        <w:rPr>
          <w:rFonts w:ascii="Baskerville" w:hAnsi="Baskerville" w:cs="Arial"/>
          <w:color w:val="222222"/>
          <w:sz w:val="36"/>
          <w:szCs w:val="36"/>
          <w:lang w:val="en-GB"/>
        </w:rPr>
        <w:t> (pp. 3-14). Cham: Springer.</w:t>
      </w:r>
    </w:p>
    <w:p w14:paraId="7291AC68" w14:textId="024A446A" w:rsidR="00887801" w:rsidRPr="00887801" w:rsidRDefault="00887801" w:rsidP="00887801">
      <w:pPr>
        <w:shd w:val="clear" w:color="auto" w:fill="FFFFFF"/>
        <w:rPr>
          <w:rFonts w:ascii="Baskerville" w:hAnsi="Baskerville" w:cs="Arial"/>
          <w:color w:val="222222"/>
          <w:sz w:val="36"/>
          <w:szCs w:val="36"/>
        </w:rPr>
      </w:pPr>
      <w:r w:rsidRPr="00887801">
        <w:rPr>
          <w:rFonts w:ascii="Baskerville" w:hAnsi="Baskerville" w:cs="Arial"/>
          <w:color w:val="222222"/>
          <w:sz w:val="36"/>
          <w:szCs w:val="36"/>
          <w:lang w:val="en-GB"/>
        </w:rPr>
        <w:t> </w:t>
      </w:r>
    </w:p>
    <w:p w14:paraId="59900159" w14:textId="1D9AA324" w:rsidR="00887801" w:rsidRDefault="00887801" w:rsidP="00887801">
      <w:pPr>
        <w:shd w:val="clear" w:color="auto" w:fill="FFFFFF"/>
        <w:ind w:left="360"/>
        <w:rPr>
          <w:rFonts w:ascii="Baskerville" w:hAnsi="Baskerville" w:cs="Arial"/>
          <w:color w:val="222222"/>
          <w:sz w:val="36"/>
          <w:szCs w:val="36"/>
          <w:lang w:val="en-GB"/>
        </w:rPr>
      </w:pPr>
      <w:proofErr w:type="spellStart"/>
      <w:r w:rsidRPr="00887801">
        <w:rPr>
          <w:rFonts w:ascii="Baskerville" w:hAnsi="Baskerville" w:cs="Arial"/>
          <w:color w:val="222222"/>
          <w:sz w:val="36"/>
          <w:szCs w:val="36"/>
        </w:rPr>
        <w:t>Aarrevaara</w:t>
      </w:r>
      <w:proofErr w:type="spellEnd"/>
      <w:r w:rsidRPr="00887801">
        <w:rPr>
          <w:rFonts w:ascii="Baskerville" w:hAnsi="Baskerville" w:cs="Arial"/>
          <w:color w:val="222222"/>
          <w:sz w:val="36"/>
          <w:szCs w:val="36"/>
        </w:rPr>
        <w:t xml:space="preserve">., Timo, Finkelstein, Martin, J., Jones, Glen A. &amp; Jung, </w:t>
      </w:r>
      <w:proofErr w:type="spellStart"/>
      <w:r w:rsidRPr="00887801">
        <w:rPr>
          <w:rFonts w:ascii="Baskerville" w:hAnsi="Baskerville" w:cs="Arial"/>
          <w:color w:val="222222"/>
          <w:sz w:val="36"/>
          <w:szCs w:val="36"/>
        </w:rPr>
        <w:t>Jisun</w:t>
      </w:r>
      <w:proofErr w:type="spellEnd"/>
      <w:r w:rsidRPr="00887801">
        <w:rPr>
          <w:rFonts w:ascii="Baskerville" w:hAnsi="Baskerville" w:cs="Arial"/>
          <w:color w:val="222222"/>
          <w:sz w:val="36"/>
          <w:szCs w:val="36"/>
        </w:rPr>
        <w:t xml:space="preserve"> (2021). The Academic Profession in the Knowledge-based Society (APIKS): Evolution of a Major Comparative Research Project. In T. </w:t>
      </w:r>
      <w:proofErr w:type="spellStart"/>
      <w:r w:rsidRPr="00887801">
        <w:rPr>
          <w:rFonts w:ascii="Baskerville" w:hAnsi="Baskerville" w:cs="Arial"/>
          <w:color w:val="222222"/>
          <w:sz w:val="36"/>
          <w:szCs w:val="36"/>
        </w:rPr>
        <w:t>Aarrevaara</w:t>
      </w:r>
      <w:proofErr w:type="spellEnd"/>
      <w:r w:rsidRPr="00887801">
        <w:rPr>
          <w:rFonts w:ascii="Baskerville" w:hAnsi="Baskerville" w:cs="Arial"/>
          <w:color w:val="222222"/>
          <w:sz w:val="36"/>
          <w:szCs w:val="36"/>
        </w:rPr>
        <w:t>, M. J. Finkelstein, G.A Jones. &amp; J. Jung (eds.), </w:t>
      </w:r>
      <w:r w:rsidRPr="00887801">
        <w:rPr>
          <w:rFonts w:ascii="Baskerville" w:hAnsi="Baskerville" w:cs="Arial"/>
          <w:i/>
          <w:iCs/>
          <w:color w:val="222222"/>
          <w:sz w:val="36"/>
          <w:szCs w:val="36"/>
        </w:rPr>
        <w:t>Universities and the Knowledge Society: </w:t>
      </w:r>
      <w:r w:rsidRPr="00887801">
        <w:rPr>
          <w:rFonts w:ascii="Baskerville" w:hAnsi="Baskerville" w:cs="Arial"/>
          <w:i/>
          <w:iCs/>
          <w:color w:val="222222"/>
          <w:sz w:val="36"/>
          <w:szCs w:val="36"/>
          <w:lang w:val="en-GB"/>
        </w:rPr>
        <w:t>The Nexus of National Systems of Innovation and Higher Education </w:t>
      </w:r>
      <w:r w:rsidRPr="00887801">
        <w:rPr>
          <w:rFonts w:ascii="Baskerville" w:hAnsi="Baskerville" w:cs="Arial"/>
          <w:color w:val="222222"/>
          <w:sz w:val="36"/>
          <w:szCs w:val="36"/>
          <w:lang w:val="en-GB"/>
        </w:rPr>
        <w:t>(pp. 49-64). Cham: Springer.</w:t>
      </w:r>
    </w:p>
    <w:p w14:paraId="71541C60" w14:textId="6BE7DAF3" w:rsidR="00EA57DA" w:rsidRDefault="00EA57DA" w:rsidP="00887801">
      <w:pPr>
        <w:shd w:val="clear" w:color="auto" w:fill="FFFFFF"/>
        <w:ind w:left="360"/>
        <w:rPr>
          <w:rFonts w:ascii="Baskerville" w:hAnsi="Baskerville" w:cs="Arial"/>
          <w:color w:val="222222"/>
          <w:sz w:val="36"/>
          <w:szCs w:val="36"/>
          <w:lang w:val="en-GB"/>
        </w:rPr>
      </w:pPr>
    </w:p>
    <w:p w14:paraId="791DAA08" w14:textId="205D99D8" w:rsidR="00EA57DA" w:rsidRPr="00887801" w:rsidRDefault="00EA57DA" w:rsidP="00887801">
      <w:pPr>
        <w:shd w:val="clear" w:color="auto" w:fill="FFFFFF"/>
        <w:ind w:left="360"/>
        <w:rPr>
          <w:rFonts w:ascii="Baskerville" w:hAnsi="Baskerville" w:cs="Arial"/>
          <w:color w:val="222222"/>
          <w:sz w:val="36"/>
          <w:szCs w:val="36"/>
        </w:rPr>
      </w:pPr>
    </w:p>
    <w:p w14:paraId="04909F02" w14:textId="762F457C" w:rsidR="00887801" w:rsidRPr="00887801" w:rsidRDefault="00EA57DA" w:rsidP="00887801">
      <w:pPr>
        <w:shd w:val="clear" w:color="auto" w:fill="FFFFFF"/>
        <w:rPr>
          <w:rFonts w:ascii="Baskerville" w:hAnsi="Baskerville" w:cs="Arial"/>
          <w:color w:val="222222"/>
          <w:sz w:val="36"/>
          <w:szCs w:val="36"/>
        </w:rPr>
      </w:pPr>
      <w:r>
        <w:rPr>
          <w:noProof/>
          <w:color w:val="000000" w:themeColor="text1"/>
        </w:rPr>
        <mc:AlternateContent>
          <mc:Choice Requires="wps">
            <w:drawing>
              <wp:anchor distT="0" distB="0" distL="114300" distR="114300" simplePos="0" relativeHeight="252152832" behindDoc="0" locked="0" layoutInCell="1" allowOverlap="1" wp14:anchorId="1178ED07" wp14:editId="25CB5030">
                <wp:simplePos x="0" y="0"/>
                <wp:positionH relativeFrom="page">
                  <wp:posOffset>-4445</wp:posOffset>
                </wp:positionH>
                <wp:positionV relativeFrom="paragraph">
                  <wp:posOffset>201239</wp:posOffset>
                </wp:positionV>
                <wp:extent cx="10065385" cy="508635"/>
                <wp:effectExtent l="0" t="0" r="5715" b="0"/>
                <wp:wrapNone/>
                <wp:docPr id="212" name="Text Box 2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508635"/>
                        </a:xfrm>
                        <a:prstGeom prst="rect">
                          <a:avLst/>
                        </a:prstGeom>
                        <a:solidFill>
                          <a:srgbClr val="002060"/>
                        </a:solidFill>
                      </wps:spPr>
                      <wps:txbx>
                        <w:txbxContent>
                          <w:p w14:paraId="7E93F193" w14:textId="29F871BF" w:rsidR="00887801" w:rsidRPr="00436EE2" w:rsidRDefault="00887801" w:rsidP="00887801">
                            <w:pPr>
                              <w:rPr>
                                <w:rFonts w:ascii="Baskerville Old Face" w:hAnsi="Baskerville Old Face"/>
                                <w:b/>
                                <w:bCs/>
                                <w:color w:val="FFFFFF" w:themeColor="background1"/>
                                <w:sz w:val="36"/>
                                <w:szCs w:val="36"/>
                              </w:rPr>
                            </w:pPr>
                            <w:r>
                              <w:rPr>
                                <w:rFonts w:ascii="Baskerville Old Face" w:hAnsi="Baskerville Old Face"/>
                                <w:b/>
                                <w:bCs/>
                                <w:color w:val="FFFFFF" w:themeColor="background1"/>
                                <w:sz w:val="36"/>
                                <w:szCs w:val="36"/>
                              </w:rPr>
                              <w:t xml:space="preserve"> Spring</w:t>
                            </w:r>
                            <w:r w:rsidRPr="00436EE2">
                              <w:rPr>
                                <w:rFonts w:ascii="Baskerville Old Face" w:hAnsi="Baskerville Old Face"/>
                                <w:b/>
                                <w:bCs/>
                                <w:color w:val="FFFFFF" w:themeColor="background1"/>
                                <w:sz w:val="36"/>
                                <w:szCs w:val="36"/>
                              </w:rPr>
                              <w:t xml:space="preserve"> 202</w:t>
                            </w:r>
                            <w:r>
                              <w:rPr>
                                <w:rFonts w:ascii="Baskerville Old Face" w:hAnsi="Baskerville Old Face"/>
                                <w:b/>
                                <w:bCs/>
                                <w:color w:val="FFFFFF" w:themeColor="background1"/>
                                <w:sz w:val="36"/>
                                <w:szCs w:val="36"/>
                              </w:rPr>
                              <w:t>2</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8ED07" id="Text Box 212" o:spid="_x0000_s1075" type="#_x0000_t202" alt="&quot;&quot;" style="position:absolute;margin-left:-.35pt;margin-top:15.85pt;width:792.55pt;height:40.05pt;z-index:252152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" fillcolor="#002060" stroked="f">
                <v:textbox>
                  <w:txbxContent>
                    <w:p w14:paraId="7E93F193" w14:textId="29F871BF" w:rsidR="00887801" w:rsidRPr="00436EE2" w:rsidRDefault="00887801" w:rsidP="00887801">
                      <w:pPr>
                        <w:rPr>
                          <w:rFonts w:ascii="Baskerville Old Face" w:hAnsi="Baskerville Old Face"/>
                          <w:b/>
                          <w:bCs/>
                          <w:color w:val="FFFFFF" w:themeColor="background1"/>
                          <w:sz w:val="36"/>
                          <w:szCs w:val="36"/>
                        </w:rPr>
                      </w:pPr>
                      <w:r>
                        <w:rPr>
                          <w:rFonts w:ascii="Baskerville Old Face" w:hAnsi="Baskerville Old Face"/>
                          <w:b/>
                          <w:bCs/>
                          <w:color w:val="FFFFFF" w:themeColor="background1"/>
                          <w:sz w:val="36"/>
                          <w:szCs w:val="36"/>
                        </w:rPr>
                        <w:t xml:space="preserve"> Spring</w:t>
                      </w:r>
                      <w:r w:rsidRPr="00436EE2">
                        <w:rPr>
                          <w:rFonts w:ascii="Baskerville Old Face" w:hAnsi="Baskerville Old Face"/>
                          <w:b/>
                          <w:bCs/>
                          <w:color w:val="FFFFFF" w:themeColor="background1"/>
                          <w:sz w:val="36"/>
                          <w:szCs w:val="36"/>
                        </w:rPr>
                        <w:t xml:space="preserve"> 202</w:t>
                      </w:r>
                      <w:r>
                        <w:rPr>
                          <w:rFonts w:ascii="Baskerville Old Face" w:hAnsi="Baskerville Old Face"/>
                          <w:b/>
                          <w:bCs/>
                          <w:color w:val="FFFFFF" w:themeColor="background1"/>
                          <w:sz w:val="36"/>
                          <w:szCs w:val="36"/>
                        </w:rPr>
                        <w:t>2</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15</w:t>
                      </w:r>
                    </w:p>
                  </w:txbxContent>
                </v:textbox>
                <w10:wrap anchorx="page"/>
              </v:shape>
            </w:pict>
          </mc:Fallback>
        </mc:AlternateContent>
      </w:r>
      <w:r w:rsidR="00887801" w:rsidRPr="00887801">
        <w:rPr>
          <w:rFonts w:ascii="Baskerville" w:hAnsi="Baskerville" w:cs="Arial"/>
          <w:color w:val="222222"/>
          <w:sz w:val="36"/>
          <w:szCs w:val="36"/>
        </w:rPr>
        <w:t> </w:t>
      </w:r>
    </w:p>
    <w:p w14:paraId="65CB364D" w14:textId="4558CD26" w:rsidR="00887801" w:rsidRPr="00887801" w:rsidRDefault="00887801" w:rsidP="00887801">
      <w:pPr>
        <w:shd w:val="clear" w:color="auto" w:fill="FFFFFF"/>
        <w:ind w:left="360"/>
        <w:rPr>
          <w:rFonts w:ascii="Baskerville" w:hAnsi="Baskerville" w:cs="Arial"/>
          <w:color w:val="222222"/>
          <w:sz w:val="36"/>
          <w:szCs w:val="36"/>
          <w:lang w:val="en-GB"/>
        </w:rPr>
      </w:pPr>
      <w:proofErr w:type="spellStart"/>
      <w:r w:rsidRPr="00887801">
        <w:rPr>
          <w:rFonts w:ascii="Baskerville" w:hAnsi="Baskerville" w:cs="Arial"/>
          <w:color w:val="222222"/>
          <w:sz w:val="36"/>
          <w:szCs w:val="36"/>
        </w:rPr>
        <w:lastRenderedPageBreak/>
        <w:t>Bégin-Caouette</w:t>
      </w:r>
      <w:proofErr w:type="spellEnd"/>
      <w:r w:rsidRPr="00887801">
        <w:rPr>
          <w:rFonts w:ascii="Baskerville" w:hAnsi="Baskerville" w:cs="Arial"/>
          <w:color w:val="222222"/>
          <w:sz w:val="36"/>
          <w:szCs w:val="36"/>
        </w:rPr>
        <w:t xml:space="preserve">, Olivier, Jones, Glen A., </w:t>
      </w:r>
      <w:proofErr w:type="spellStart"/>
      <w:r w:rsidRPr="00887801">
        <w:rPr>
          <w:rFonts w:ascii="Baskerville" w:hAnsi="Baskerville" w:cs="Arial"/>
          <w:color w:val="222222"/>
          <w:sz w:val="36"/>
          <w:szCs w:val="36"/>
        </w:rPr>
        <w:t>Karram</w:t>
      </w:r>
      <w:proofErr w:type="spellEnd"/>
      <w:r w:rsidRPr="00887801">
        <w:rPr>
          <w:rFonts w:ascii="Baskerville" w:hAnsi="Baskerville" w:cs="Arial"/>
          <w:color w:val="222222"/>
          <w:sz w:val="36"/>
          <w:szCs w:val="36"/>
        </w:rPr>
        <w:t xml:space="preserve"> Stephenson, Grace &amp; Metcalfe, Amy Scott (2021). Canada: The Role of the University Sector in National Research and Development. In T. </w:t>
      </w:r>
      <w:proofErr w:type="spellStart"/>
      <w:r w:rsidRPr="00887801">
        <w:rPr>
          <w:rFonts w:ascii="Baskerville" w:hAnsi="Baskerville" w:cs="Arial"/>
          <w:color w:val="222222"/>
          <w:sz w:val="36"/>
          <w:szCs w:val="36"/>
        </w:rPr>
        <w:t>Aarrevaara</w:t>
      </w:r>
      <w:proofErr w:type="spellEnd"/>
      <w:r w:rsidRPr="00887801">
        <w:rPr>
          <w:rFonts w:ascii="Baskerville" w:hAnsi="Baskerville" w:cs="Arial"/>
          <w:color w:val="222222"/>
          <w:sz w:val="36"/>
          <w:szCs w:val="36"/>
        </w:rPr>
        <w:t>, M. J. Finkelstein, G.A Jones. &amp; J. Jung (eds.), </w:t>
      </w:r>
      <w:r w:rsidRPr="00887801">
        <w:rPr>
          <w:rFonts w:ascii="Baskerville" w:hAnsi="Baskerville" w:cs="Arial"/>
          <w:i/>
          <w:iCs/>
          <w:color w:val="222222"/>
          <w:sz w:val="36"/>
          <w:szCs w:val="36"/>
        </w:rPr>
        <w:t>Universities and the Knowledge Society: </w:t>
      </w:r>
      <w:r w:rsidRPr="00887801">
        <w:rPr>
          <w:rFonts w:ascii="Baskerville" w:hAnsi="Baskerville" w:cs="Arial"/>
          <w:i/>
          <w:iCs/>
          <w:color w:val="222222"/>
          <w:sz w:val="36"/>
          <w:szCs w:val="36"/>
          <w:lang w:val="en-GB"/>
        </w:rPr>
        <w:t>The Nexus of National Systems of Innovation and Higher Education</w:t>
      </w:r>
      <w:r w:rsidRPr="00887801">
        <w:rPr>
          <w:rFonts w:ascii="Baskerville" w:hAnsi="Baskerville" w:cs="Arial"/>
          <w:color w:val="222222"/>
          <w:sz w:val="36"/>
          <w:szCs w:val="36"/>
          <w:lang w:val="en-GB"/>
        </w:rPr>
        <w:t> (pp. 375-392). Cham: Springer.</w:t>
      </w:r>
    </w:p>
    <w:p w14:paraId="3AA4292F" w14:textId="6DC2A4AD" w:rsidR="00887801" w:rsidRPr="00887801" w:rsidRDefault="00623EF5" w:rsidP="00887801">
      <w:pPr>
        <w:pStyle w:val="NormalWeb"/>
        <w:ind w:left="360"/>
        <w:rPr>
          <w:rFonts w:ascii="Baskerville" w:hAnsi="Baskerville"/>
          <w:sz w:val="36"/>
          <w:szCs w:val="36"/>
          <w:lang w:eastAsia="zh-TW"/>
        </w:rPr>
      </w:pPr>
      <w:proofErr w:type="spellStart"/>
      <w:r>
        <w:rPr>
          <w:rFonts w:ascii="Baskerville" w:hAnsi="Baskerville"/>
          <w:sz w:val="36"/>
          <w:szCs w:val="36"/>
        </w:rPr>
        <w:t>Hayhoe</w:t>
      </w:r>
      <w:proofErr w:type="spellEnd"/>
      <w:r>
        <w:rPr>
          <w:rFonts w:ascii="Baskerville" w:hAnsi="Baskerville"/>
          <w:sz w:val="36"/>
          <w:szCs w:val="36"/>
        </w:rPr>
        <w:t xml:space="preserve">, Ruth. (2021). Preface. In </w:t>
      </w:r>
      <w:r w:rsidR="00887801" w:rsidRPr="00887801">
        <w:rPr>
          <w:rFonts w:ascii="Baskerville" w:hAnsi="Baskerville"/>
          <w:sz w:val="36"/>
          <w:szCs w:val="36"/>
        </w:rPr>
        <w:t xml:space="preserve">Betty </w:t>
      </w:r>
      <w:proofErr w:type="spellStart"/>
      <w:r w:rsidR="00887801" w:rsidRPr="00887801">
        <w:rPr>
          <w:rFonts w:ascii="Baskerville" w:hAnsi="Baskerville"/>
          <w:sz w:val="36"/>
          <w:szCs w:val="36"/>
        </w:rPr>
        <w:t>Eng</w:t>
      </w:r>
      <w:proofErr w:type="spellEnd"/>
      <w:r w:rsidR="00887801" w:rsidRPr="00887801">
        <w:rPr>
          <w:rFonts w:ascii="Baskerville" w:hAnsi="Baskerville"/>
          <w:sz w:val="36"/>
          <w:szCs w:val="36"/>
        </w:rPr>
        <w:t xml:space="preserve">, </w:t>
      </w:r>
      <w:r w:rsidR="00887801" w:rsidRPr="00887801">
        <w:rPr>
          <w:rFonts w:ascii="Baskerville" w:hAnsi="Baskerville"/>
          <w:i/>
          <w:iCs/>
          <w:sz w:val="36"/>
          <w:szCs w:val="36"/>
        </w:rPr>
        <w:t>Crossing Cultures, Crossing Identities: Personal Narratives of Teacher Knowledge</w:t>
      </w:r>
      <w:r>
        <w:rPr>
          <w:rFonts w:ascii="Baskerville" w:hAnsi="Baskerville"/>
          <w:i/>
          <w:iCs/>
          <w:sz w:val="36"/>
          <w:szCs w:val="36"/>
          <w:lang w:eastAsia="zh-TW"/>
        </w:rPr>
        <w:t xml:space="preserve">. </w:t>
      </w:r>
      <w:r w:rsidR="00887801" w:rsidRPr="00887801">
        <w:rPr>
          <w:rFonts w:ascii="Baskerville" w:hAnsi="Baskerville"/>
          <w:sz w:val="36"/>
          <w:szCs w:val="36"/>
          <w:lang w:eastAsia="zh-TW"/>
        </w:rPr>
        <w:t>Switzerland: Palgrave MacMillan</w:t>
      </w:r>
    </w:p>
    <w:p w14:paraId="46CCCC89" w14:textId="1A1A754F" w:rsidR="00887801" w:rsidRPr="00887801" w:rsidRDefault="00887801" w:rsidP="00887801">
      <w:pPr>
        <w:pStyle w:val="NormalWeb"/>
        <w:shd w:val="clear" w:color="auto" w:fill="FFFFFF"/>
        <w:spacing w:before="0" w:beforeAutospacing="0" w:after="0" w:afterAutospacing="0"/>
        <w:ind w:left="360"/>
        <w:rPr>
          <w:rFonts w:ascii="Baskerville" w:hAnsi="Baskerville" w:cs="Arial"/>
          <w:color w:val="201F1E"/>
          <w:sz w:val="36"/>
          <w:szCs w:val="36"/>
        </w:rPr>
      </w:pPr>
      <w:proofErr w:type="spellStart"/>
      <w:r w:rsidRPr="00887801">
        <w:rPr>
          <w:rFonts w:ascii="Baskerville" w:hAnsi="Baskerville"/>
          <w:color w:val="201F1E"/>
          <w:sz w:val="36"/>
          <w:szCs w:val="36"/>
          <w:bdr w:val="none" w:sz="0" w:space="0" w:color="auto" w:frame="1"/>
          <w:lang w:val="es-ES"/>
        </w:rPr>
        <w:t>Bickmore</w:t>
      </w:r>
      <w:proofErr w:type="spellEnd"/>
      <w:r w:rsidRPr="00887801">
        <w:rPr>
          <w:rFonts w:ascii="Baskerville" w:hAnsi="Baskerville"/>
          <w:color w:val="201F1E"/>
          <w:sz w:val="36"/>
          <w:szCs w:val="36"/>
          <w:bdr w:val="none" w:sz="0" w:space="0" w:color="auto" w:frame="1"/>
          <w:lang w:val="es-ES"/>
        </w:rPr>
        <w:t>, Kathy (</w:t>
      </w:r>
      <w:proofErr w:type="spellStart"/>
      <w:r w:rsidRPr="00887801">
        <w:rPr>
          <w:rFonts w:ascii="Baskerville" w:hAnsi="Baskerville"/>
          <w:color w:val="201F1E"/>
          <w:sz w:val="36"/>
          <w:szCs w:val="36"/>
          <w:bdr w:val="none" w:sz="0" w:space="0" w:color="auto" w:frame="1"/>
          <w:lang w:val="es-ES"/>
        </w:rPr>
        <w:t>forthcoming</w:t>
      </w:r>
      <w:proofErr w:type="spellEnd"/>
      <w:r w:rsidRPr="00887801">
        <w:rPr>
          <w:rFonts w:ascii="Baskerville" w:hAnsi="Baskerville"/>
          <w:color w:val="201F1E"/>
          <w:sz w:val="36"/>
          <w:szCs w:val="36"/>
          <w:bdr w:val="none" w:sz="0" w:space="0" w:color="auto" w:frame="1"/>
          <w:lang w:val="es-ES"/>
        </w:rPr>
        <w:t xml:space="preserve"> 2022). “¿Cómo se maneja el conflicto, para permitir la construcción de una paz sostenible, en la educación ciudadana cotidiana?  Perspectivas de jóvenes y profesores mexicanos afectados por la violencia.”  In ^Paula </w:t>
      </w:r>
      <w:proofErr w:type="spellStart"/>
      <w:r w:rsidRPr="00887801">
        <w:rPr>
          <w:rFonts w:ascii="Baskerville" w:hAnsi="Baskerville"/>
          <w:color w:val="201F1E"/>
          <w:sz w:val="36"/>
          <w:szCs w:val="36"/>
          <w:bdr w:val="none" w:sz="0" w:space="0" w:color="auto" w:frame="1"/>
          <w:lang w:val="es-ES"/>
        </w:rPr>
        <w:t>Ascorra</w:t>
      </w:r>
      <w:proofErr w:type="spellEnd"/>
      <w:r w:rsidRPr="00887801">
        <w:rPr>
          <w:rFonts w:ascii="Baskerville" w:hAnsi="Baskerville"/>
          <w:color w:val="201F1E"/>
          <w:sz w:val="36"/>
          <w:szCs w:val="36"/>
          <w:bdr w:val="none" w:sz="0" w:space="0" w:color="auto" w:frame="1"/>
          <w:lang w:val="es-ES"/>
        </w:rPr>
        <w:t xml:space="preserve"> (Ed.), </w:t>
      </w:r>
      <w:r w:rsidRPr="00887801">
        <w:rPr>
          <w:rFonts w:ascii="Baskerville" w:hAnsi="Baskerville"/>
          <w:i/>
          <w:iCs/>
          <w:color w:val="201F1E"/>
          <w:sz w:val="36"/>
          <w:szCs w:val="36"/>
          <w:bdr w:val="none" w:sz="0" w:space="0" w:color="auto" w:frame="1"/>
          <w:lang w:val="es-ES"/>
        </w:rPr>
        <w:t>Educación Para la Ciudadanía en Tiempos Constituyentes.</w:t>
      </w:r>
      <w:r w:rsidRPr="00887801">
        <w:rPr>
          <w:rFonts w:ascii="Baskerville" w:hAnsi="Baskerville"/>
          <w:color w:val="201F1E"/>
          <w:sz w:val="36"/>
          <w:szCs w:val="36"/>
          <w:bdr w:val="none" w:sz="0" w:space="0" w:color="auto" w:frame="1"/>
          <w:lang w:val="es-ES"/>
        </w:rPr>
        <w:t> </w:t>
      </w:r>
      <w:r w:rsidRPr="00887801">
        <w:rPr>
          <w:rFonts w:ascii="Baskerville" w:hAnsi="Baskerville"/>
          <w:color w:val="201F1E"/>
          <w:sz w:val="36"/>
          <w:szCs w:val="36"/>
          <w:bdr w:val="none" w:sz="0" w:space="0" w:color="auto" w:frame="1"/>
        </w:rPr>
        <w:t>Santiago de Chile: FONDECYT.</w:t>
      </w:r>
    </w:p>
    <w:p w14:paraId="23B73793" w14:textId="77777777" w:rsidR="00623EF5" w:rsidRDefault="00623EF5" w:rsidP="007F462E">
      <w:pPr>
        <w:pStyle w:val="NormalWeb"/>
        <w:shd w:val="clear" w:color="auto" w:fill="FFFFFF"/>
        <w:spacing w:before="0" w:beforeAutospacing="0" w:after="0" w:afterAutospacing="0"/>
        <w:rPr>
          <w:rFonts w:ascii="Baskerville" w:hAnsi="Baskerville"/>
          <w:color w:val="201F1E"/>
          <w:sz w:val="36"/>
          <w:szCs w:val="36"/>
          <w:bdr w:val="none" w:sz="0" w:space="0" w:color="auto" w:frame="1"/>
        </w:rPr>
      </w:pPr>
    </w:p>
    <w:p w14:paraId="39CF8327" w14:textId="46BB8A58" w:rsidR="00887801" w:rsidRPr="00887801" w:rsidRDefault="00887801" w:rsidP="00887801">
      <w:pPr>
        <w:pStyle w:val="NormalWeb"/>
        <w:shd w:val="clear" w:color="auto" w:fill="FFFFFF"/>
        <w:spacing w:before="0" w:beforeAutospacing="0" w:after="0" w:afterAutospacing="0"/>
        <w:ind w:left="360"/>
        <w:rPr>
          <w:rFonts w:ascii="Baskerville" w:hAnsi="Baskerville" w:cs="Arial"/>
          <w:color w:val="201F1E"/>
          <w:sz w:val="36"/>
          <w:szCs w:val="36"/>
        </w:rPr>
      </w:pPr>
      <w:proofErr w:type="spellStart"/>
      <w:r w:rsidRPr="00887801">
        <w:rPr>
          <w:rFonts w:ascii="Baskerville" w:hAnsi="Baskerville"/>
          <w:color w:val="201F1E"/>
          <w:sz w:val="36"/>
          <w:szCs w:val="36"/>
          <w:bdr w:val="none" w:sz="0" w:space="0" w:color="auto" w:frame="1"/>
        </w:rPr>
        <w:t>Bickmore</w:t>
      </w:r>
      <w:proofErr w:type="spellEnd"/>
      <w:r w:rsidRPr="00887801">
        <w:rPr>
          <w:rFonts w:ascii="Baskerville" w:hAnsi="Baskerville"/>
          <w:color w:val="201F1E"/>
          <w:sz w:val="36"/>
          <w:szCs w:val="36"/>
          <w:bdr w:val="none" w:sz="0" w:space="0" w:color="auto" w:frame="1"/>
        </w:rPr>
        <w:t>, Kathy (forthcoming 2022). Schooling for building just peace: Comparative perspectives on facing difference, conflict, and violence in education.</w:t>
      </w:r>
      <w:r w:rsidRPr="00887801">
        <w:rPr>
          <w:rFonts w:ascii="Baskerville" w:hAnsi="Baskerville"/>
          <w:b/>
          <w:bCs/>
          <w:color w:val="201F1E"/>
          <w:sz w:val="36"/>
          <w:szCs w:val="36"/>
          <w:bdr w:val="none" w:sz="0" w:space="0" w:color="auto" w:frame="1"/>
        </w:rPr>
        <w:t> </w:t>
      </w:r>
      <w:r w:rsidRPr="00887801">
        <w:rPr>
          <w:rFonts w:ascii="Baskerville" w:hAnsi="Baskerville"/>
          <w:color w:val="201F1E"/>
          <w:sz w:val="36"/>
          <w:szCs w:val="36"/>
          <w:bdr w:val="none" w:sz="0" w:space="0" w:color="auto" w:frame="1"/>
        </w:rPr>
        <w:t>In William Pinar &amp; Anne Phelan (Eds.),</w:t>
      </w:r>
      <w:r w:rsidRPr="00887801">
        <w:rPr>
          <w:rFonts w:ascii="Baskerville" w:hAnsi="Baskerville"/>
          <w:b/>
          <w:bCs/>
          <w:color w:val="201F1E"/>
          <w:sz w:val="36"/>
          <w:szCs w:val="36"/>
          <w:bdr w:val="none" w:sz="0" w:space="0" w:color="auto" w:frame="1"/>
        </w:rPr>
        <w:t> </w:t>
      </w:r>
      <w:r w:rsidRPr="00887801">
        <w:rPr>
          <w:rFonts w:ascii="Baskerville" w:hAnsi="Baskerville"/>
          <w:i/>
          <w:iCs/>
          <w:color w:val="201F1E"/>
          <w:sz w:val="36"/>
          <w:szCs w:val="36"/>
          <w:bdr w:val="none" w:sz="0" w:space="0" w:color="auto" w:frame="1"/>
        </w:rPr>
        <w:t>Curriculum Studies in Canada: Present Preoccupations.</w:t>
      </w:r>
      <w:r w:rsidRPr="00887801">
        <w:rPr>
          <w:rFonts w:ascii="Baskerville" w:hAnsi="Baskerville"/>
          <w:b/>
          <w:bCs/>
          <w:color w:val="201F1E"/>
          <w:sz w:val="36"/>
          <w:szCs w:val="36"/>
          <w:bdr w:val="none" w:sz="0" w:space="0" w:color="auto" w:frame="1"/>
        </w:rPr>
        <w:t> </w:t>
      </w:r>
      <w:r w:rsidRPr="00887801">
        <w:rPr>
          <w:rFonts w:ascii="Baskerville" w:hAnsi="Baskerville"/>
          <w:color w:val="201F1E"/>
          <w:sz w:val="36"/>
          <w:szCs w:val="36"/>
          <w:bdr w:val="none" w:sz="0" w:space="0" w:color="auto" w:frame="1"/>
        </w:rPr>
        <w:t>University of Toronto Press.</w:t>
      </w:r>
    </w:p>
    <w:p w14:paraId="3582F95F" w14:textId="15B23C24" w:rsidR="00887801" w:rsidRDefault="00887801" w:rsidP="00887801">
      <w:pPr>
        <w:pStyle w:val="NormalWeb"/>
        <w:shd w:val="clear" w:color="auto" w:fill="FFFFFF"/>
        <w:spacing w:before="0" w:beforeAutospacing="0" w:after="0" w:afterAutospacing="0"/>
        <w:ind w:left="360"/>
        <w:rPr>
          <w:rFonts w:ascii="Baskerville" w:hAnsi="Baskerville"/>
          <w:color w:val="201F1E"/>
          <w:sz w:val="36"/>
          <w:szCs w:val="36"/>
          <w:bdr w:val="none" w:sz="0" w:space="0" w:color="auto" w:frame="1"/>
        </w:rPr>
      </w:pPr>
    </w:p>
    <w:p w14:paraId="68E751C5" w14:textId="041DB677" w:rsidR="00887801" w:rsidRPr="00887801" w:rsidRDefault="00887801" w:rsidP="00887801">
      <w:pPr>
        <w:pStyle w:val="NormalWeb"/>
        <w:shd w:val="clear" w:color="auto" w:fill="FFFFFF"/>
        <w:spacing w:before="0" w:beforeAutospacing="0" w:after="0" w:afterAutospacing="0"/>
        <w:ind w:left="360"/>
        <w:rPr>
          <w:rFonts w:ascii="Baskerville" w:hAnsi="Baskerville" w:cs="Arial"/>
          <w:color w:val="201F1E"/>
          <w:sz w:val="36"/>
          <w:szCs w:val="36"/>
        </w:rPr>
      </w:pPr>
      <w:proofErr w:type="spellStart"/>
      <w:r w:rsidRPr="00887801">
        <w:rPr>
          <w:rFonts w:ascii="Baskerville" w:hAnsi="Baskerville"/>
          <w:color w:val="201F1E"/>
          <w:sz w:val="36"/>
          <w:szCs w:val="36"/>
          <w:bdr w:val="none" w:sz="0" w:space="0" w:color="auto" w:frame="1"/>
        </w:rPr>
        <w:t>Bickmore</w:t>
      </w:r>
      <w:proofErr w:type="spellEnd"/>
      <w:r w:rsidRPr="00887801">
        <w:rPr>
          <w:rFonts w:ascii="Baskerville" w:hAnsi="Baskerville"/>
          <w:color w:val="201F1E"/>
          <w:sz w:val="36"/>
          <w:szCs w:val="36"/>
          <w:bdr w:val="none" w:sz="0" w:space="0" w:color="auto" w:frame="1"/>
        </w:rPr>
        <w:t>, Kathy (in press 2022).  For</w:t>
      </w:r>
      <w:r w:rsidR="00623EF5">
        <w:rPr>
          <w:rFonts w:ascii="Baskerville" w:hAnsi="Baskerville"/>
          <w:color w:val="201F1E"/>
          <w:sz w:val="36"/>
          <w:szCs w:val="36"/>
          <w:bdr w:val="none" w:sz="0" w:space="0" w:color="auto" w:frame="1"/>
        </w:rPr>
        <w:t>ewo</w:t>
      </w:r>
      <w:r w:rsidRPr="00887801">
        <w:rPr>
          <w:rFonts w:ascii="Baskerville" w:hAnsi="Baskerville"/>
          <w:color w:val="201F1E"/>
          <w:sz w:val="36"/>
          <w:szCs w:val="36"/>
          <w:bdr w:val="none" w:sz="0" w:space="0" w:color="auto" w:frame="1"/>
        </w:rPr>
        <w:t>rd. In Catherine </w:t>
      </w:r>
      <w:proofErr w:type="spellStart"/>
      <w:r w:rsidRPr="00887801">
        <w:rPr>
          <w:rFonts w:ascii="Baskerville" w:hAnsi="Baskerville"/>
          <w:color w:val="201F1E"/>
          <w:sz w:val="36"/>
          <w:szCs w:val="36"/>
          <w:bdr w:val="none" w:sz="0" w:space="0" w:color="auto" w:frame="1"/>
        </w:rPr>
        <w:t>Vanner</w:t>
      </w:r>
      <w:proofErr w:type="spellEnd"/>
      <w:r w:rsidRPr="00887801">
        <w:rPr>
          <w:rFonts w:ascii="Baskerville" w:hAnsi="Baskerville"/>
          <w:color w:val="201F1E"/>
          <w:sz w:val="36"/>
          <w:szCs w:val="36"/>
          <w:bdr w:val="none" w:sz="0" w:space="0" w:color="auto" w:frame="1"/>
        </w:rPr>
        <w:t xml:space="preserve">, </w:t>
      </w:r>
      <w:proofErr w:type="spellStart"/>
      <w:r w:rsidRPr="00887801">
        <w:rPr>
          <w:rFonts w:ascii="Baskerville" w:hAnsi="Baskerville"/>
          <w:color w:val="201F1E"/>
          <w:sz w:val="36"/>
          <w:szCs w:val="36"/>
          <w:bdr w:val="none" w:sz="0" w:space="0" w:color="auto" w:frame="1"/>
        </w:rPr>
        <w:t>Spogmai</w:t>
      </w:r>
      <w:proofErr w:type="spellEnd"/>
      <w:r w:rsidRPr="00887801">
        <w:rPr>
          <w:rFonts w:ascii="Baskerville" w:hAnsi="Baskerville"/>
          <w:color w:val="201F1E"/>
          <w:sz w:val="36"/>
          <w:szCs w:val="36"/>
          <w:bdr w:val="none" w:sz="0" w:space="0" w:color="auto" w:frame="1"/>
        </w:rPr>
        <w:t xml:space="preserve"> </w:t>
      </w:r>
      <w:proofErr w:type="spellStart"/>
      <w:r w:rsidRPr="00887801">
        <w:rPr>
          <w:rFonts w:ascii="Baskerville" w:hAnsi="Baskerville"/>
          <w:color w:val="201F1E"/>
          <w:sz w:val="36"/>
          <w:szCs w:val="36"/>
          <w:bdr w:val="none" w:sz="0" w:space="0" w:color="auto" w:frame="1"/>
        </w:rPr>
        <w:t>Akseer</w:t>
      </w:r>
      <w:proofErr w:type="spellEnd"/>
      <w:r w:rsidRPr="00887801">
        <w:rPr>
          <w:rFonts w:ascii="Baskerville" w:hAnsi="Baskerville"/>
          <w:color w:val="201F1E"/>
          <w:sz w:val="36"/>
          <w:szCs w:val="36"/>
          <w:bdr w:val="none" w:sz="0" w:space="0" w:color="auto" w:frame="1"/>
        </w:rPr>
        <w:t xml:space="preserve">, and </w:t>
      </w:r>
      <w:proofErr w:type="spellStart"/>
      <w:r w:rsidRPr="00887801">
        <w:rPr>
          <w:rFonts w:ascii="Baskerville" w:hAnsi="Baskerville"/>
          <w:color w:val="201F1E"/>
          <w:sz w:val="36"/>
          <w:szCs w:val="36"/>
          <w:bdr w:val="none" w:sz="0" w:space="0" w:color="auto" w:frame="1"/>
        </w:rPr>
        <w:t>Thursica</w:t>
      </w:r>
      <w:proofErr w:type="spellEnd"/>
      <w:r w:rsidR="00623EF5">
        <w:rPr>
          <w:rFonts w:ascii="Baskerville" w:hAnsi="Baskerville"/>
          <w:color w:val="201F1E"/>
          <w:sz w:val="36"/>
          <w:szCs w:val="36"/>
          <w:bdr w:val="none" w:sz="0" w:space="0" w:color="auto" w:frame="1"/>
        </w:rPr>
        <w:t xml:space="preserve"> </w:t>
      </w:r>
      <w:proofErr w:type="spellStart"/>
      <w:r w:rsidRPr="00887801">
        <w:rPr>
          <w:rFonts w:ascii="Baskerville" w:hAnsi="Baskerville"/>
          <w:color w:val="201F1E"/>
          <w:sz w:val="36"/>
          <w:szCs w:val="36"/>
          <w:bdr w:val="none" w:sz="0" w:space="0" w:color="auto" w:frame="1"/>
        </w:rPr>
        <w:t>Kovinthan</w:t>
      </w:r>
      <w:proofErr w:type="spellEnd"/>
      <w:r w:rsidRPr="00887801">
        <w:rPr>
          <w:rFonts w:ascii="Baskerville" w:hAnsi="Baskerville"/>
          <w:color w:val="201F1E"/>
          <w:sz w:val="36"/>
          <w:szCs w:val="36"/>
          <w:bdr w:val="none" w:sz="0" w:space="0" w:color="auto" w:frame="1"/>
        </w:rPr>
        <w:t xml:space="preserve"> Levi (Eds.), </w:t>
      </w:r>
      <w:r w:rsidRPr="00887801">
        <w:rPr>
          <w:rFonts w:ascii="Baskerville" w:hAnsi="Baskerville"/>
          <w:i/>
          <w:iCs/>
          <w:color w:val="201F1E"/>
          <w:sz w:val="36"/>
          <w:szCs w:val="36"/>
          <w:bdr w:val="none" w:sz="0" w:space="0" w:color="auto" w:frame="1"/>
        </w:rPr>
        <w:t>Teaching Peace and Conflict: The Multiple Roles of School Textbooks in Peacebuilding. </w:t>
      </w:r>
      <w:r w:rsidRPr="00887801">
        <w:rPr>
          <w:rFonts w:ascii="Baskerville" w:hAnsi="Baskerville"/>
          <w:color w:val="201F1E"/>
          <w:sz w:val="36"/>
          <w:szCs w:val="36"/>
          <w:bdr w:val="none" w:sz="0" w:space="0" w:color="auto" w:frame="1"/>
        </w:rPr>
        <w:t> Springer.</w:t>
      </w:r>
    </w:p>
    <w:p w14:paraId="764A2894" w14:textId="619C81AB" w:rsidR="00887801" w:rsidRDefault="00887801" w:rsidP="00887801">
      <w:pPr>
        <w:pStyle w:val="NormalWeb"/>
        <w:shd w:val="clear" w:color="auto" w:fill="FFFFFF"/>
        <w:spacing w:before="0" w:beforeAutospacing="0" w:after="0" w:afterAutospacing="0"/>
        <w:ind w:left="360"/>
        <w:rPr>
          <w:rFonts w:ascii="Baskerville" w:hAnsi="Baskerville"/>
          <w:color w:val="000000"/>
          <w:sz w:val="36"/>
          <w:szCs w:val="36"/>
          <w:bdr w:val="none" w:sz="0" w:space="0" w:color="auto" w:frame="1"/>
        </w:rPr>
      </w:pPr>
    </w:p>
    <w:p w14:paraId="0D38F445" w14:textId="7CA58E1F" w:rsidR="00887801" w:rsidRPr="00887801" w:rsidRDefault="00887801" w:rsidP="00887801">
      <w:pPr>
        <w:pStyle w:val="NormalWeb"/>
        <w:shd w:val="clear" w:color="auto" w:fill="FFFFFF"/>
        <w:spacing w:before="0" w:beforeAutospacing="0" w:after="0" w:afterAutospacing="0"/>
        <w:ind w:left="360"/>
        <w:rPr>
          <w:rFonts w:ascii="Baskerville" w:hAnsi="Baskerville" w:cs="Calibri"/>
          <w:color w:val="000000"/>
          <w:sz w:val="36"/>
          <w:szCs w:val="36"/>
        </w:rPr>
      </w:pPr>
      <w:proofErr w:type="spellStart"/>
      <w:r w:rsidRPr="00887801">
        <w:rPr>
          <w:rFonts w:ascii="Baskerville" w:hAnsi="Baskerville"/>
          <w:color w:val="000000"/>
          <w:sz w:val="36"/>
          <w:szCs w:val="36"/>
          <w:bdr w:val="none" w:sz="0" w:space="0" w:color="auto" w:frame="1"/>
        </w:rPr>
        <w:t>Bickmore</w:t>
      </w:r>
      <w:proofErr w:type="spellEnd"/>
      <w:r w:rsidRPr="00887801">
        <w:rPr>
          <w:rFonts w:ascii="Baskerville" w:hAnsi="Baskerville"/>
          <w:color w:val="000000"/>
          <w:sz w:val="36"/>
          <w:szCs w:val="36"/>
          <w:bdr w:val="none" w:sz="0" w:space="0" w:color="auto" w:frame="1"/>
        </w:rPr>
        <w:t>, Kathy &amp; Fathallah, Rim. (</w:t>
      </w:r>
      <w:proofErr w:type="gramStart"/>
      <w:r w:rsidRPr="00887801">
        <w:rPr>
          <w:rFonts w:ascii="Baskerville" w:hAnsi="Baskerville"/>
          <w:color w:val="000000"/>
          <w:sz w:val="36"/>
          <w:szCs w:val="36"/>
          <w:bdr w:val="none" w:sz="0" w:space="0" w:color="auto" w:frame="1"/>
        </w:rPr>
        <w:t>in</w:t>
      </w:r>
      <w:proofErr w:type="gramEnd"/>
      <w:r w:rsidRPr="00887801">
        <w:rPr>
          <w:rFonts w:ascii="Baskerville" w:hAnsi="Baskerville"/>
          <w:color w:val="000000"/>
          <w:sz w:val="36"/>
          <w:szCs w:val="36"/>
          <w:bdr w:val="none" w:sz="0" w:space="0" w:color="auto" w:frame="1"/>
        </w:rPr>
        <w:t xml:space="preserve"> press 2022). Teaching Social Justice amidst Violence: Youth and Enacted Curricula in Canada, Bangladesh, and México.  In Abdi, Ali, </w:t>
      </w:r>
      <w:proofErr w:type="spellStart"/>
      <w:r w:rsidRPr="00887801">
        <w:rPr>
          <w:rFonts w:ascii="Baskerville" w:hAnsi="Baskerville"/>
          <w:color w:val="000000"/>
          <w:sz w:val="36"/>
          <w:szCs w:val="36"/>
          <w:bdr w:val="none" w:sz="0" w:space="0" w:color="auto" w:frame="1"/>
        </w:rPr>
        <w:t>Misiaszek</w:t>
      </w:r>
      <w:proofErr w:type="spellEnd"/>
      <w:r w:rsidRPr="00887801">
        <w:rPr>
          <w:rFonts w:ascii="Baskerville" w:hAnsi="Baskerville"/>
          <w:color w:val="000000"/>
          <w:sz w:val="36"/>
          <w:szCs w:val="36"/>
          <w:bdr w:val="none" w:sz="0" w:space="0" w:color="auto" w:frame="1"/>
        </w:rPr>
        <w:t>, Greg (Editors)</w:t>
      </w:r>
      <w:r w:rsidRPr="00887801">
        <w:rPr>
          <w:rFonts w:ascii="Baskerville" w:hAnsi="Baskerville"/>
          <w:i/>
          <w:iCs/>
          <w:color w:val="000000"/>
          <w:sz w:val="36"/>
          <w:szCs w:val="36"/>
          <w:bdr w:val="none" w:sz="0" w:space="0" w:color="auto" w:frame="1"/>
        </w:rPr>
        <w:t> International Handbook on Critical Theories of Education.</w:t>
      </w:r>
      <w:r w:rsidRPr="00887801">
        <w:rPr>
          <w:rFonts w:ascii="Baskerville" w:hAnsi="Baskerville"/>
          <w:color w:val="000000"/>
          <w:sz w:val="36"/>
          <w:szCs w:val="36"/>
          <w:bdr w:val="none" w:sz="0" w:space="0" w:color="auto" w:frame="1"/>
        </w:rPr>
        <w:t> Palgrave.</w:t>
      </w:r>
    </w:p>
    <w:p w14:paraId="277FBBCF" w14:textId="77777777" w:rsidR="00887801" w:rsidRDefault="00887801" w:rsidP="00887801">
      <w:pPr>
        <w:pStyle w:val="NormalWeb"/>
        <w:shd w:val="clear" w:color="auto" w:fill="FFFFFF"/>
        <w:spacing w:before="0" w:beforeAutospacing="0" w:after="0" w:afterAutospacing="0"/>
        <w:ind w:left="360"/>
        <w:rPr>
          <w:rFonts w:ascii="Baskerville" w:hAnsi="Baskerville"/>
          <w:color w:val="000000"/>
          <w:sz w:val="36"/>
          <w:szCs w:val="36"/>
          <w:bdr w:val="none" w:sz="0" w:space="0" w:color="auto" w:frame="1"/>
        </w:rPr>
      </w:pPr>
    </w:p>
    <w:p w14:paraId="5CFFBEA6" w14:textId="1603B692" w:rsidR="00887801" w:rsidRPr="00887801" w:rsidRDefault="00887801" w:rsidP="00887801">
      <w:pPr>
        <w:pStyle w:val="NormalWeb"/>
        <w:shd w:val="clear" w:color="auto" w:fill="FFFFFF"/>
        <w:spacing w:before="0" w:beforeAutospacing="0" w:after="0" w:afterAutospacing="0"/>
        <w:ind w:left="360"/>
        <w:rPr>
          <w:rFonts w:ascii="Baskerville" w:hAnsi="Baskerville" w:cs="Calibri"/>
          <w:color w:val="000000"/>
          <w:sz w:val="36"/>
          <w:szCs w:val="36"/>
        </w:rPr>
      </w:pPr>
      <w:proofErr w:type="spellStart"/>
      <w:r w:rsidRPr="00887801">
        <w:rPr>
          <w:rFonts w:ascii="Baskerville" w:hAnsi="Baskerville"/>
          <w:color w:val="000000"/>
          <w:sz w:val="36"/>
          <w:szCs w:val="36"/>
          <w:bdr w:val="none" w:sz="0" w:space="0" w:color="auto" w:frame="1"/>
        </w:rPr>
        <w:t>Bickmore</w:t>
      </w:r>
      <w:proofErr w:type="spellEnd"/>
      <w:r w:rsidRPr="00887801">
        <w:rPr>
          <w:rFonts w:ascii="Baskerville" w:hAnsi="Baskerville"/>
          <w:color w:val="000000"/>
          <w:sz w:val="36"/>
          <w:szCs w:val="36"/>
          <w:bdr w:val="none" w:sz="0" w:space="0" w:color="auto" w:frame="1"/>
        </w:rPr>
        <w:t xml:space="preserve">, Kathy &amp; </w:t>
      </w:r>
      <w:proofErr w:type="spellStart"/>
      <w:r w:rsidRPr="00887801">
        <w:rPr>
          <w:rFonts w:ascii="Baskerville" w:hAnsi="Baskerville"/>
          <w:color w:val="000000"/>
          <w:sz w:val="36"/>
          <w:szCs w:val="36"/>
          <w:bdr w:val="none" w:sz="0" w:space="0" w:color="auto" w:frame="1"/>
        </w:rPr>
        <w:t>Barrero</w:t>
      </w:r>
      <w:proofErr w:type="spellEnd"/>
      <w:r w:rsidRPr="00887801">
        <w:rPr>
          <w:rFonts w:ascii="Baskerville" w:hAnsi="Baskerville"/>
          <w:color w:val="000000"/>
          <w:sz w:val="36"/>
          <w:szCs w:val="36"/>
          <w:bdr w:val="none" w:sz="0" w:space="0" w:color="auto" w:frame="1"/>
        </w:rPr>
        <w:t xml:space="preserve">, Diana (in press 2022). Globalized Local Environmental and Resource Conflicts in Mexican and Canadian Youths’ Lives and Schooling: Silenced Citizenship Questions.   In </w:t>
      </w:r>
      <w:proofErr w:type="spellStart"/>
      <w:r w:rsidRPr="00887801">
        <w:rPr>
          <w:rFonts w:ascii="Baskerville" w:hAnsi="Baskerville"/>
          <w:color w:val="000000"/>
          <w:sz w:val="36"/>
          <w:szCs w:val="36"/>
          <w:bdr w:val="none" w:sz="0" w:space="0" w:color="auto" w:frame="1"/>
        </w:rPr>
        <w:t>Kubow</w:t>
      </w:r>
      <w:proofErr w:type="spellEnd"/>
      <w:r w:rsidRPr="00887801">
        <w:rPr>
          <w:rFonts w:ascii="Baskerville" w:hAnsi="Baskerville"/>
          <w:color w:val="000000"/>
          <w:sz w:val="36"/>
          <w:szCs w:val="36"/>
          <w:bdr w:val="none" w:sz="0" w:space="0" w:color="auto" w:frame="1"/>
        </w:rPr>
        <w:t>, P, Strong, K, Webster, N &amp; Miranda, D. </w:t>
      </w:r>
      <w:r w:rsidRPr="00887801">
        <w:rPr>
          <w:rFonts w:ascii="Baskerville" w:hAnsi="Baskerville"/>
          <w:i/>
          <w:iCs/>
          <w:color w:val="000000"/>
          <w:sz w:val="36"/>
          <w:szCs w:val="36"/>
          <w:bdr w:val="none" w:sz="0" w:space="0" w:color="auto" w:frame="1"/>
        </w:rPr>
        <w:t>Contestations of Citizenship: Children and Youth, Democracy, and Education in an Era of Global Change</w:t>
      </w:r>
      <w:r w:rsidRPr="00887801">
        <w:rPr>
          <w:rFonts w:ascii="Baskerville" w:hAnsi="Baskerville"/>
          <w:color w:val="000000"/>
          <w:sz w:val="36"/>
          <w:szCs w:val="36"/>
          <w:bdr w:val="none" w:sz="0" w:space="0" w:color="auto" w:frame="1"/>
        </w:rPr>
        <w:t> (Routledge). </w:t>
      </w:r>
    </w:p>
    <w:p w14:paraId="4E7A74F5" w14:textId="77777777" w:rsidR="00887801" w:rsidRDefault="00887801" w:rsidP="00887801">
      <w:pPr>
        <w:pStyle w:val="NormalWeb"/>
        <w:shd w:val="clear" w:color="auto" w:fill="FFFFFF"/>
        <w:spacing w:before="0" w:beforeAutospacing="0" w:after="0" w:afterAutospacing="0"/>
        <w:ind w:left="360"/>
        <w:rPr>
          <w:rFonts w:ascii="Baskerville" w:hAnsi="Baskerville"/>
          <w:color w:val="000000"/>
          <w:sz w:val="36"/>
          <w:szCs w:val="36"/>
          <w:bdr w:val="none" w:sz="0" w:space="0" w:color="auto" w:frame="1"/>
        </w:rPr>
      </w:pPr>
    </w:p>
    <w:p w14:paraId="5A41E05D" w14:textId="6A54B396" w:rsidR="00887801" w:rsidRPr="00887801" w:rsidRDefault="00887801" w:rsidP="00887801">
      <w:pPr>
        <w:pStyle w:val="NormalWeb"/>
        <w:shd w:val="clear" w:color="auto" w:fill="FFFFFF"/>
        <w:spacing w:before="0" w:beforeAutospacing="0" w:after="0" w:afterAutospacing="0"/>
        <w:ind w:left="360"/>
        <w:rPr>
          <w:rFonts w:ascii="Baskerville" w:hAnsi="Baskerville" w:cs="Calibri"/>
          <w:color w:val="000000"/>
          <w:sz w:val="36"/>
          <w:szCs w:val="36"/>
        </w:rPr>
      </w:pPr>
      <w:proofErr w:type="spellStart"/>
      <w:r w:rsidRPr="00887801">
        <w:rPr>
          <w:rFonts w:ascii="Baskerville" w:hAnsi="Baskerville"/>
          <w:color w:val="000000"/>
          <w:sz w:val="36"/>
          <w:szCs w:val="36"/>
          <w:bdr w:val="none" w:sz="0" w:space="0" w:color="auto" w:frame="1"/>
        </w:rPr>
        <w:t>Bickmore</w:t>
      </w:r>
      <w:proofErr w:type="spellEnd"/>
      <w:r w:rsidRPr="00887801">
        <w:rPr>
          <w:rFonts w:ascii="Baskerville" w:hAnsi="Baskerville"/>
          <w:color w:val="000000"/>
          <w:sz w:val="36"/>
          <w:szCs w:val="36"/>
          <w:bdr w:val="none" w:sz="0" w:space="0" w:color="auto" w:frame="1"/>
        </w:rPr>
        <w:t xml:space="preserve">, Kathy, &amp; </w:t>
      </w:r>
      <w:proofErr w:type="spellStart"/>
      <w:r w:rsidRPr="00887801">
        <w:rPr>
          <w:rFonts w:ascii="Baskerville" w:hAnsi="Baskerville"/>
          <w:color w:val="000000"/>
          <w:sz w:val="36"/>
          <w:szCs w:val="36"/>
          <w:bdr w:val="none" w:sz="0" w:space="0" w:color="auto" w:frame="1"/>
        </w:rPr>
        <w:t>Kaderi</w:t>
      </w:r>
      <w:proofErr w:type="spellEnd"/>
      <w:r w:rsidRPr="00887801">
        <w:rPr>
          <w:rFonts w:ascii="Baskerville" w:hAnsi="Baskerville"/>
          <w:color w:val="000000"/>
          <w:sz w:val="36"/>
          <w:szCs w:val="36"/>
          <w:bdr w:val="none" w:sz="0" w:space="0" w:color="auto" w:frame="1"/>
        </w:rPr>
        <w:t xml:space="preserve">, Ahmed </w:t>
      </w:r>
      <w:proofErr w:type="spellStart"/>
      <w:r w:rsidRPr="00887801">
        <w:rPr>
          <w:rFonts w:ascii="Baskerville" w:hAnsi="Baskerville"/>
          <w:color w:val="000000"/>
          <w:sz w:val="36"/>
          <w:szCs w:val="36"/>
          <w:bdr w:val="none" w:sz="0" w:space="0" w:color="auto" w:frame="1"/>
        </w:rPr>
        <w:t>Salehin</w:t>
      </w:r>
      <w:proofErr w:type="spellEnd"/>
      <w:r w:rsidRPr="00887801">
        <w:rPr>
          <w:rFonts w:ascii="Baskerville" w:hAnsi="Baskerville"/>
          <w:color w:val="000000"/>
          <w:sz w:val="36"/>
          <w:szCs w:val="36"/>
          <w:bdr w:val="none" w:sz="0" w:space="0" w:color="auto" w:frame="1"/>
        </w:rPr>
        <w:t>. (2021). Teaching Values for Comprehensive Just Peace? Teachers’ Curricula for Social Cohesion in México, Bangladesh and Canada. Chapter 7 in Candice Carter (Ed.), </w:t>
      </w:r>
      <w:r w:rsidRPr="00887801">
        <w:rPr>
          <w:rFonts w:ascii="Baskerville" w:hAnsi="Baskerville"/>
          <w:i/>
          <w:iCs/>
          <w:color w:val="000000"/>
          <w:sz w:val="36"/>
          <w:szCs w:val="36"/>
          <w:bdr w:val="none" w:sz="0" w:space="0" w:color="auto" w:frame="1"/>
        </w:rPr>
        <w:t>Teaching and Learning for Comprehensive Citizenship: Global Perspectives on Peace Education</w:t>
      </w:r>
      <w:r w:rsidRPr="00887801">
        <w:rPr>
          <w:rFonts w:ascii="Baskerville" w:hAnsi="Baskerville"/>
          <w:color w:val="000000"/>
          <w:sz w:val="36"/>
          <w:szCs w:val="36"/>
          <w:bdr w:val="none" w:sz="0" w:space="0" w:color="auto" w:frame="1"/>
        </w:rPr>
        <w:t> (pp. 114-140). New York and Abingdon, UK: Routledge.</w:t>
      </w:r>
    </w:p>
    <w:p w14:paraId="2C492581" w14:textId="374D60B5" w:rsidR="00887801" w:rsidRDefault="00887801" w:rsidP="00887801">
      <w:pPr>
        <w:pStyle w:val="NormalWeb"/>
        <w:shd w:val="clear" w:color="auto" w:fill="FFFFFF"/>
        <w:spacing w:before="0" w:beforeAutospacing="0" w:after="0" w:afterAutospacing="0"/>
        <w:ind w:left="100"/>
        <w:rPr>
          <w:rFonts w:ascii="Baskerville" w:hAnsi="Baskerville" w:cs="Calibri"/>
          <w:color w:val="000000"/>
          <w:sz w:val="36"/>
          <w:szCs w:val="36"/>
        </w:rPr>
      </w:pPr>
    </w:p>
    <w:p w14:paraId="0E827AFC" w14:textId="77777777" w:rsidR="00887801" w:rsidRPr="00887801" w:rsidRDefault="00887801" w:rsidP="00887801">
      <w:pPr>
        <w:ind w:left="360"/>
        <w:rPr>
          <w:rFonts w:ascii="Baskerville" w:hAnsi="Baskerville" w:cs="Helvetica"/>
          <w:color w:val="000000"/>
          <w:sz w:val="36"/>
          <w:szCs w:val="36"/>
        </w:rPr>
      </w:pPr>
      <w:r w:rsidRPr="00887801">
        <w:rPr>
          <w:rFonts w:ascii="Baskerville" w:hAnsi="Baskerville"/>
          <w:sz w:val="36"/>
          <w:szCs w:val="36"/>
        </w:rPr>
        <w:t xml:space="preserve">Celeste Yuen, </w:t>
      </w:r>
      <w:r w:rsidRPr="00887801">
        <w:rPr>
          <w:rFonts w:ascii="Baskerville" w:hAnsi="Baskerville" w:cs="Helvetica"/>
          <w:i/>
          <w:iCs/>
          <w:color w:val="000000"/>
          <w:sz w:val="36"/>
          <w:szCs w:val="36"/>
        </w:rPr>
        <w:t>Multiculturalism, Educational Inclusion and Connectedness in Hong Kong: Wellbeing, Ethnicity and Identity among Chinese, South and Southeast Asian Students</w:t>
      </w:r>
      <w:r w:rsidRPr="00887801">
        <w:rPr>
          <w:rFonts w:ascii="Baskerville" w:hAnsi="Baskerville" w:cs="Helvetica"/>
          <w:color w:val="000000"/>
          <w:sz w:val="36"/>
          <w:szCs w:val="36"/>
        </w:rPr>
        <w:t xml:space="preserve"> (Milton Park, </w:t>
      </w:r>
      <w:proofErr w:type="spellStart"/>
      <w:r w:rsidRPr="00887801">
        <w:rPr>
          <w:rFonts w:ascii="Baskerville" w:hAnsi="Baskerville" w:cs="Helvetica"/>
          <w:color w:val="000000"/>
          <w:sz w:val="36"/>
          <w:szCs w:val="36"/>
        </w:rPr>
        <w:t>Oxfordshire</w:t>
      </w:r>
      <w:proofErr w:type="spellEnd"/>
      <w:r w:rsidRPr="00887801">
        <w:rPr>
          <w:rFonts w:ascii="Baskerville" w:hAnsi="Baskerville" w:cs="Helvetica"/>
          <w:color w:val="000000"/>
          <w:sz w:val="36"/>
          <w:szCs w:val="36"/>
        </w:rPr>
        <w:t>: Routledge, 2022)</w:t>
      </w:r>
    </w:p>
    <w:p w14:paraId="2E83DC97" w14:textId="77777777" w:rsidR="00887801" w:rsidRPr="00887801" w:rsidRDefault="00887801" w:rsidP="00887801">
      <w:pPr>
        <w:pStyle w:val="NormalWeb"/>
        <w:shd w:val="clear" w:color="auto" w:fill="FFFFFF"/>
        <w:spacing w:before="0" w:beforeAutospacing="0" w:after="0" w:afterAutospacing="0"/>
        <w:ind w:left="100"/>
        <w:rPr>
          <w:rFonts w:ascii="Baskerville" w:hAnsi="Baskerville" w:cs="Calibri"/>
          <w:color w:val="000000"/>
          <w:sz w:val="36"/>
          <w:szCs w:val="36"/>
        </w:rPr>
      </w:pPr>
    </w:p>
    <w:p w14:paraId="509D5612" w14:textId="6FAE4473" w:rsidR="00887801" w:rsidRDefault="00887801" w:rsidP="00887801">
      <w:pPr>
        <w:ind w:left="360"/>
        <w:rPr>
          <w:rStyle w:val="Hyperlink"/>
          <w:rFonts w:ascii="Baskerville" w:hAnsi="Baskerville"/>
          <w:bCs/>
          <w:sz w:val="36"/>
          <w:szCs w:val="36"/>
        </w:rPr>
      </w:pPr>
      <w:r w:rsidRPr="00887801">
        <w:rPr>
          <w:rFonts w:ascii="Baskerville" w:hAnsi="Baskerville"/>
          <w:bCs/>
          <w:sz w:val="36"/>
          <w:szCs w:val="36"/>
        </w:rPr>
        <w:t xml:space="preserve">Díaz-Ríos, C., &amp; </w:t>
      </w:r>
      <w:proofErr w:type="spellStart"/>
      <w:r w:rsidRPr="00887801">
        <w:rPr>
          <w:rFonts w:ascii="Baskerville" w:hAnsi="Baskerville"/>
          <w:bCs/>
          <w:sz w:val="36"/>
          <w:szCs w:val="36"/>
        </w:rPr>
        <w:t>Urbano</w:t>
      </w:r>
      <w:proofErr w:type="spellEnd"/>
      <w:r w:rsidRPr="00887801">
        <w:rPr>
          <w:rFonts w:ascii="Baskerville" w:hAnsi="Baskerville"/>
          <w:bCs/>
          <w:sz w:val="36"/>
          <w:szCs w:val="36"/>
        </w:rPr>
        <w:t xml:space="preserve">-Canal, N. (2021). The World Bank and Education Policy in Colombia: A Comparative Analysis of the Effects of International Organizations’ Learning on Domestic Policy. </w:t>
      </w:r>
      <w:r w:rsidRPr="00887801">
        <w:rPr>
          <w:rFonts w:ascii="Baskerville" w:hAnsi="Baskerville"/>
          <w:bCs/>
          <w:i/>
          <w:iCs/>
          <w:sz w:val="36"/>
          <w:szCs w:val="36"/>
        </w:rPr>
        <w:t>Journal of Comparative Policy Analysis: Research and Practice</w:t>
      </w:r>
      <w:r w:rsidRPr="00887801">
        <w:rPr>
          <w:rFonts w:ascii="Baskerville" w:hAnsi="Baskerville"/>
          <w:bCs/>
          <w:sz w:val="36"/>
          <w:szCs w:val="36"/>
        </w:rPr>
        <w:t xml:space="preserve">, </w:t>
      </w:r>
      <w:r w:rsidRPr="00887801">
        <w:rPr>
          <w:rFonts w:ascii="Baskerville" w:hAnsi="Baskerville"/>
          <w:bCs/>
          <w:i/>
          <w:iCs/>
          <w:sz w:val="36"/>
          <w:szCs w:val="36"/>
        </w:rPr>
        <w:t>0</w:t>
      </w:r>
      <w:r w:rsidRPr="00887801">
        <w:rPr>
          <w:rFonts w:ascii="Baskerville" w:hAnsi="Baskerville"/>
          <w:bCs/>
          <w:sz w:val="36"/>
          <w:szCs w:val="36"/>
        </w:rPr>
        <w:t xml:space="preserve">(0), 1–17. </w:t>
      </w:r>
      <w:hyperlink r:id="rId48" w:history="1">
        <w:r w:rsidRPr="00887801">
          <w:rPr>
            <w:rStyle w:val="Hyperlink"/>
            <w:rFonts w:ascii="Baskerville" w:hAnsi="Baskerville"/>
            <w:bCs/>
            <w:sz w:val="36"/>
            <w:szCs w:val="36"/>
          </w:rPr>
          <w:t>https://doi.org/10.1080/13876988.2021.1991796</w:t>
        </w:r>
      </w:hyperlink>
    </w:p>
    <w:p w14:paraId="0B84F05C" w14:textId="77777777" w:rsidR="00887801" w:rsidRPr="00887801" w:rsidRDefault="00887801" w:rsidP="00887801">
      <w:pPr>
        <w:ind w:left="426" w:hanging="66"/>
        <w:rPr>
          <w:rFonts w:ascii="Baskerville" w:hAnsi="Baskerville"/>
          <w:bCs/>
          <w:sz w:val="36"/>
          <w:szCs w:val="36"/>
        </w:rPr>
      </w:pPr>
    </w:p>
    <w:p w14:paraId="3EFBC941" w14:textId="77777777" w:rsidR="00887801" w:rsidRPr="00887801" w:rsidRDefault="00887801" w:rsidP="00887801">
      <w:pPr>
        <w:ind w:left="360"/>
        <w:rPr>
          <w:rFonts w:ascii="Baskerville" w:hAnsi="Baskerville"/>
          <w:bCs/>
          <w:sz w:val="36"/>
          <w:szCs w:val="36"/>
        </w:rPr>
      </w:pPr>
      <w:r w:rsidRPr="00887801">
        <w:rPr>
          <w:rFonts w:ascii="Baskerville" w:hAnsi="Baskerville"/>
          <w:bCs/>
          <w:sz w:val="36"/>
          <w:szCs w:val="36"/>
        </w:rPr>
        <w:t xml:space="preserve">Díaz-Ríos, C., </w:t>
      </w:r>
      <w:proofErr w:type="spellStart"/>
      <w:r w:rsidRPr="00887801">
        <w:rPr>
          <w:rFonts w:ascii="Baskerville" w:hAnsi="Baskerville"/>
          <w:bCs/>
          <w:sz w:val="36"/>
          <w:szCs w:val="36"/>
        </w:rPr>
        <w:t>Urbano</w:t>
      </w:r>
      <w:proofErr w:type="spellEnd"/>
      <w:r w:rsidRPr="00887801">
        <w:rPr>
          <w:rFonts w:ascii="Baskerville" w:hAnsi="Baskerville"/>
          <w:bCs/>
          <w:sz w:val="36"/>
          <w:szCs w:val="36"/>
        </w:rPr>
        <w:t xml:space="preserve">-Canal, N., &amp; </w:t>
      </w:r>
      <w:proofErr w:type="spellStart"/>
      <w:r w:rsidRPr="00887801">
        <w:rPr>
          <w:rFonts w:ascii="Baskerville" w:hAnsi="Baskerville"/>
          <w:bCs/>
          <w:sz w:val="36"/>
          <w:szCs w:val="36"/>
        </w:rPr>
        <w:t>Ortegón</w:t>
      </w:r>
      <w:proofErr w:type="spellEnd"/>
      <w:r w:rsidRPr="00887801">
        <w:rPr>
          <w:rFonts w:ascii="Baskerville" w:hAnsi="Baskerville"/>
          <w:bCs/>
          <w:sz w:val="36"/>
          <w:szCs w:val="36"/>
        </w:rPr>
        <w:t xml:space="preserve">-Penagos, N. (2021). How do national regulations for publicly subsidized private schools work in a decentralized context? </w:t>
      </w:r>
      <w:r w:rsidRPr="00887801">
        <w:rPr>
          <w:rFonts w:ascii="Baskerville" w:hAnsi="Baskerville"/>
          <w:bCs/>
          <w:i/>
          <w:iCs/>
          <w:sz w:val="36"/>
          <w:szCs w:val="36"/>
        </w:rPr>
        <w:t>International Journal of Educational Development</w:t>
      </w:r>
      <w:r w:rsidRPr="00887801">
        <w:rPr>
          <w:rFonts w:ascii="Baskerville" w:hAnsi="Baskerville"/>
          <w:bCs/>
          <w:sz w:val="36"/>
          <w:szCs w:val="36"/>
        </w:rPr>
        <w:t xml:space="preserve">, </w:t>
      </w:r>
      <w:r w:rsidRPr="00887801">
        <w:rPr>
          <w:rFonts w:ascii="Baskerville" w:hAnsi="Baskerville"/>
          <w:bCs/>
          <w:i/>
          <w:iCs/>
          <w:sz w:val="36"/>
          <w:szCs w:val="36"/>
        </w:rPr>
        <w:t>84</w:t>
      </w:r>
      <w:r w:rsidRPr="00887801">
        <w:rPr>
          <w:rFonts w:ascii="Baskerville" w:hAnsi="Baskerville"/>
          <w:bCs/>
          <w:sz w:val="36"/>
          <w:szCs w:val="36"/>
        </w:rPr>
        <w:t xml:space="preserve">, 102437. </w:t>
      </w:r>
      <w:hyperlink r:id="rId49" w:history="1">
        <w:r w:rsidRPr="00887801">
          <w:rPr>
            <w:rStyle w:val="Hyperlink"/>
            <w:rFonts w:ascii="Baskerville" w:hAnsi="Baskerville"/>
            <w:bCs/>
            <w:sz w:val="36"/>
            <w:szCs w:val="36"/>
          </w:rPr>
          <w:t>https://doi.org/10.1016/j.ijedudev.2021.102437</w:t>
        </w:r>
      </w:hyperlink>
    </w:p>
    <w:p w14:paraId="526D4B17" w14:textId="0605A136" w:rsidR="00887801" w:rsidRDefault="00887801" w:rsidP="00887801">
      <w:pPr>
        <w:pStyle w:val="NormalWeb"/>
        <w:shd w:val="clear" w:color="auto" w:fill="FFFFFF"/>
        <w:spacing w:before="0" w:beforeAutospacing="0" w:after="0" w:afterAutospacing="0"/>
        <w:ind w:left="100"/>
        <w:rPr>
          <w:rFonts w:ascii="Baskerville" w:hAnsi="Baskerville" w:cs="Calibri"/>
          <w:color w:val="000000"/>
          <w:sz w:val="36"/>
          <w:szCs w:val="36"/>
        </w:rPr>
      </w:pPr>
    </w:p>
    <w:p w14:paraId="6943C2E8" w14:textId="1ED8889D" w:rsidR="00887801" w:rsidRDefault="00887801" w:rsidP="00887801">
      <w:pPr>
        <w:ind w:left="360"/>
        <w:rPr>
          <w:rFonts w:ascii="Baskerville" w:hAnsi="Baskerville"/>
          <w:bCs/>
          <w:sz w:val="36"/>
          <w:szCs w:val="36"/>
        </w:rPr>
      </w:pPr>
      <w:r w:rsidRPr="00887801">
        <w:rPr>
          <w:rFonts w:ascii="Baskerville" w:hAnsi="Baskerville"/>
          <w:bCs/>
          <w:sz w:val="36"/>
          <w:szCs w:val="36"/>
        </w:rPr>
        <w:t xml:space="preserve">Díaz-Ríos, C. (2021). The politics of education reforms in post-conflict societies: A cautionary tale for the Colombian case. In J. L. </w:t>
      </w:r>
      <w:proofErr w:type="spellStart"/>
      <w:r w:rsidRPr="00887801">
        <w:rPr>
          <w:rFonts w:ascii="Baskerville" w:hAnsi="Baskerville"/>
          <w:bCs/>
          <w:sz w:val="36"/>
          <w:szCs w:val="36"/>
        </w:rPr>
        <w:t>Fabra</w:t>
      </w:r>
      <w:proofErr w:type="spellEnd"/>
      <w:r w:rsidRPr="00887801">
        <w:rPr>
          <w:rFonts w:ascii="Baskerville" w:hAnsi="Baskerville"/>
          <w:bCs/>
          <w:sz w:val="36"/>
          <w:szCs w:val="36"/>
        </w:rPr>
        <w:t xml:space="preserve">-Zamora, A. Molina-Ochoa, &amp; N. C. Doubleday (Eds.), </w:t>
      </w:r>
      <w:r w:rsidRPr="00887801">
        <w:rPr>
          <w:rFonts w:ascii="Baskerville" w:hAnsi="Baskerville"/>
          <w:bCs/>
          <w:i/>
          <w:iCs/>
          <w:sz w:val="36"/>
          <w:szCs w:val="36"/>
        </w:rPr>
        <w:t>The Colombian Peace Agreement: A Multidisciplinary Assessment</w:t>
      </w:r>
      <w:r w:rsidRPr="00887801">
        <w:rPr>
          <w:rFonts w:ascii="Baskerville" w:hAnsi="Baskerville"/>
          <w:bCs/>
          <w:sz w:val="36"/>
          <w:szCs w:val="36"/>
        </w:rPr>
        <w:t xml:space="preserve"> (1st edition). Routledge.</w:t>
      </w:r>
    </w:p>
    <w:p w14:paraId="73FDB6D0" w14:textId="16A6A0E6" w:rsidR="00887801" w:rsidRPr="00887801" w:rsidRDefault="00887801" w:rsidP="00887801">
      <w:pPr>
        <w:ind w:left="426" w:hanging="66"/>
        <w:rPr>
          <w:rFonts w:ascii="Baskerville" w:hAnsi="Baskerville"/>
          <w:bCs/>
          <w:sz w:val="36"/>
          <w:szCs w:val="36"/>
        </w:rPr>
      </w:pPr>
    </w:p>
    <w:p w14:paraId="468E5681" w14:textId="67469601" w:rsidR="00887801" w:rsidRDefault="00887801" w:rsidP="00887801">
      <w:pPr>
        <w:ind w:left="360"/>
        <w:rPr>
          <w:rStyle w:val="Hyperlink"/>
          <w:rFonts w:ascii="Baskerville" w:hAnsi="Baskerville"/>
          <w:bCs/>
          <w:sz w:val="36"/>
          <w:szCs w:val="36"/>
        </w:rPr>
      </w:pPr>
      <w:r w:rsidRPr="00887801">
        <w:rPr>
          <w:rFonts w:ascii="Baskerville" w:hAnsi="Baskerville"/>
          <w:bCs/>
          <w:sz w:val="36"/>
          <w:szCs w:val="36"/>
        </w:rPr>
        <w:t xml:space="preserve">Díaz-Ríos, C., Poirier, M., &amp; Dion, M. L. (2021). Unequal citizenship and unequal outcomes: The Limits of Education and Health Policy Innovations in Latin America. In </w:t>
      </w:r>
      <w:r w:rsidRPr="00887801">
        <w:rPr>
          <w:rFonts w:ascii="Baskerville" w:hAnsi="Baskerville"/>
          <w:bCs/>
          <w:i/>
          <w:iCs/>
          <w:sz w:val="36"/>
          <w:szCs w:val="36"/>
        </w:rPr>
        <w:t>Handbook of Development Policy</w:t>
      </w:r>
      <w:r w:rsidRPr="00887801">
        <w:rPr>
          <w:rFonts w:ascii="Baskerville" w:hAnsi="Baskerville"/>
          <w:bCs/>
          <w:sz w:val="36"/>
          <w:szCs w:val="36"/>
        </w:rPr>
        <w:t xml:space="preserve">. Edward Elgar Publishing. </w:t>
      </w:r>
      <w:hyperlink r:id="rId50" w:history="1">
        <w:r w:rsidRPr="00887801">
          <w:rPr>
            <w:rStyle w:val="Hyperlink"/>
            <w:rFonts w:ascii="Baskerville" w:hAnsi="Baskerville"/>
            <w:bCs/>
            <w:sz w:val="36"/>
            <w:szCs w:val="36"/>
          </w:rPr>
          <w:t>https://www.e-elgar.com/shop/usd/handbook-of-development-policy-9781839100864.html</w:t>
        </w:r>
      </w:hyperlink>
    </w:p>
    <w:p w14:paraId="5117F55F" w14:textId="11774BA2" w:rsidR="00EA57DA" w:rsidRDefault="00EA57DA" w:rsidP="00887801">
      <w:pPr>
        <w:ind w:left="360"/>
        <w:rPr>
          <w:rStyle w:val="Hyperlink"/>
          <w:rFonts w:ascii="Baskerville" w:hAnsi="Baskerville"/>
          <w:bCs/>
          <w:sz w:val="36"/>
          <w:szCs w:val="36"/>
        </w:rPr>
      </w:pPr>
      <w:r>
        <w:rPr>
          <w:noProof/>
          <w:color w:val="000000" w:themeColor="text1"/>
        </w:rPr>
        <mc:AlternateContent>
          <mc:Choice Requires="wps">
            <w:drawing>
              <wp:anchor distT="0" distB="0" distL="114300" distR="114300" simplePos="0" relativeHeight="252154880" behindDoc="0" locked="0" layoutInCell="1" allowOverlap="1" wp14:anchorId="209B4B16" wp14:editId="51AE4649">
                <wp:simplePos x="0" y="0"/>
                <wp:positionH relativeFrom="page">
                  <wp:posOffset>-10015</wp:posOffset>
                </wp:positionH>
                <wp:positionV relativeFrom="paragraph">
                  <wp:posOffset>270510</wp:posOffset>
                </wp:positionV>
                <wp:extent cx="10065385" cy="508635"/>
                <wp:effectExtent l="0" t="0" r="5715" b="0"/>
                <wp:wrapNone/>
                <wp:docPr id="213" name="Text Box 2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508635"/>
                        </a:xfrm>
                        <a:prstGeom prst="rect">
                          <a:avLst/>
                        </a:prstGeom>
                        <a:solidFill>
                          <a:srgbClr val="002060"/>
                        </a:solidFill>
                      </wps:spPr>
                      <wps:txbx>
                        <w:txbxContent>
                          <w:p w14:paraId="361B0DFB" w14:textId="20FBFA57" w:rsidR="00887801" w:rsidRPr="00436EE2" w:rsidRDefault="00887801" w:rsidP="00887801">
                            <w:pPr>
                              <w:rPr>
                                <w:rFonts w:ascii="Baskerville Old Face" w:hAnsi="Baskerville Old Face"/>
                                <w:b/>
                                <w:bCs/>
                                <w:color w:val="FFFFFF" w:themeColor="background1"/>
                                <w:sz w:val="36"/>
                                <w:szCs w:val="36"/>
                              </w:rPr>
                            </w:pPr>
                            <w:r>
                              <w:rPr>
                                <w:rFonts w:ascii="Baskerville Old Face" w:hAnsi="Baskerville Old Face"/>
                                <w:b/>
                                <w:bCs/>
                                <w:color w:val="FFFFFF" w:themeColor="background1"/>
                                <w:sz w:val="36"/>
                                <w:szCs w:val="36"/>
                              </w:rPr>
                              <w:t xml:space="preserve"> Spring</w:t>
                            </w:r>
                            <w:r w:rsidRPr="00436EE2">
                              <w:rPr>
                                <w:rFonts w:ascii="Baskerville Old Face" w:hAnsi="Baskerville Old Face"/>
                                <w:b/>
                                <w:bCs/>
                                <w:color w:val="FFFFFF" w:themeColor="background1"/>
                                <w:sz w:val="36"/>
                                <w:szCs w:val="36"/>
                              </w:rPr>
                              <w:t xml:space="preserve"> 202</w:t>
                            </w:r>
                            <w:r>
                              <w:rPr>
                                <w:rFonts w:ascii="Baskerville Old Face" w:hAnsi="Baskerville Old Face"/>
                                <w:b/>
                                <w:bCs/>
                                <w:color w:val="FFFFFF" w:themeColor="background1"/>
                                <w:sz w:val="36"/>
                                <w:szCs w:val="36"/>
                              </w:rPr>
                              <w:t>2</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B4B16" id="Text Box 213" o:spid="_x0000_s1076" type="#_x0000_t202" alt="&quot;&quot;" style="position:absolute;left:0;text-align:left;margin-left:-.8pt;margin-top:21.3pt;width:792.55pt;height:40.05pt;z-index:252154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" fillcolor="#002060" stroked="f">
                <v:textbox>
                  <w:txbxContent>
                    <w:p w14:paraId="361B0DFB" w14:textId="20FBFA57" w:rsidR="00887801" w:rsidRPr="00436EE2" w:rsidRDefault="00887801" w:rsidP="00887801">
                      <w:pPr>
                        <w:rPr>
                          <w:rFonts w:ascii="Baskerville Old Face" w:hAnsi="Baskerville Old Face"/>
                          <w:b/>
                          <w:bCs/>
                          <w:color w:val="FFFFFF" w:themeColor="background1"/>
                          <w:sz w:val="36"/>
                          <w:szCs w:val="36"/>
                        </w:rPr>
                      </w:pPr>
                      <w:r>
                        <w:rPr>
                          <w:rFonts w:ascii="Baskerville Old Face" w:hAnsi="Baskerville Old Face"/>
                          <w:b/>
                          <w:bCs/>
                          <w:color w:val="FFFFFF" w:themeColor="background1"/>
                          <w:sz w:val="36"/>
                          <w:szCs w:val="36"/>
                        </w:rPr>
                        <w:t xml:space="preserve"> Spring</w:t>
                      </w:r>
                      <w:r w:rsidRPr="00436EE2">
                        <w:rPr>
                          <w:rFonts w:ascii="Baskerville Old Face" w:hAnsi="Baskerville Old Face"/>
                          <w:b/>
                          <w:bCs/>
                          <w:color w:val="FFFFFF" w:themeColor="background1"/>
                          <w:sz w:val="36"/>
                          <w:szCs w:val="36"/>
                        </w:rPr>
                        <w:t xml:space="preserve"> 202</w:t>
                      </w:r>
                      <w:r>
                        <w:rPr>
                          <w:rFonts w:ascii="Baskerville Old Face" w:hAnsi="Baskerville Old Face"/>
                          <w:b/>
                          <w:bCs/>
                          <w:color w:val="FFFFFF" w:themeColor="background1"/>
                          <w:sz w:val="36"/>
                          <w:szCs w:val="36"/>
                        </w:rPr>
                        <w:t>2</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16</w:t>
                      </w:r>
                    </w:p>
                  </w:txbxContent>
                </v:textbox>
                <w10:wrap anchorx="page"/>
              </v:shape>
            </w:pict>
          </mc:Fallback>
        </mc:AlternateContent>
      </w:r>
    </w:p>
    <w:p w14:paraId="2039059E" w14:textId="77777777" w:rsidR="00EA57DA" w:rsidRDefault="00EA57DA" w:rsidP="00887801">
      <w:pPr>
        <w:ind w:left="360"/>
        <w:rPr>
          <w:rStyle w:val="Hyperlink"/>
          <w:rFonts w:ascii="Baskerville" w:hAnsi="Baskerville"/>
          <w:bCs/>
          <w:sz w:val="36"/>
          <w:szCs w:val="36"/>
        </w:rPr>
      </w:pPr>
    </w:p>
    <w:p w14:paraId="54515CA2" w14:textId="04A68ABD" w:rsidR="00887801" w:rsidRDefault="00887801" w:rsidP="00887801">
      <w:pPr>
        <w:pStyle w:val="NormalWeb"/>
        <w:ind w:firstLine="360"/>
        <w:rPr>
          <w:rFonts w:ascii="Baskerville" w:hAnsi="Baskerville"/>
          <w:sz w:val="36"/>
          <w:szCs w:val="36"/>
          <w:lang w:eastAsia="zh-TW"/>
        </w:rPr>
      </w:pPr>
      <w:r w:rsidRPr="00887801">
        <w:rPr>
          <w:rFonts w:ascii="Baskerville" w:hAnsi="Baskerville"/>
          <w:sz w:val="36"/>
          <w:szCs w:val="36"/>
          <w:lang w:eastAsia="zh-TW"/>
        </w:rPr>
        <w:lastRenderedPageBreak/>
        <w:t xml:space="preserve">Edward Howe, </w:t>
      </w:r>
      <w:r w:rsidRPr="00887801">
        <w:rPr>
          <w:rFonts w:ascii="Baskerville" w:hAnsi="Baskerville"/>
          <w:i/>
          <w:iCs/>
          <w:sz w:val="36"/>
          <w:szCs w:val="36"/>
          <w:lang w:eastAsia="zh-TW"/>
        </w:rPr>
        <w:t xml:space="preserve">Teacher Acculturation: Stories of Pathways to Teaching, </w:t>
      </w:r>
      <w:r w:rsidRPr="00887801">
        <w:rPr>
          <w:rFonts w:ascii="Baskerville" w:hAnsi="Baskerville"/>
          <w:sz w:val="36"/>
          <w:szCs w:val="36"/>
          <w:lang w:eastAsia="zh-TW"/>
        </w:rPr>
        <w:t>(Leiden, the Netherlands, Brill, 2022)</w:t>
      </w:r>
    </w:p>
    <w:p w14:paraId="1FC2E2BD" w14:textId="77777777" w:rsidR="007F462E" w:rsidRPr="007F462E" w:rsidRDefault="007F462E" w:rsidP="007F462E">
      <w:pPr>
        <w:widowControl w:val="0"/>
        <w:ind w:left="360"/>
        <w:rPr>
          <w:rFonts w:ascii="Baskerville" w:hAnsi="Baskerville" w:cstheme="minorHAnsi"/>
          <w:sz w:val="36"/>
          <w:szCs w:val="36"/>
          <w:shd w:val="clear" w:color="auto" w:fill="FFFFFF"/>
        </w:rPr>
      </w:pPr>
      <w:proofErr w:type="spellStart"/>
      <w:r w:rsidRPr="007F462E">
        <w:rPr>
          <w:rFonts w:ascii="Baskerville" w:hAnsi="Baskerville" w:cstheme="minorHAnsi"/>
          <w:sz w:val="36"/>
          <w:szCs w:val="36"/>
        </w:rPr>
        <w:t>Gagn</w:t>
      </w:r>
      <w:r w:rsidRPr="007F462E">
        <w:rPr>
          <w:rFonts w:ascii="Baskerville" w:hAnsi="Baskerville" w:cstheme="minorHAnsi"/>
          <w:color w:val="222222"/>
          <w:sz w:val="36"/>
          <w:szCs w:val="36"/>
        </w:rPr>
        <w:t>é</w:t>
      </w:r>
      <w:proofErr w:type="spellEnd"/>
      <w:r w:rsidRPr="007F462E">
        <w:rPr>
          <w:rFonts w:ascii="Baskerville" w:hAnsi="Baskerville" w:cstheme="minorHAnsi"/>
          <w:color w:val="222222"/>
          <w:sz w:val="36"/>
          <w:szCs w:val="36"/>
        </w:rPr>
        <w:t xml:space="preserve">, A., Bale, J., </w:t>
      </w:r>
      <w:proofErr w:type="spellStart"/>
      <w:r w:rsidRPr="007F462E">
        <w:rPr>
          <w:rFonts w:ascii="Baskerville" w:hAnsi="Baskerville" w:cstheme="minorHAnsi"/>
          <w:color w:val="222222"/>
          <w:sz w:val="36"/>
          <w:szCs w:val="36"/>
        </w:rPr>
        <w:t>Kerekes</w:t>
      </w:r>
      <w:proofErr w:type="spellEnd"/>
      <w:r w:rsidRPr="007F462E">
        <w:rPr>
          <w:rFonts w:ascii="Baskerville" w:hAnsi="Baskerville" w:cstheme="minorHAnsi"/>
          <w:color w:val="222222"/>
          <w:sz w:val="36"/>
          <w:szCs w:val="36"/>
        </w:rPr>
        <w:t>,</w:t>
      </w:r>
      <w:r w:rsidRPr="007F462E">
        <w:rPr>
          <w:rFonts w:ascii="Baskerville" w:hAnsi="Baskerville" w:cstheme="minorHAnsi"/>
          <w:sz w:val="36"/>
          <w:szCs w:val="36"/>
        </w:rPr>
        <w:t xml:space="preserve"> J., </w:t>
      </w:r>
      <w:proofErr w:type="spellStart"/>
      <w:r w:rsidRPr="007F462E">
        <w:rPr>
          <w:rFonts w:ascii="Baskerville" w:hAnsi="Baskerville" w:cstheme="minorHAnsi"/>
          <w:sz w:val="36"/>
          <w:szCs w:val="36"/>
        </w:rPr>
        <w:t>Rajendram</w:t>
      </w:r>
      <w:proofErr w:type="spellEnd"/>
      <w:r w:rsidRPr="007F462E">
        <w:rPr>
          <w:rFonts w:ascii="Baskerville" w:hAnsi="Baskerville" w:cstheme="minorHAnsi"/>
          <w:sz w:val="36"/>
          <w:szCs w:val="36"/>
        </w:rPr>
        <w:t xml:space="preserve">, S. </w:t>
      </w:r>
      <w:proofErr w:type="spellStart"/>
      <w:r w:rsidRPr="007F462E">
        <w:rPr>
          <w:rFonts w:ascii="Baskerville" w:hAnsi="Baskerville" w:cstheme="minorHAnsi"/>
          <w:sz w:val="36"/>
          <w:szCs w:val="36"/>
        </w:rPr>
        <w:t>Adjetey</w:t>
      </w:r>
      <w:proofErr w:type="spellEnd"/>
      <w:r w:rsidRPr="007F462E">
        <w:rPr>
          <w:rFonts w:ascii="Baskerville" w:hAnsi="Baskerville" w:cstheme="minorHAnsi"/>
          <w:sz w:val="36"/>
          <w:szCs w:val="36"/>
        </w:rPr>
        <w:t>–</w:t>
      </w:r>
      <w:proofErr w:type="spellStart"/>
      <w:r w:rsidRPr="007F462E">
        <w:rPr>
          <w:rFonts w:ascii="Baskerville" w:hAnsi="Baskerville" w:cstheme="minorHAnsi"/>
          <w:sz w:val="36"/>
          <w:szCs w:val="36"/>
        </w:rPr>
        <w:t>Nii</w:t>
      </w:r>
      <w:proofErr w:type="spellEnd"/>
      <w:r w:rsidRPr="007F462E">
        <w:rPr>
          <w:rFonts w:ascii="Baskerville" w:hAnsi="Baskerville" w:cstheme="minorHAnsi"/>
          <w:sz w:val="36"/>
          <w:szCs w:val="36"/>
        </w:rPr>
        <w:t xml:space="preserve"> </w:t>
      </w:r>
      <w:proofErr w:type="spellStart"/>
      <w:r w:rsidRPr="007F462E">
        <w:rPr>
          <w:rFonts w:ascii="Baskerville" w:hAnsi="Baskerville" w:cstheme="minorHAnsi"/>
          <w:sz w:val="36"/>
          <w:szCs w:val="36"/>
        </w:rPr>
        <w:t>Owoo</w:t>
      </w:r>
      <w:proofErr w:type="spellEnd"/>
      <w:r w:rsidRPr="007F462E">
        <w:rPr>
          <w:rFonts w:ascii="Baskerville" w:hAnsi="Baskerville" w:cstheme="minorHAnsi"/>
          <w:sz w:val="36"/>
          <w:szCs w:val="36"/>
        </w:rPr>
        <w:t xml:space="preserve">, M., Brubacher, K.  Burton, J., Larson, E., Wong, W., Zhang, Y. (In press) </w:t>
      </w:r>
      <w:r w:rsidRPr="007F462E">
        <w:rPr>
          <w:rFonts w:ascii="Baskerville" w:hAnsi="Baskerville" w:cstheme="minorHAnsi"/>
          <w:i/>
          <w:iCs/>
          <w:sz w:val="36"/>
          <w:szCs w:val="36"/>
        </w:rPr>
        <w:t>Centering Multilingual Learners and Countering Racism in Canadian Teacher Education.</w:t>
      </w:r>
      <w:r w:rsidRPr="007F462E">
        <w:rPr>
          <w:rFonts w:ascii="Baskerville" w:hAnsi="Baskerville" w:cstheme="minorHAnsi"/>
          <w:sz w:val="36"/>
          <w:szCs w:val="36"/>
        </w:rPr>
        <w:t xml:space="preserve">  </w:t>
      </w:r>
      <w:r w:rsidRPr="007F462E">
        <w:rPr>
          <w:rFonts w:ascii="Baskerville" w:hAnsi="Baskerville" w:cstheme="minorHAnsi"/>
          <w:sz w:val="36"/>
          <w:szCs w:val="36"/>
          <w:shd w:val="clear" w:color="auto" w:fill="FFFFFF"/>
        </w:rPr>
        <w:t>Official Languages and Bilingualism Institute - OLBI Journal.</w:t>
      </w:r>
    </w:p>
    <w:p w14:paraId="128137D1" w14:textId="77777777" w:rsidR="007F462E" w:rsidRPr="007F462E" w:rsidRDefault="007F462E" w:rsidP="007F462E">
      <w:pPr>
        <w:rPr>
          <w:rFonts w:ascii="Baskerville" w:hAnsi="Baskerville" w:cstheme="minorHAnsi"/>
          <w:bCs/>
          <w:color w:val="000000" w:themeColor="text1"/>
          <w:sz w:val="36"/>
          <w:szCs w:val="36"/>
        </w:rPr>
      </w:pPr>
    </w:p>
    <w:p w14:paraId="79F854CD" w14:textId="10F8F671" w:rsidR="007F462E" w:rsidRPr="007F462E" w:rsidRDefault="007F462E" w:rsidP="007F462E">
      <w:pPr>
        <w:ind w:left="360"/>
        <w:rPr>
          <w:rFonts w:ascii="Baskerville" w:hAnsi="Baskerville" w:cstheme="minorHAnsi"/>
          <w:bCs/>
          <w:color w:val="000000" w:themeColor="text1"/>
          <w:sz w:val="36"/>
          <w:szCs w:val="36"/>
        </w:rPr>
      </w:pPr>
      <w:proofErr w:type="spellStart"/>
      <w:r w:rsidRPr="007F462E">
        <w:rPr>
          <w:rFonts w:ascii="Baskerville" w:hAnsi="Baskerville" w:cstheme="minorHAnsi"/>
          <w:bCs/>
          <w:color w:val="000000" w:themeColor="text1"/>
          <w:sz w:val="36"/>
          <w:szCs w:val="36"/>
        </w:rPr>
        <w:t>Gagné</w:t>
      </w:r>
      <w:proofErr w:type="spellEnd"/>
      <w:r w:rsidRPr="007F462E">
        <w:rPr>
          <w:rFonts w:ascii="Baskerville" w:hAnsi="Baskerville" w:cstheme="minorHAnsi"/>
          <w:bCs/>
          <w:color w:val="000000" w:themeColor="text1"/>
          <w:sz w:val="36"/>
          <w:szCs w:val="36"/>
        </w:rPr>
        <w:t xml:space="preserve">, A., Kalan, A., Herath, S. (Eds.) (In press). </w:t>
      </w:r>
      <w:r w:rsidRPr="007F462E">
        <w:rPr>
          <w:rFonts w:ascii="Baskerville" w:hAnsi="Baskerville" w:cstheme="minorHAnsi"/>
          <w:bCs/>
          <w:i/>
          <w:iCs/>
          <w:color w:val="000000" w:themeColor="text1"/>
          <w:sz w:val="36"/>
          <w:szCs w:val="36"/>
        </w:rPr>
        <w:t xml:space="preserve">Critical Action Research Challenging the Neoliberal Constrictions of Language and Literacies Education Globally - </w:t>
      </w:r>
      <w:r w:rsidRPr="007F462E">
        <w:rPr>
          <w:rFonts w:ascii="Baskerville" w:hAnsi="Baskerville" w:cstheme="minorHAnsi"/>
          <w:i/>
          <w:iCs/>
          <w:color w:val="000000"/>
          <w:sz w:val="36"/>
          <w:szCs w:val="36"/>
          <w:shd w:val="clear" w:color="auto" w:fill="FFFFFF"/>
        </w:rPr>
        <w:t xml:space="preserve">Auto and </w:t>
      </w:r>
      <w:proofErr w:type="spellStart"/>
      <w:r w:rsidRPr="007F462E">
        <w:rPr>
          <w:rFonts w:ascii="Baskerville" w:hAnsi="Baskerville" w:cstheme="minorHAnsi"/>
          <w:i/>
          <w:iCs/>
          <w:color w:val="000000"/>
          <w:sz w:val="36"/>
          <w:szCs w:val="36"/>
          <w:shd w:val="clear" w:color="auto" w:fill="FFFFFF"/>
        </w:rPr>
        <w:t>Duoethnographies</w:t>
      </w:r>
      <w:proofErr w:type="spellEnd"/>
      <w:r w:rsidRPr="007F462E">
        <w:rPr>
          <w:rFonts w:ascii="Baskerville" w:hAnsi="Baskerville" w:cstheme="minorHAnsi"/>
          <w:i/>
          <w:iCs/>
          <w:color w:val="000000"/>
          <w:sz w:val="36"/>
          <w:szCs w:val="36"/>
          <w:shd w:val="clear" w:color="auto" w:fill="FFFFFF"/>
        </w:rPr>
        <w:t xml:space="preserve"> of Global Experiences</w:t>
      </w:r>
      <w:r w:rsidRPr="007F462E">
        <w:rPr>
          <w:rFonts w:ascii="Baskerville" w:hAnsi="Baskerville" w:cstheme="minorHAnsi"/>
          <w:bCs/>
          <w:i/>
          <w:iCs/>
          <w:color w:val="000000" w:themeColor="text1"/>
          <w:sz w:val="36"/>
          <w:szCs w:val="36"/>
        </w:rPr>
        <w:t>.</w:t>
      </w:r>
      <w:r w:rsidRPr="007F462E">
        <w:rPr>
          <w:rFonts w:ascii="Baskerville" w:hAnsi="Baskerville" w:cstheme="minorHAnsi"/>
          <w:bCs/>
          <w:color w:val="000000" w:themeColor="text1"/>
          <w:sz w:val="36"/>
          <w:szCs w:val="36"/>
        </w:rPr>
        <w:t xml:space="preserve"> Peter Lang Publishing. </w:t>
      </w:r>
    </w:p>
    <w:p w14:paraId="3C178FF4" w14:textId="3A12FB48" w:rsidR="007F462E" w:rsidRPr="007F462E" w:rsidRDefault="007F462E" w:rsidP="007F462E">
      <w:pPr>
        <w:pStyle w:val="NormalWeb"/>
        <w:spacing w:before="0" w:after="0"/>
        <w:ind w:left="360"/>
        <w:rPr>
          <w:rFonts w:ascii="Baskerville" w:hAnsi="Baskerville" w:cstheme="minorHAnsi"/>
          <w:sz w:val="36"/>
          <w:szCs w:val="36"/>
        </w:rPr>
      </w:pPr>
      <w:proofErr w:type="spellStart"/>
      <w:r w:rsidRPr="007F462E">
        <w:rPr>
          <w:rFonts w:ascii="Baskerville" w:hAnsi="Baskerville" w:cstheme="minorHAnsi"/>
          <w:color w:val="000000" w:themeColor="text1"/>
          <w:sz w:val="36"/>
          <w:szCs w:val="36"/>
        </w:rPr>
        <w:t>Gagné</w:t>
      </w:r>
      <w:proofErr w:type="spellEnd"/>
      <w:r w:rsidRPr="007F462E">
        <w:rPr>
          <w:rFonts w:ascii="Baskerville" w:hAnsi="Baskerville" w:cstheme="minorHAnsi"/>
          <w:color w:val="000000" w:themeColor="text1"/>
          <w:sz w:val="36"/>
          <w:szCs w:val="36"/>
        </w:rPr>
        <w:t xml:space="preserve">, A.&amp; </w:t>
      </w:r>
      <w:proofErr w:type="spellStart"/>
      <w:r w:rsidRPr="007F462E">
        <w:rPr>
          <w:rFonts w:ascii="Baskerville" w:hAnsi="Baskerville" w:cstheme="minorHAnsi"/>
          <w:color w:val="000000" w:themeColor="text1"/>
          <w:sz w:val="36"/>
          <w:szCs w:val="36"/>
        </w:rPr>
        <w:t>Wattar</w:t>
      </w:r>
      <w:proofErr w:type="spellEnd"/>
      <w:r w:rsidRPr="007F462E">
        <w:rPr>
          <w:rFonts w:ascii="Baskerville" w:hAnsi="Baskerville" w:cstheme="minorHAnsi"/>
          <w:color w:val="000000" w:themeColor="text1"/>
          <w:sz w:val="36"/>
          <w:szCs w:val="36"/>
        </w:rPr>
        <w:t xml:space="preserve">, D.  (In press). </w:t>
      </w:r>
      <w:r w:rsidRPr="007F462E">
        <w:rPr>
          <w:rFonts w:ascii="Baskerville" w:hAnsi="Baskerville" w:cstheme="minorHAnsi"/>
          <w:color w:val="000000"/>
          <w:sz w:val="36"/>
          <w:szCs w:val="36"/>
        </w:rPr>
        <w:t xml:space="preserve">A </w:t>
      </w:r>
      <w:proofErr w:type="spellStart"/>
      <w:r w:rsidRPr="007F462E">
        <w:rPr>
          <w:rFonts w:ascii="Baskerville" w:hAnsi="Baskerville" w:cstheme="minorHAnsi"/>
          <w:color w:val="000000"/>
          <w:sz w:val="36"/>
          <w:szCs w:val="36"/>
        </w:rPr>
        <w:t>Duoethnographic</w:t>
      </w:r>
      <w:proofErr w:type="spellEnd"/>
      <w:r w:rsidRPr="007F462E">
        <w:rPr>
          <w:rFonts w:ascii="Baskerville" w:hAnsi="Baskerville" w:cstheme="minorHAnsi"/>
          <w:color w:val="000000"/>
          <w:sz w:val="36"/>
          <w:szCs w:val="36"/>
        </w:rPr>
        <w:t xml:space="preserve"> Perspective on Supporting Muslim Children, Youth and Their Families in Canadian Schools</w:t>
      </w:r>
      <w:r w:rsidRPr="007F462E">
        <w:rPr>
          <w:rFonts w:ascii="Baskerville" w:hAnsi="Baskerville" w:cstheme="minorHAnsi"/>
          <w:i/>
          <w:iCs/>
          <w:color w:val="000000"/>
          <w:sz w:val="36"/>
          <w:szCs w:val="36"/>
        </w:rPr>
        <w:t>.</w:t>
      </w:r>
      <w:r w:rsidRPr="007F462E">
        <w:rPr>
          <w:rFonts w:ascii="Baskerville" w:hAnsi="Baskerville" w:cstheme="minorHAnsi"/>
          <w:color w:val="000000"/>
          <w:sz w:val="36"/>
          <w:szCs w:val="36"/>
        </w:rPr>
        <w:t xml:space="preserve"> In </w:t>
      </w:r>
      <w:r w:rsidRPr="007F462E">
        <w:rPr>
          <w:rFonts w:ascii="Baskerville" w:hAnsi="Baskerville" w:cstheme="minorHAnsi"/>
          <w:i/>
          <w:iCs/>
          <w:color w:val="222222"/>
          <w:sz w:val="36"/>
          <w:szCs w:val="36"/>
          <w:shd w:val="clear" w:color="auto" w:fill="FFFFFF"/>
        </w:rPr>
        <w:t>Equity and Justice Perspectives on Education in Canada</w:t>
      </w:r>
      <w:r w:rsidRPr="007F462E">
        <w:rPr>
          <w:rFonts w:ascii="Baskerville" w:hAnsi="Baskerville" w:cstheme="minorHAnsi"/>
          <w:color w:val="222222"/>
          <w:sz w:val="36"/>
          <w:szCs w:val="36"/>
          <w:shd w:val="clear" w:color="auto" w:fill="FFFFFF"/>
        </w:rPr>
        <w:t xml:space="preserve"> edited Ali A. Abdi. Canadian Scholars Press.</w:t>
      </w:r>
    </w:p>
    <w:p w14:paraId="6EFA5802" w14:textId="77777777" w:rsidR="007F462E" w:rsidRPr="007F462E" w:rsidRDefault="007F462E" w:rsidP="007F462E">
      <w:pPr>
        <w:ind w:left="360"/>
        <w:rPr>
          <w:rFonts w:ascii="Baskerville" w:hAnsi="Baskerville" w:cstheme="minorHAnsi"/>
          <w:color w:val="000000"/>
          <w:sz w:val="36"/>
          <w:szCs w:val="36"/>
          <w:shd w:val="clear" w:color="auto" w:fill="FFFFFF"/>
        </w:rPr>
      </w:pPr>
      <w:proofErr w:type="spellStart"/>
      <w:r w:rsidRPr="007F462E">
        <w:rPr>
          <w:rFonts w:ascii="Baskerville" w:hAnsi="Baskerville" w:cstheme="minorHAnsi"/>
          <w:color w:val="000000" w:themeColor="text1"/>
          <w:sz w:val="36"/>
          <w:szCs w:val="36"/>
        </w:rPr>
        <w:t>Gagné</w:t>
      </w:r>
      <w:proofErr w:type="spellEnd"/>
      <w:r w:rsidRPr="007F462E">
        <w:rPr>
          <w:rFonts w:ascii="Baskerville" w:hAnsi="Baskerville" w:cstheme="minorHAnsi"/>
          <w:color w:val="000000" w:themeColor="text1"/>
          <w:sz w:val="36"/>
          <w:szCs w:val="36"/>
        </w:rPr>
        <w:t xml:space="preserve">, A., Jaramillo, C., Ortega, Y. (In press). </w:t>
      </w:r>
      <w:r w:rsidRPr="007F462E">
        <w:rPr>
          <w:rFonts w:ascii="Baskerville" w:hAnsi="Baskerville" w:cstheme="minorHAnsi"/>
          <w:sz w:val="36"/>
          <w:szCs w:val="36"/>
          <w:shd w:val="clear" w:color="auto" w:fill="FFFFFF"/>
        </w:rPr>
        <w:t>NCARE - A Network of Critical Action Researchers in Education: Processes &amp; Realizations. In</w:t>
      </w:r>
      <w:r w:rsidRPr="007F462E">
        <w:rPr>
          <w:rStyle w:val="apple-tab-span"/>
          <w:rFonts w:ascii="Baskerville" w:hAnsi="Baskerville" w:cstheme="minorHAnsi"/>
          <w:color w:val="000000"/>
          <w:sz w:val="36"/>
          <w:szCs w:val="36"/>
        </w:rPr>
        <w:t xml:space="preserve"> </w:t>
      </w:r>
      <w:r w:rsidRPr="007F462E">
        <w:rPr>
          <w:rFonts w:ascii="Baskerville" w:hAnsi="Baskerville" w:cstheme="minorHAnsi"/>
          <w:i/>
          <w:iCs/>
          <w:color w:val="000000" w:themeColor="text1"/>
          <w:sz w:val="36"/>
          <w:szCs w:val="36"/>
        </w:rPr>
        <w:t>Critical Action Research Challenging the Neoliberal Constrictions of Language and Literacies Education:</w:t>
      </w:r>
      <w:r w:rsidRPr="007F462E">
        <w:rPr>
          <w:rFonts w:ascii="Baskerville" w:hAnsi="Baskerville" w:cstheme="minorHAnsi"/>
          <w:i/>
          <w:iCs/>
          <w:color w:val="000000"/>
          <w:sz w:val="36"/>
          <w:szCs w:val="36"/>
          <w:shd w:val="clear" w:color="auto" w:fill="FFFFFF"/>
        </w:rPr>
        <w:t xml:space="preserve"> Auto and </w:t>
      </w:r>
      <w:proofErr w:type="spellStart"/>
      <w:r w:rsidRPr="007F462E">
        <w:rPr>
          <w:rFonts w:ascii="Baskerville" w:hAnsi="Baskerville" w:cstheme="minorHAnsi"/>
          <w:i/>
          <w:iCs/>
          <w:color w:val="000000"/>
          <w:sz w:val="36"/>
          <w:szCs w:val="36"/>
          <w:shd w:val="clear" w:color="auto" w:fill="FFFFFF"/>
        </w:rPr>
        <w:t>Duoethnographies</w:t>
      </w:r>
      <w:proofErr w:type="spellEnd"/>
      <w:r w:rsidRPr="007F462E">
        <w:rPr>
          <w:rFonts w:ascii="Baskerville" w:hAnsi="Baskerville" w:cstheme="minorHAnsi"/>
          <w:i/>
          <w:iCs/>
          <w:color w:val="000000"/>
          <w:sz w:val="36"/>
          <w:szCs w:val="36"/>
          <w:shd w:val="clear" w:color="auto" w:fill="FFFFFF"/>
        </w:rPr>
        <w:t xml:space="preserve"> of Global Experiences </w:t>
      </w:r>
      <w:r w:rsidRPr="007F462E">
        <w:rPr>
          <w:rFonts w:ascii="Baskerville" w:hAnsi="Baskerville" w:cstheme="minorHAnsi"/>
          <w:color w:val="000000" w:themeColor="text1"/>
          <w:sz w:val="36"/>
          <w:szCs w:val="36"/>
        </w:rPr>
        <w:t xml:space="preserve">edited by Antoinette </w:t>
      </w:r>
      <w:proofErr w:type="spellStart"/>
      <w:r w:rsidRPr="007F462E">
        <w:rPr>
          <w:rFonts w:ascii="Baskerville" w:hAnsi="Baskerville" w:cstheme="minorHAnsi"/>
          <w:color w:val="000000" w:themeColor="text1"/>
          <w:sz w:val="36"/>
          <w:szCs w:val="36"/>
        </w:rPr>
        <w:t>Gagné</w:t>
      </w:r>
      <w:proofErr w:type="spellEnd"/>
      <w:r w:rsidRPr="007F462E">
        <w:rPr>
          <w:rFonts w:ascii="Baskerville" w:hAnsi="Baskerville" w:cstheme="minorHAnsi"/>
          <w:color w:val="000000" w:themeColor="text1"/>
          <w:sz w:val="36"/>
          <w:szCs w:val="36"/>
        </w:rPr>
        <w:t xml:space="preserve">, Amir Kalan and </w:t>
      </w:r>
      <w:proofErr w:type="spellStart"/>
      <w:r w:rsidRPr="007F462E">
        <w:rPr>
          <w:rFonts w:ascii="Baskerville" w:hAnsi="Baskerville" w:cstheme="minorHAnsi"/>
          <w:color w:val="000000" w:themeColor="text1"/>
          <w:sz w:val="36"/>
          <w:szCs w:val="36"/>
        </w:rPr>
        <w:t>Sreemali</w:t>
      </w:r>
      <w:proofErr w:type="spellEnd"/>
      <w:r w:rsidRPr="007F462E">
        <w:rPr>
          <w:rFonts w:ascii="Baskerville" w:hAnsi="Baskerville" w:cstheme="minorHAnsi"/>
          <w:color w:val="000000" w:themeColor="text1"/>
          <w:sz w:val="36"/>
          <w:szCs w:val="36"/>
        </w:rPr>
        <w:t xml:space="preserve"> Herath. Peter Lang Publishing. </w:t>
      </w:r>
    </w:p>
    <w:p w14:paraId="150F32CD" w14:textId="77777777" w:rsidR="007F462E" w:rsidRPr="007F462E" w:rsidRDefault="007F462E" w:rsidP="007F462E">
      <w:pPr>
        <w:tabs>
          <w:tab w:val="left" w:pos="8222"/>
        </w:tabs>
        <w:ind w:left="360"/>
        <w:rPr>
          <w:rFonts w:ascii="Baskerville" w:hAnsi="Baskerville" w:cstheme="minorHAnsi"/>
          <w:color w:val="000000" w:themeColor="text1"/>
          <w:sz w:val="36"/>
          <w:szCs w:val="36"/>
        </w:rPr>
      </w:pPr>
    </w:p>
    <w:p w14:paraId="031C8F82" w14:textId="77777777" w:rsidR="007F462E" w:rsidRPr="007F462E" w:rsidRDefault="007F462E" w:rsidP="007F462E">
      <w:pPr>
        <w:ind w:left="360"/>
        <w:rPr>
          <w:rFonts w:ascii="Baskerville" w:hAnsi="Baskerville" w:cstheme="minorHAnsi"/>
          <w:color w:val="000000" w:themeColor="text1"/>
          <w:sz w:val="36"/>
          <w:szCs w:val="36"/>
        </w:rPr>
      </w:pPr>
      <w:proofErr w:type="spellStart"/>
      <w:r w:rsidRPr="007F462E">
        <w:rPr>
          <w:rFonts w:ascii="Baskerville" w:hAnsi="Baskerville" w:cstheme="minorHAnsi"/>
          <w:color w:val="000000" w:themeColor="text1"/>
          <w:sz w:val="36"/>
          <w:szCs w:val="36"/>
        </w:rPr>
        <w:t>Gagné</w:t>
      </w:r>
      <w:proofErr w:type="spellEnd"/>
      <w:r w:rsidRPr="007F462E">
        <w:rPr>
          <w:rFonts w:ascii="Baskerville" w:hAnsi="Baskerville" w:cstheme="minorHAnsi"/>
          <w:color w:val="000000" w:themeColor="text1"/>
          <w:sz w:val="36"/>
          <w:szCs w:val="36"/>
        </w:rPr>
        <w:t xml:space="preserve">, A., Herath, S. &amp; Kalan, A. (In press). </w:t>
      </w:r>
      <w:r w:rsidRPr="007F462E">
        <w:rPr>
          <w:rFonts w:ascii="Baskerville" w:hAnsi="Baskerville" w:cstheme="minorHAnsi"/>
          <w:color w:val="000000"/>
          <w:sz w:val="36"/>
          <w:szCs w:val="36"/>
        </w:rPr>
        <w:t xml:space="preserve">Pathways to Challenge the Neoliberal Constriction of Education: An Introductory Multi-ethnography. </w:t>
      </w:r>
      <w:r w:rsidRPr="007F462E">
        <w:rPr>
          <w:rFonts w:ascii="Baskerville" w:hAnsi="Baskerville" w:cstheme="minorHAnsi"/>
          <w:sz w:val="36"/>
          <w:szCs w:val="36"/>
          <w:shd w:val="clear" w:color="auto" w:fill="FFFFFF"/>
        </w:rPr>
        <w:t xml:space="preserve"> In</w:t>
      </w:r>
      <w:r w:rsidRPr="007F462E">
        <w:rPr>
          <w:rStyle w:val="apple-tab-span"/>
          <w:rFonts w:ascii="Baskerville" w:hAnsi="Baskerville" w:cstheme="minorHAnsi"/>
          <w:color w:val="000000"/>
          <w:sz w:val="36"/>
          <w:szCs w:val="36"/>
        </w:rPr>
        <w:t xml:space="preserve"> </w:t>
      </w:r>
      <w:r w:rsidRPr="007F462E">
        <w:rPr>
          <w:rFonts w:ascii="Baskerville" w:hAnsi="Baskerville" w:cstheme="minorHAnsi"/>
          <w:i/>
          <w:iCs/>
          <w:color w:val="000000" w:themeColor="text1"/>
          <w:sz w:val="36"/>
          <w:szCs w:val="36"/>
        </w:rPr>
        <w:t xml:space="preserve">Critical Action Research Challenging the Neoliberal Constrictions of Language and Literacies Education Globally </w:t>
      </w:r>
      <w:r w:rsidRPr="007F462E">
        <w:rPr>
          <w:rFonts w:ascii="Baskerville" w:hAnsi="Baskerville" w:cstheme="minorHAnsi"/>
          <w:color w:val="000000" w:themeColor="text1"/>
          <w:sz w:val="36"/>
          <w:szCs w:val="36"/>
        </w:rPr>
        <w:t xml:space="preserve">edited by Antoinette </w:t>
      </w:r>
      <w:proofErr w:type="spellStart"/>
      <w:r w:rsidRPr="007F462E">
        <w:rPr>
          <w:rFonts w:ascii="Baskerville" w:hAnsi="Baskerville" w:cstheme="minorHAnsi"/>
          <w:color w:val="000000" w:themeColor="text1"/>
          <w:sz w:val="36"/>
          <w:szCs w:val="36"/>
        </w:rPr>
        <w:t>Gagné</w:t>
      </w:r>
      <w:proofErr w:type="spellEnd"/>
      <w:r w:rsidRPr="007F462E">
        <w:rPr>
          <w:rFonts w:ascii="Baskerville" w:hAnsi="Baskerville" w:cstheme="minorHAnsi"/>
          <w:color w:val="000000" w:themeColor="text1"/>
          <w:sz w:val="36"/>
          <w:szCs w:val="36"/>
        </w:rPr>
        <w:t xml:space="preserve">, Amir Kalan and </w:t>
      </w:r>
      <w:proofErr w:type="spellStart"/>
      <w:r w:rsidRPr="007F462E">
        <w:rPr>
          <w:rFonts w:ascii="Baskerville" w:hAnsi="Baskerville" w:cstheme="minorHAnsi"/>
          <w:color w:val="000000" w:themeColor="text1"/>
          <w:sz w:val="36"/>
          <w:szCs w:val="36"/>
        </w:rPr>
        <w:t>Sreemali</w:t>
      </w:r>
      <w:proofErr w:type="spellEnd"/>
      <w:r w:rsidRPr="007F462E">
        <w:rPr>
          <w:rFonts w:ascii="Baskerville" w:hAnsi="Baskerville" w:cstheme="minorHAnsi"/>
          <w:color w:val="000000" w:themeColor="text1"/>
          <w:sz w:val="36"/>
          <w:szCs w:val="36"/>
        </w:rPr>
        <w:t xml:space="preserve"> Herath. Peter Lang Publishing.</w:t>
      </w:r>
    </w:p>
    <w:p w14:paraId="79BA2811" w14:textId="77777777" w:rsidR="007F462E" w:rsidRPr="007F462E" w:rsidRDefault="007F462E" w:rsidP="007F462E">
      <w:pPr>
        <w:ind w:left="360"/>
        <w:rPr>
          <w:rFonts w:ascii="Baskerville" w:hAnsi="Baskerville" w:cstheme="minorHAnsi"/>
          <w:sz w:val="36"/>
          <w:szCs w:val="36"/>
        </w:rPr>
      </w:pPr>
      <w:r w:rsidRPr="007F462E">
        <w:rPr>
          <w:rFonts w:ascii="Baskerville" w:hAnsi="Baskerville" w:cstheme="minorHAnsi"/>
          <w:color w:val="000000"/>
          <w:sz w:val="36"/>
          <w:szCs w:val="36"/>
        </w:rPr>
        <w:tab/>
      </w:r>
    </w:p>
    <w:p w14:paraId="1A8826EA" w14:textId="053ED5C6" w:rsidR="007F462E" w:rsidRPr="007F462E" w:rsidRDefault="007F462E" w:rsidP="007F462E">
      <w:pPr>
        <w:ind w:left="360"/>
        <w:rPr>
          <w:rFonts w:ascii="Baskerville" w:hAnsi="Baskerville" w:cstheme="minorHAnsi"/>
          <w:color w:val="000000" w:themeColor="text1"/>
          <w:sz w:val="36"/>
          <w:szCs w:val="36"/>
        </w:rPr>
      </w:pPr>
      <w:proofErr w:type="spellStart"/>
      <w:r w:rsidRPr="007F462E">
        <w:rPr>
          <w:rFonts w:ascii="Baskerville" w:hAnsi="Baskerville" w:cstheme="minorHAnsi"/>
          <w:color w:val="000000" w:themeColor="text1"/>
          <w:sz w:val="36"/>
          <w:szCs w:val="36"/>
        </w:rPr>
        <w:t>Gagné</w:t>
      </w:r>
      <w:proofErr w:type="spellEnd"/>
      <w:r w:rsidRPr="007F462E">
        <w:rPr>
          <w:rFonts w:ascii="Baskerville" w:hAnsi="Baskerville" w:cstheme="minorHAnsi"/>
          <w:color w:val="000000" w:themeColor="text1"/>
          <w:sz w:val="36"/>
          <w:szCs w:val="36"/>
        </w:rPr>
        <w:t xml:space="preserve">, A., Herath, S. &amp; Kalan, A. (In press). </w:t>
      </w:r>
      <w:r w:rsidRPr="007F462E">
        <w:rPr>
          <w:rFonts w:ascii="Baskerville" w:hAnsi="Baskerville" w:cstheme="minorHAnsi"/>
          <w:sz w:val="36"/>
          <w:szCs w:val="36"/>
        </w:rPr>
        <w:t>Widening the Path to Challenge the Neoliberal Constriction of Education: Our Concluding Multi-ethnography</w:t>
      </w:r>
      <w:r w:rsidRPr="007F462E">
        <w:rPr>
          <w:rFonts w:ascii="Baskerville" w:hAnsi="Baskerville" w:cstheme="minorHAnsi"/>
          <w:bCs/>
          <w:color w:val="000000" w:themeColor="text1"/>
          <w:sz w:val="36"/>
          <w:szCs w:val="36"/>
        </w:rPr>
        <w:t xml:space="preserve">. </w:t>
      </w:r>
      <w:r w:rsidRPr="007F462E">
        <w:rPr>
          <w:rFonts w:ascii="Baskerville" w:hAnsi="Baskerville" w:cstheme="minorHAnsi"/>
          <w:sz w:val="36"/>
          <w:szCs w:val="36"/>
          <w:shd w:val="clear" w:color="auto" w:fill="FFFFFF"/>
        </w:rPr>
        <w:t>In</w:t>
      </w:r>
      <w:r w:rsidRPr="007F462E">
        <w:rPr>
          <w:rStyle w:val="apple-tab-span"/>
          <w:rFonts w:ascii="Baskerville" w:hAnsi="Baskerville" w:cstheme="minorHAnsi"/>
          <w:color w:val="000000"/>
          <w:sz w:val="36"/>
          <w:szCs w:val="36"/>
        </w:rPr>
        <w:t xml:space="preserve"> </w:t>
      </w:r>
      <w:r w:rsidRPr="007F462E">
        <w:rPr>
          <w:rFonts w:ascii="Baskerville" w:hAnsi="Baskerville" w:cstheme="minorHAnsi"/>
          <w:i/>
          <w:iCs/>
          <w:color w:val="000000" w:themeColor="text1"/>
          <w:sz w:val="36"/>
          <w:szCs w:val="36"/>
        </w:rPr>
        <w:t xml:space="preserve">Critical Action Research Challenging the Neoliberal Constrictions of Language and Literacies Education Globally </w:t>
      </w:r>
      <w:r w:rsidRPr="007F462E">
        <w:rPr>
          <w:rFonts w:ascii="Baskerville" w:hAnsi="Baskerville" w:cstheme="minorHAnsi"/>
          <w:color w:val="000000" w:themeColor="text1"/>
          <w:sz w:val="36"/>
          <w:szCs w:val="36"/>
        </w:rPr>
        <w:t xml:space="preserve">edited by Antoinette </w:t>
      </w:r>
      <w:proofErr w:type="spellStart"/>
      <w:r w:rsidRPr="007F462E">
        <w:rPr>
          <w:rFonts w:ascii="Baskerville" w:hAnsi="Baskerville" w:cstheme="minorHAnsi"/>
          <w:color w:val="000000" w:themeColor="text1"/>
          <w:sz w:val="36"/>
          <w:szCs w:val="36"/>
        </w:rPr>
        <w:t>Gagné</w:t>
      </w:r>
      <w:proofErr w:type="spellEnd"/>
      <w:r w:rsidRPr="007F462E">
        <w:rPr>
          <w:rFonts w:ascii="Baskerville" w:hAnsi="Baskerville" w:cstheme="minorHAnsi"/>
          <w:color w:val="000000" w:themeColor="text1"/>
          <w:sz w:val="36"/>
          <w:szCs w:val="36"/>
        </w:rPr>
        <w:t xml:space="preserve">, Amir Kalan and </w:t>
      </w:r>
      <w:proofErr w:type="spellStart"/>
      <w:r w:rsidRPr="007F462E">
        <w:rPr>
          <w:rFonts w:ascii="Baskerville" w:hAnsi="Baskerville" w:cstheme="minorHAnsi"/>
          <w:color w:val="000000" w:themeColor="text1"/>
          <w:sz w:val="36"/>
          <w:szCs w:val="36"/>
        </w:rPr>
        <w:t>Sreemali</w:t>
      </w:r>
      <w:proofErr w:type="spellEnd"/>
      <w:r w:rsidRPr="007F462E">
        <w:rPr>
          <w:rFonts w:ascii="Baskerville" w:hAnsi="Baskerville" w:cstheme="minorHAnsi"/>
          <w:color w:val="000000" w:themeColor="text1"/>
          <w:sz w:val="36"/>
          <w:szCs w:val="36"/>
        </w:rPr>
        <w:t xml:space="preserve"> Herath. Peter Lang Publishing.</w:t>
      </w:r>
    </w:p>
    <w:p w14:paraId="47349D52" w14:textId="569BAD86" w:rsidR="007F462E" w:rsidRPr="007F462E" w:rsidRDefault="007F462E" w:rsidP="007F462E">
      <w:pPr>
        <w:pStyle w:val="NormalWeb"/>
        <w:spacing w:before="0" w:after="0"/>
        <w:ind w:left="360"/>
        <w:rPr>
          <w:rFonts w:ascii="Baskerville" w:hAnsi="Baskerville" w:cstheme="minorHAnsi"/>
          <w:color w:val="000000" w:themeColor="text1"/>
          <w:sz w:val="36"/>
          <w:szCs w:val="36"/>
        </w:rPr>
      </w:pPr>
      <w:proofErr w:type="spellStart"/>
      <w:r w:rsidRPr="007F462E">
        <w:rPr>
          <w:rFonts w:ascii="Baskerville" w:hAnsi="Baskerville" w:cstheme="minorHAnsi"/>
          <w:color w:val="000000" w:themeColor="text1"/>
          <w:sz w:val="36"/>
          <w:szCs w:val="36"/>
        </w:rPr>
        <w:t>Gagné</w:t>
      </w:r>
      <w:proofErr w:type="spellEnd"/>
      <w:r w:rsidRPr="007F462E">
        <w:rPr>
          <w:rFonts w:ascii="Baskerville" w:hAnsi="Baskerville" w:cstheme="minorHAnsi"/>
          <w:color w:val="000000" w:themeColor="text1"/>
          <w:sz w:val="36"/>
          <w:szCs w:val="36"/>
        </w:rPr>
        <w:t xml:space="preserve">, A., </w:t>
      </w:r>
      <w:proofErr w:type="spellStart"/>
      <w:r w:rsidRPr="007F462E">
        <w:rPr>
          <w:rFonts w:ascii="Baskerville" w:hAnsi="Baskerville" w:cstheme="minorHAnsi"/>
          <w:color w:val="000000" w:themeColor="text1"/>
          <w:sz w:val="36"/>
          <w:szCs w:val="36"/>
        </w:rPr>
        <w:t>Rajendram</w:t>
      </w:r>
      <w:proofErr w:type="spellEnd"/>
      <w:r w:rsidRPr="007F462E">
        <w:rPr>
          <w:rFonts w:ascii="Baskerville" w:hAnsi="Baskerville" w:cstheme="minorHAnsi"/>
          <w:color w:val="000000" w:themeColor="text1"/>
          <w:sz w:val="36"/>
          <w:szCs w:val="36"/>
        </w:rPr>
        <w:t xml:space="preserve">, S. &amp; </w:t>
      </w:r>
      <w:proofErr w:type="spellStart"/>
      <w:r w:rsidRPr="007F462E">
        <w:rPr>
          <w:rFonts w:ascii="Baskerville" w:hAnsi="Baskerville" w:cstheme="minorHAnsi"/>
          <w:color w:val="000000" w:themeColor="text1"/>
          <w:sz w:val="36"/>
          <w:szCs w:val="36"/>
        </w:rPr>
        <w:t>Wattar</w:t>
      </w:r>
      <w:proofErr w:type="spellEnd"/>
      <w:r w:rsidRPr="007F462E">
        <w:rPr>
          <w:rFonts w:ascii="Baskerville" w:hAnsi="Baskerville" w:cstheme="minorHAnsi"/>
          <w:color w:val="000000" w:themeColor="text1"/>
          <w:sz w:val="36"/>
          <w:szCs w:val="36"/>
        </w:rPr>
        <w:t xml:space="preserve">, D. (2022). Working Toward Equity and Engagement in an Online Course for Future K-12 Teachers. In </w:t>
      </w:r>
      <w:r w:rsidRPr="007F462E">
        <w:rPr>
          <w:rFonts w:ascii="Baskerville" w:hAnsi="Baskerville" w:cstheme="minorHAnsi"/>
          <w:i/>
          <w:iCs/>
          <w:color w:val="000000" w:themeColor="text1"/>
          <w:sz w:val="36"/>
          <w:szCs w:val="36"/>
        </w:rPr>
        <w:t xml:space="preserve">Teaching in the Post COVID-19 Era: World Education Dilemmas, Teaching Innovations and Solutions in the Age of Crisis edited by I. </w:t>
      </w:r>
      <w:r w:rsidRPr="007F462E">
        <w:rPr>
          <w:rFonts w:ascii="Baskerville" w:hAnsi="Baskerville" w:cstheme="minorHAnsi"/>
          <w:color w:val="000000" w:themeColor="text1"/>
          <w:sz w:val="36"/>
          <w:szCs w:val="36"/>
        </w:rPr>
        <w:t>Fayed, I., &amp; J. Cummings, J. Springer Publishing. New York.</w:t>
      </w:r>
    </w:p>
    <w:p w14:paraId="042527B1" w14:textId="5B732A15" w:rsidR="007F462E" w:rsidRDefault="007F462E" w:rsidP="007F462E">
      <w:pPr>
        <w:ind w:left="360"/>
        <w:rPr>
          <w:rFonts w:ascii="Baskerville" w:hAnsi="Baskerville" w:cstheme="minorHAnsi"/>
          <w:color w:val="000000" w:themeColor="text1"/>
          <w:sz w:val="36"/>
          <w:szCs w:val="36"/>
        </w:rPr>
      </w:pPr>
      <w:proofErr w:type="spellStart"/>
      <w:r w:rsidRPr="007F462E">
        <w:rPr>
          <w:rFonts w:ascii="Baskerville" w:hAnsi="Baskerville" w:cstheme="minorHAnsi"/>
          <w:bCs/>
          <w:color w:val="000000" w:themeColor="text1"/>
          <w:sz w:val="36"/>
          <w:szCs w:val="36"/>
        </w:rPr>
        <w:t>Gagné</w:t>
      </w:r>
      <w:proofErr w:type="spellEnd"/>
      <w:r w:rsidRPr="007F462E">
        <w:rPr>
          <w:rFonts w:ascii="Baskerville" w:hAnsi="Baskerville" w:cstheme="minorHAnsi"/>
          <w:bCs/>
          <w:color w:val="000000" w:themeColor="text1"/>
          <w:sz w:val="36"/>
          <w:szCs w:val="36"/>
        </w:rPr>
        <w:t xml:space="preserve">, A. (2021). </w:t>
      </w:r>
      <w:r w:rsidRPr="007F462E">
        <w:rPr>
          <w:rFonts w:ascii="Baskerville" w:hAnsi="Baskerville" w:cstheme="minorHAnsi"/>
          <w:bCs/>
          <w:sz w:val="36"/>
          <w:szCs w:val="36"/>
        </w:rPr>
        <w:t xml:space="preserve">Teacher Education for Diversity Through an Autoethnographic Lens. In </w:t>
      </w:r>
      <w:r w:rsidRPr="007F462E">
        <w:rPr>
          <w:rFonts w:ascii="Baskerville" w:hAnsi="Baskerville" w:cstheme="minorHAnsi"/>
          <w:bCs/>
          <w:i/>
          <w:iCs/>
          <w:color w:val="000000" w:themeColor="text1"/>
          <w:sz w:val="36"/>
          <w:szCs w:val="36"/>
        </w:rPr>
        <w:t>Superdiversity and Teacher Education:</w:t>
      </w:r>
      <w:r w:rsidRPr="007F462E">
        <w:rPr>
          <w:rFonts w:ascii="Baskerville" w:hAnsi="Baskerville" w:cstheme="minorHAnsi"/>
          <w:bCs/>
          <w:i/>
          <w:iCs/>
          <w:sz w:val="36"/>
          <w:szCs w:val="36"/>
        </w:rPr>
        <w:t xml:space="preserve"> Supporting Teachers in Working with Culturally, Linguistically, and Racially Diverse Students, Families, and Communities</w:t>
      </w:r>
      <w:r w:rsidRPr="007F462E">
        <w:rPr>
          <w:rFonts w:ascii="Baskerville" w:hAnsi="Baskerville" w:cstheme="minorHAnsi"/>
          <w:bCs/>
          <w:sz w:val="36"/>
          <w:szCs w:val="36"/>
        </w:rPr>
        <w:t xml:space="preserve"> edited by</w:t>
      </w:r>
      <w:r w:rsidRPr="007F462E">
        <w:rPr>
          <w:rFonts w:ascii="Baskerville" w:hAnsi="Baskerville" w:cstheme="minorHAnsi"/>
          <w:bCs/>
          <w:i/>
          <w:iCs/>
          <w:color w:val="222222"/>
          <w:sz w:val="36"/>
          <w:szCs w:val="36"/>
          <w:shd w:val="clear" w:color="auto" w:fill="FFFFFF"/>
        </w:rPr>
        <w:t xml:space="preserve"> </w:t>
      </w:r>
      <w:proofErr w:type="spellStart"/>
      <w:r w:rsidRPr="007F462E">
        <w:rPr>
          <w:rFonts w:ascii="Baskerville" w:hAnsi="Baskerville" w:cstheme="minorHAnsi"/>
          <w:bCs/>
          <w:color w:val="222222"/>
          <w:sz w:val="36"/>
          <w:szCs w:val="36"/>
          <w:shd w:val="clear" w:color="auto" w:fill="FFFFFF"/>
        </w:rPr>
        <w:t>Guofang</w:t>
      </w:r>
      <w:proofErr w:type="spellEnd"/>
      <w:r w:rsidRPr="007F462E">
        <w:rPr>
          <w:rFonts w:ascii="Baskerville" w:hAnsi="Baskerville" w:cstheme="minorHAnsi"/>
          <w:bCs/>
          <w:color w:val="222222"/>
          <w:sz w:val="36"/>
          <w:szCs w:val="36"/>
          <w:shd w:val="clear" w:color="auto" w:fill="FFFFFF"/>
        </w:rPr>
        <w:t xml:space="preserve"> Li, Jim Anderson, Jan Hare, and Marianne McTavish. Routledge Publishers.</w:t>
      </w:r>
      <w:r w:rsidRPr="007F462E">
        <w:rPr>
          <w:rFonts w:ascii="Baskerville" w:hAnsi="Baskerville" w:cstheme="minorHAnsi"/>
          <w:color w:val="000000" w:themeColor="text1"/>
          <w:sz w:val="36"/>
          <w:szCs w:val="36"/>
        </w:rPr>
        <w:t xml:space="preserve"> </w:t>
      </w:r>
    </w:p>
    <w:p w14:paraId="6C224A88" w14:textId="77777777" w:rsidR="007F462E" w:rsidRPr="007F462E" w:rsidRDefault="007F462E" w:rsidP="007F462E">
      <w:pPr>
        <w:ind w:left="360"/>
        <w:rPr>
          <w:rStyle w:val="Hyperlink"/>
          <w:rFonts w:asciiTheme="minorHAnsi" w:hAnsiTheme="minorHAnsi" w:cstheme="minorHAnsi"/>
          <w:color w:val="000000" w:themeColor="text1"/>
          <w:u w:val="none"/>
        </w:rPr>
      </w:pPr>
    </w:p>
    <w:p w14:paraId="58616C9B" w14:textId="4A8B7008" w:rsidR="00887801" w:rsidRPr="00887801" w:rsidRDefault="00887801" w:rsidP="00887801">
      <w:pPr>
        <w:shd w:val="clear" w:color="auto" w:fill="FFFFFF"/>
        <w:ind w:left="360"/>
        <w:rPr>
          <w:rStyle w:val="Hyperlink"/>
          <w:rFonts w:ascii="Baskerville" w:hAnsi="Baskerville"/>
          <w:color w:val="000000"/>
          <w:sz w:val="36"/>
          <w:szCs w:val="36"/>
          <w:u w:val="none"/>
          <w:lang w:val="en"/>
        </w:rPr>
      </w:pPr>
      <w:r w:rsidRPr="00887801">
        <w:rPr>
          <w:rFonts w:ascii="Baskerville" w:hAnsi="Baskerville"/>
          <w:color w:val="000000"/>
          <w:sz w:val="36"/>
          <w:szCs w:val="36"/>
          <w:lang w:val="en"/>
        </w:rPr>
        <w:t xml:space="preserve">Garcia, J., </w:t>
      </w:r>
      <w:proofErr w:type="spellStart"/>
      <w:r w:rsidRPr="00887801">
        <w:rPr>
          <w:rFonts w:ascii="Baskerville" w:hAnsi="Baskerville"/>
          <w:color w:val="000000"/>
          <w:sz w:val="36"/>
          <w:szCs w:val="36"/>
          <w:lang w:val="en"/>
        </w:rPr>
        <w:t>Kenfield</w:t>
      </w:r>
      <w:proofErr w:type="spellEnd"/>
      <w:r w:rsidRPr="00887801">
        <w:rPr>
          <w:rFonts w:ascii="Baskerville" w:hAnsi="Baskerville"/>
          <w:color w:val="000000"/>
          <w:sz w:val="36"/>
          <w:szCs w:val="36"/>
          <w:lang w:val="en"/>
        </w:rPr>
        <w:t>, Y</w:t>
      </w:r>
      <w:r w:rsidR="00592A8A">
        <w:rPr>
          <w:rFonts w:ascii="Baskerville" w:hAnsi="Baskerville"/>
          <w:color w:val="000000"/>
          <w:sz w:val="36"/>
          <w:szCs w:val="36"/>
          <w:lang w:val="en"/>
        </w:rPr>
        <w:t>.,</w:t>
      </w:r>
      <w:r w:rsidRPr="00887801">
        <w:rPr>
          <w:rFonts w:ascii="Baskerville" w:hAnsi="Baskerville"/>
          <w:color w:val="000000"/>
          <w:sz w:val="36"/>
          <w:szCs w:val="36"/>
          <w:lang w:val="en"/>
        </w:rPr>
        <w:t xml:space="preserve"> </w:t>
      </w:r>
      <w:proofErr w:type="spellStart"/>
      <w:r w:rsidRPr="00887801">
        <w:rPr>
          <w:rFonts w:ascii="Baskerville" w:hAnsi="Baskerville"/>
          <w:color w:val="000000"/>
          <w:sz w:val="36"/>
          <w:szCs w:val="36"/>
          <w:lang w:val="en"/>
        </w:rPr>
        <w:t>Moreyra</w:t>
      </w:r>
      <w:proofErr w:type="spellEnd"/>
      <w:r w:rsidRPr="00887801">
        <w:rPr>
          <w:rFonts w:ascii="Baskerville" w:hAnsi="Baskerville"/>
          <w:color w:val="000000"/>
          <w:sz w:val="36"/>
          <w:szCs w:val="36"/>
          <w:lang w:val="en"/>
        </w:rPr>
        <w:t xml:space="preserve"> </w:t>
      </w:r>
      <w:proofErr w:type="spellStart"/>
      <w:r w:rsidRPr="00887801">
        <w:rPr>
          <w:rFonts w:ascii="Baskerville" w:hAnsi="Baskerville"/>
          <w:color w:val="000000"/>
          <w:sz w:val="36"/>
          <w:szCs w:val="36"/>
          <w:lang w:val="en"/>
        </w:rPr>
        <w:t>Portilla</w:t>
      </w:r>
      <w:proofErr w:type="spellEnd"/>
      <w:r w:rsidRPr="00887801">
        <w:rPr>
          <w:rFonts w:ascii="Baskerville" w:hAnsi="Baskerville"/>
          <w:color w:val="000000"/>
          <w:sz w:val="36"/>
          <w:szCs w:val="36"/>
          <w:lang w:val="en"/>
        </w:rPr>
        <w:t xml:space="preserve">, R., Ortega, Y., Solis, M-J., Straits, K., Straits, S., </w:t>
      </w:r>
      <w:proofErr w:type="spellStart"/>
      <w:r w:rsidRPr="00887801">
        <w:rPr>
          <w:rFonts w:ascii="Baskerville" w:hAnsi="Baskerville"/>
          <w:color w:val="000000"/>
          <w:sz w:val="36"/>
          <w:szCs w:val="36"/>
          <w:lang w:val="en"/>
        </w:rPr>
        <w:t>Xucanx</w:t>
      </w:r>
      <w:proofErr w:type="spellEnd"/>
      <w:r w:rsidRPr="00887801">
        <w:rPr>
          <w:rFonts w:ascii="Baskerville" w:hAnsi="Baskerville"/>
          <w:color w:val="000000"/>
          <w:sz w:val="36"/>
          <w:szCs w:val="36"/>
          <w:lang w:val="en"/>
        </w:rPr>
        <w:t xml:space="preserve"> </w:t>
      </w:r>
      <w:proofErr w:type="spellStart"/>
      <w:r w:rsidRPr="00887801">
        <w:rPr>
          <w:rFonts w:ascii="Baskerville" w:hAnsi="Baskerville"/>
          <w:color w:val="000000"/>
          <w:sz w:val="36"/>
          <w:szCs w:val="36"/>
          <w:lang w:val="en"/>
        </w:rPr>
        <w:t>Lazo</w:t>
      </w:r>
      <w:proofErr w:type="spellEnd"/>
      <w:r w:rsidRPr="00887801">
        <w:rPr>
          <w:rFonts w:ascii="Baskerville" w:hAnsi="Baskerville"/>
          <w:color w:val="000000"/>
          <w:sz w:val="36"/>
          <w:szCs w:val="36"/>
          <w:lang w:val="en"/>
        </w:rPr>
        <w:t xml:space="preserve">, M. (2021). Centering </w:t>
      </w:r>
      <w:proofErr w:type="spellStart"/>
      <w:r w:rsidRPr="00887801">
        <w:rPr>
          <w:rFonts w:ascii="Baskerville" w:hAnsi="Baskerville"/>
          <w:color w:val="000000"/>
          <w:sz w:val="36"/>
          <w:szCs w:val="36"/>
          <w:lang w:val="en"/>
        </w:rPr>
        <w:t>translanguaging</w:t>
      </w:r>
      <w:proofErr w:type="spellEnd"/>
      <w:r w:rsidRPr="00887801">
        <w:rPr>
          <w:rFonts w:ascii="Baskerville" w:hAnsi="Baskerville"/>
          <w:color w:val="000000"/>
          <w:sz w:val="36"/>
          <w:szCs w:val="36"/>
          <w:lang w:val="en"/>
        </w:rPr>
        <w:t xml:space="preserve"> in critical teacher education: </w:t>
      </w:r>
      <w:proofErr w:type="spellStart"/>
      <w:r w:rsidRPr="00887801">
        <w:rPr>
          <w:rFonts w:ascii="Baskerville" w:hAnsi="Baskerville"/>
          <w:color w:val="000000"/>
          <w:sz w:val="36"/>
          <w:szCs w:val="36"/>
          <w:lang w:val="en"/>
        </w:rPr>
        <w:t>Cultivando</w:t>
      </w:r>
      <w:proofErr w:type="spellEnd"/>
      <w:r w:rsidRPr="00887801">
        <w:rPr>
          <w:rFonts w:ascii="Baskerville" w:hAnsi="Baskerville"/>
          <w:color w:val="000000"/>
          <w:sz w:val="36"/>
          <w:szCs w:val="36"/>
          <w:lang w:val="en"/>
        </w:rPr>
        <w:t xml:space="preserve"> </w:t>
      </w:r>
      <w:proofErr w:type="spellStart"/>
      <w:r w:rsidRPr="00887801">
        <w:rPr>
          <w:rFonts w:ascii="Baskerville" w:hAnsi="Baskerville"/>
          <w:color w:val="000000"/>
          <w:sz w:val="36"/>
          <w:szCs w:val="36"/>
          <w:lang w:val="en"/>
        </w:rPr>
        <w:t>nuevos</w:t>
      </w:r>
      <w:proofErr w:type="spellEnd"/>
      <w:r w:rsidRPr="00887801">
        <w:rPr>
          <w:rFonts w:ascii="Baskerville" w:hAnsi="Baskerville"/>
          <w:color w:val="000000"/>
          <w:sz w:val="36"/>
          <w:szCs w:val="36"/>
          <w:lang w:val="en"/>
        </w:rPr>
        <w:t xml:space="preserve"> </w:t>
      </w:r>
      <w:proofErr w:type="spellStart"/>
      <w:r w:rsidRPr="00887801">
        <w:rPr>
          <w:rFonts w:ascii="Baskerville" w:hAnsi="Baskerville"/>
          <w:color w:val="000000"/>
          <w:sz w:val="36"/>
          <w:szCs w:val="36"/>
          <w:lang w:val="en"/>
        </w:rPr>
        <w:t>conocimientos</w:t>
      </w:r>
      <w:proofErr w:type="spellEnd"/>
      <w:r w:rsidRPr="00887801">
        <w:rPr>
          <w:rFonts w:ascii="Baskerville" w:hAnsi="Baskerville"/>
          <w:color w:val="000000"/>
          <w:sz w:val="36"/>
          <w:szCs w:val="36"/>
          <w:lang w:val="en"/>
        </w:rPr>
        <w:t xml:space="preserve"> de </w:t>
      </w:r>
      <w:proofErr w:type="spellStart"/>
      <w:r w:rsidRPr="00887801">
        <w:rPr>
          <w:rFonts w:ascii="Baskerville" w:hAnsi="Baskerville"/>
          <w:color w:val="000000"/>
          <w:sz w:val="36"/>
          <w:szCs w:val="36"/>
          <w:lang w:val="en"/>
        </w:rPr>
        <w:t>translenguaje</w:t>
      </w:r>
      <w:proofErr w:type="spellEnd"/>
      <w:r w:rsidRPr="00887801">
        <w:rPr>
          <w:rFonts w:ascii="Baskerville" w:hAnsi="Baskerville"/>
          <w:color w:val="000000"/>
          <w:sz w:val="36"/>
          <w:szCs w:val="36"/>
          <w:lang w:val="en"/>
        </w:rPr>
        <w:t xml:space="preserve"> </w:t>
      </w:r>
      <w:proofErr w:type="spellStart"/>
      <w:r w:rsidRPr="00887801">
        <w:rPr>
          <w:rFonts w:ascii="Baskerville" w:hAnsi="Baskerville"/>
          <w:color w:val="000000"/>
          <w:sz w:val="36"/>
          <w:szCs w:val="36"/>
          <w:lang w:val="en"/>
        </w:rPr>
        <w:t>en</w:t>
      </w:r>
      <w:proofErr w:type="spellEnd"/>
      <w:r w:rsidRPr="00887801">
        <w:rPr>
          <w:rFonts w:ascii="Baskerville" w:hAnsi="Baskerville"/>
          <w:color w:val="000000"/>
          <w:sz w:val="36"/>
          <w:szCs w:val="36"/>
          <w:lang w:val="en"/>
        </w:rPr>
        <w:t xml:space="preserve"> la </w:t>
      </w:r>
      <w:proofErr w:type="spellStart"/>
      <w:r w:rsidRPr="00887801">
        <w:rPr>
          <w:rFonts w:ascii="Baskerville" w:hAnsi="Baskerville"/>
          <w:color w:val="000000"/>
          <w:sz w:val="36"/>
          <w:szCs w:val="36"/>
          <w:lang w:val="en"/>
        </w:rPr>
        <w:t>educación</w:t>
      </w:r>
      <w:proofErr w:type="spellEnd"/>
      <w:r w:rsidRPr="00887801">
        <w:rPr>
          <w:rFonts w:ascii="Baskerville" w:hAnsi="Baskerville"/>
          <w:color w:val="000000"/>
          <w:sz w:val="36"/>
          <w:szCs w:val="36"/>
          <w:lang w:val="en"/>
        </w:rPr>
        <w:t xml:space="preserve"> de </w:t>
      </w:r>
      <w:proofErr w:type="spellStart"/>
      <w:r w:rsidRPr="00887801">
        <w:rPr>
          <w:rFonts w:ascii="Baskerville" w:hAnsi="Baskerville"/>
          <w:color w:val="000000"/>
          <w:sz w:val="36"/>
          <w:szCs w:val="36"/>
          <w:lang w:val="en"/>
        </w:rPr>
        <w:t>futuros</w:t>
      </w:r>
      <w:proofErr w:type="spellEnd"/>
      <w:r w:rsidRPr="00887801">
        <w:rPr>
          <w:rFonts w:ascii="Baskerville" w:hAnsi="Baskerville"/>
          <w:color w:val="000000"/>
          <w:sz w:val="36"/>
          <w:szCs w:val="36"/>
          <w:lang w:val="en"/>
        </w:rPr>
        <w:t xml:space="preserve"> </w:t>
      </w:r>
      <w:proofErr w:type="spellStart"/>
      <w:r w:rsidRPr="00887801">
        <w:rPr>
          <w:rFonts w:ascii="Baskerville" w:hAnsi="Baskerville"/>
          <w:color w:val="000000"/>
          <w:sz w:val="36"/>
          <w:szCs w:val="36"/>
          <w:lang w:val="en"/>
        </w:rPr>
        <w:t>docentes</w:t>
      </w:r>
      <w:proofErr w:type="spellEnd"/>
      <w:r w:rsidRPr="00887801">
        <w:rPr>
          <w:rFonts w:ascii="Baskerville" w:hAnsi="Baskerville"/>
          <w:color w:val="000000"/>
          <w:sz w:val="36"/>
          <w:szCs w:val="36"/>
          <w:lang w:val="en"/>
        </w:rPr>
        <w:t>. </w:t>
      </w:r>
      <w:r w:rsidRPr="00887801">
        <w:rPr>
          <w:rFonts w:ascii="Baskerville" w:hAnsi="Baskerville"/>
          <w:i/>
          <w:iCs/>
          <w:color w:val="000000"/>
          <w:sz w:val="36"/>
          <w:szCs w:val="36"/>
          <w:lang w:val="en"/>
        </w:rPr>
        <w:t>Association of Mexican American Educators Journal,15</w:t>
      </w:r>
      <w:r w:rsidRPr="00887801">
        <w:rPr>
          <w:rFonts w:ascii="Baskerville" w:hAnsi="Baskerville"/>
          <w:color w:val="000000"/>
          <w:sz w:val="36"/>
          <w:szCs w:val="36"/>
          <w:lang w:val="en"/>
        </w:rPr>
        <w:t>(3)</w:t>
      </w:r>
      <w:r w:rsidRPr="00887801">
        <w:rPr>
          <w:rFonts w:ascii="Baskerville" w:hAnsi="Baskerville"/>
          <w:i/>
          <w:iCs/>
          <w:color w:val="000000"/>
          <w:sz w:val="36"/>
          <w:szCs w:val="36"/>
          <w:lang w:val="en"/>
        </w:rPr>
        <w:t>, 125-150. </w:t>
      </w:r>
      <w:hyperlink r:id="rId51" w:tgtFrame="_blank" w:history="1">
        <w:r w:rsidRPr="00887801">
          <w:rPr>
            <w:rStyle w:val="Hyperlink"/>
            <w:rFonts w:ascii="Baskerville" w:hAnsi="Baskerville"/>
            <w:color w:val="1155CC"/>
            <w:sz w:val="36"/>
            <w:szCs w:val="36"/>
            <w:lang w:val="en"/>
          </w:rPr>
          <w:t>Link</w:t>
        </w:r>
      </w:hyperlink>
      <w:r w:rsidRPr="00887801">
        <w:rPr>
          <w:rFonts w:ascii="Baskerville" w:hAnsi="Baskerville"/>
          <w:i/>
          <w:iCs/>
          <w:color w:val="000000"/>
          <w:sz w:val="36"/>
          <w:szCs w:val="36"/>
          <w:lang w:val="en"/>
        </w:rPr>
        <w:t> </w:t>
      </w:r>
      <w:r w:rsidRPr="00887801">
        <w:rPr>
          <w:rFonts w:ascii="Baskerville" w:hAnsi="Baskerville"/>
          <w:color w:val="000000"/>
          <w:sz w:val="36"/>
          <w:szCs w:val="36"/>
          <w:lang w:val="en"/>
        </w:rPr>
        <w:t> </w:t>
      </w:r>
    </w:p>
    <w:p w14:paraId="51B7ECE0" w14:textId="19E59EDC" w:rsidR="00887801" w:rsidRPr="00887801" w:rsidRDefault="00887801" w:rsidP="00887801">
      <w:pPr>
        <w:pStyle w:val="NormalWeb"/>
        <w:ind w:left="360"/>
        <w:rPr>
          <w:rStyle w:val="Hyperlink"/>
          <w:rFonts w:ascii="Baskerville" w:hAnsi="Baskerville"/>
          <w:color w:val="auto"/>
          <w:sz w:val="36"/>
          <w:szCs w:val="36"/>
          <w:u w:val="none"/>
        </w:rPr>
      </w:pPr>
      <w:proofErr w:type="spellStart"/>
      <w:r w:rsidRPr="00887801">
        <w:rPr>
          <w:rFonts w:ascii="Baskerville" w:hAnsi="Baskerville"/>
          <w:sz w:val="36"/>
          <w:szCs w:val="36"/>
        </w:rPr>
        <w:t>Hantian</w:t>
      </w:r>
      <w:proofErr w:type="spellEnd"/>
      <w:r w:rsidRPr="00887801">
        <w:rPr>
          <w:rFonts w:ascii="Baskerville" w:hAnsi="Baskerville"/>
          <w:sz w:val="36"/>
          <w:szCs w:val="36"/>
        </w:rPr>
        <w:t xml:space="preserve"> Wu, </w:t>
      </w:r>
      <w:r w:rsidRPr="00887801">
        <w:rPr>
          <w:rFonts w:ascii="Baskerville" w:hAnsi="Baskerville"/>
          <w:i/>
          <w:iCs/>
          <w:sz w:val="36"/>
          <w:szCs w:val="36"/>
        </w:rPr>
        <w:t>China’s Outward Oriented Higher Education Internationalization: A New Typology and Reflections from International Students,</w:t>
      </w:r>
      <w:r w:rsidRPr="00887801">
        <w:rPr>
          <w:rFonts w:ascii="Baskerville" w:hAnsi="Baskerville"/>
          <w:sz w:val="36"/>
          <w:szCs w:val="36"/>
        </w:rPr>
        <w:t xml:space="preserve"> Singapore: Springer, 2021.</w:t>
      </w:r>
    </w:p>
    <w:p w14:paraId="56DF98F0" w14:textId="5E6790BD" w:rsidR="007F462E" w:rsidRDefault="00887801" w:rsidP="00EA57DA">
      <w:pPr>
        <w:shd w:val="clear" w:color="auto" w:fill="FFFFFF"/>
        <w:ind w:left="360"/>
        <w:rPr>
          <w:rFonts w:ascii="Baskerville" w:hAnsi="Baskerville" w:cs="Arial"/>
          <w:color w:val="222222"/>
          <w:sz w:val="36"/>
          <w:szCs w:val="36"/>
        </w:rPr>
      </w:pPr>
      <w:r w:rsidRPr="00887801">
        <w:rPr>
          <w:rFonts w:ascii="Baskerville" w:hAnsi="Baskerville" w:cs="Arial"/>
          <w:color w:val="222222"/>
          <w:sz w:val="36"/>
          <w:szCs w:val="36"/>
        </w:rPr>
        <w:t>Jones, Glen A. &amp; Jefferson, Alison Elizabeth (2021). Reconceptualizing the Phenomenon of Inbreeding:</w:t>
      </w:r>
      <w:r w:rsidR="007F462E">
        <w:rPr>
          <w:rFonts w:ascii="Baskerville" w:hAnsi="Baskerville" w:cs="Arial"/>
          <w:color w:val="222222"/>
          <w:sz w:val="36"/>
          <w:szCs w:val="36"/>
        </w:rPr>
        <w:t xml:space="preserve"> </w:t>
      </w:r>
      <w:proofErr w:type="spellStart"/>
      <w:r w:rsidRPr="00887801">
        <w:rPr>
          <w:rFonts w:ascii="Baskerville" w:hAnsi="Baskerville" w:cs="Arial"/>
          <w:color w:val="222222"/>
          <w:sz w:val="36"/>
          <w:szCs w:val="36"/>
        </w:rPr>
        <w:t>Labour</w:t>
      </w:r>
      <w:proofErr w:type="spellEnd"/>
      <w:r w:rsidRPr="00887801">
        <w:rPr>
          <w:rFonts w:ascii="Baskerville" w:hAnsi="Baskerville" w:cs="Arial"/>
          <w:color w:val="222222"/>
          <w:sz w:val="36"/>
          <w:szCs w:val="36"/>
        </w:rPr>
        <w:t xml:space="preserve"> Markets, Stratification and Capital. </w:t>
      </w:r>
      <w:r w:rsidRPr="00887801">
        <w:rPr>
          <w:rFonts w:ascii="Baskerville" w:hAnsi="Baskerville" w:cs="Arial"/>
          <w:i/>
          <w:iCs/>
          <w:color w:val="222222"/>
          <w:sz w:val="36"/>
          <w:szCs w:val="36"/>
        </w:rPr>
        <w:t>Higher Education Quarterly, </w:t>
      </w:r>
      <w:r w:rsidRPr="00887801">
        <w:rPr>
          <w:rFonts w:ascii="Baskerville" w:hAnsi="Baskerville" w:cs="Arial"/>
          <w:color w:val="222222"/>
          <w:sz w:val="36"/>
          <w:szCs w:val="36"/>
        </w:rPr>
        <w:t>76(1), 8-19</w:t>
      </w:r>
      <w:r w:rsidRPr="00887801">
        <w:rPr>
          <w:rFonts w:ascii="Baskerville" w:hAnsi="Baskerville" w:cs="Arial"/>
          <w:i/>
          <w:iCs/>
          <w:color w:val="222222"/>
          <w:sz w:val="36"/>
          <w:szCs w:val="36"/>
        </w:rPr>
        <w:t>.</w:t>
      </w:r>
      <w:r w:rsidRPr="00887801">
        <w:rPr>
          <w:rFonts w:ascii="Baskerville" w:hAnsi="Baskerville" w:cs="Arial"/>
          <w:color w:val="222222"/>
          <w:sz w:val="36"/>
          <w:szCs w:val="36"/>
        </w:rPr>
        <w:t> </w:t>
      </w:r>
      <w:hyperlink r:id="rId52" w:tgtFrame="_blank" w:history="1">
        <w:r w:rsidRPr="00887801">
          <w:rPr>
            <w:rStyle w:val="Hyperlink"/>
            <w:rFonts w:ascii="Baskerville" w:hAnsi="Baskerville" w:cs="Arial"/>
            <w:color w:val="1155CC"/>
            <w:sz w:val="36"/>
            <w:szCs w:val="36"/>
          </w:rPr>
          <w:t>http://doi.org/10.1111/hequ.12329</w:t>
        </w:r>
      </w:hyperlink>
    </w:p>
    <w:p w14:paraId="57353B61" w14:textId="699A2FF1" w:rsidR="007F462E" w:rsidRDefault="007F462E" w:rsidP="007F462E">
      <w:pPr>
        <w:shd w:val="clear" w:color="auto" w:fill="FFFFFF"/>
        <w:rPr>
          <w:rFonts w:ascii="Baskerville" w:hAnsi="Baskerville" w:cs="Arial"/>
          <w:color w:val="222222"/>
          <w:sz w:val="36"/>
          <w:szCs w:val="36"/>
        </w:rPr>
      </w:pPr>
    </w:p>
    <w:p w14:paraId="6837BBE9" w14:textId="70E33D27" w:rsidR="00887801" w:rsidRDefault="00887801" w:rsidP="007F462E">
      <w:pPr>
        <w:shd w:val="clear" w:color="auto" w:fill="FFFFFF"/>
        <w:ind w:left="360"/>
        <w:rPr>
          <w:rFonts w:ascii="Baskerville" w:hAnsi="Baskerville" w:cs="Arial"/>
          <w:color w:val="222222"/>
          <w:sz w:val="36"/>
          <w:szCs w:val="36"/>
          <w:lang w:val="en-GB"/>
        </w:rPr>
      </w:pPr>
      <w:r w:rsidRPr="00887801">
        <w:rPr>
          <w:rFonts w:ascii="Baskerville" w:hAnsi="Baskerville" w:cs="Arial"/>
          <w:color w:val="222222"/>
          <w:sz w:val="36"/>
          <w:szCs w:val="36"/>
        </w:rPr>
        <w:t xml:space="preserve">Jung, </w:t>
      </w:r>
      <w:proofErr w:type="spellStart"/>
      <w:r w:rsidRPr="00887801">
        <w:rPr>
          <w:rFonts w:ascii="Baskerville" w:hAnsi="Baskerville" w:cs="Arial"/>
          <w:color w:val="222222"/>
          <w:sz w:val="36"/>
          <w:szCs w:val="36"/>
        </w:rPr>
        <w:t>Jisun</w:t>
      </w:r>
      <w:proofErr w:type="spellEnd"/>
      <w:r w:rsidRPr="00887801">
        <w:rPr>
          <w:rFonts w:ascii="Baskerville" w:hAnsi="Baskerville" w:cs="Arial"/>
          <w:color w:val="222222"/>
          <w:sz w:val="36"/>
          <w:szCs w:val="36"/>
        </w:rPr>
        <w:t xml:space="preserve">, Jones, Glen A., Finkelstein, Martin J. &amp; </w:t>
      </w:r>
      <w:proofErr w:type="spellStart"/>
      <w:r w:rsidRPr="00887801">
        <w:rPr>
          <w:rFonts w:ascii="Baskerville" w:hAnsi="Baskerville" w:cs="Arial"/>
          <w:color w:val="222222"/>
          <w:sz w:val="36"/>
          <w:szCs w:val="36"/>
        </w:rPr>
        <w:t>Aarrevaara</w:t>
      </w:r>
      <w:proofErr w:type="spellEnd"/>
      <w:r w:rsidRPr="00887801">
        <w:rPr>
          <w:rFonts w:ascii="Baskerville" w:hAnsi="Baskerville" w:cs="Arial"/>
          <w:color w:val="222222"/>
          <w:sz w:val="36"/>
          <w:szCs w:val="36"/>
        </w:rPr>
        <w:t xml:space="preserve">, T. (2021). Comparing Systems of Research and Innovation: Shifting Contexts for Higher Education and the Academic Profession. In T. </w:t>
      </w:r>
      <w:proofErr w:type="spellStart"/>
      <w:r w:rsidRPr="00887801">
        <w:rPr>
          <w:rFonts w:ascii="Baskerville" w:hAnsi="Baskerville" w:cs="Arial"/>
          <w:color w:val="222222"/>
          <w:sz w:val="36"/>
          <w:szCs w:val="36"/>
        </w:rPr>
        <w:t>Aarrevaara</w:t>
      </w:r>
      <w:proofErr w:type="spellEnd"/>
      <w:r w:rsidRPr="00887801">
        <w:rPr>
          <w:rFonts w:ascii="Baskerville" w:hAnsi="Baskerville" w:cs="Arial"/>
          <w:color w:val="222222"/>
          <w:sz w:val="36"/>
          <w:szCs w:val="36"/>
        </w:rPr>
        <w:t>, M. J. Finkelstein, G.A Jones. &amp; J. Jung (eds.), </w:t>
      </w:r>
      <w:r w:rsidRPr="00887801">
        <w:rPr>
          <w:rFonts w:ascii="Baskerville" w:hAnsi="Baskerville" w:cs="Arial"/>
          <w:i/>
          <w:iCs/>
          <w:color w:val="222222"/>
          <w:sz w:val="36"/>
          <w:szCs w:val="36"/>
        </w:rPr>
        <w:t>Universities and the Knowledge Society: </w:t>
      </w:r>
      <w:r w:rsidRPr="00887801">
        <w:rPr>
          <w:rFonts w:ascii="Baskerville" w:hAnsi="Baskerville" w:cs="Arial"/>
          <w:i/>
          <w:iCs/>
          <w:color w:val="222222"/>
          <w:sz w:val="36"/>
          <w:szCs w:val="36"/>
          <w:lang w:val="en-GB"/>
        </w:rPr>
        <w:t>The Nexus of National Systems of Innovation and Higher Education </w:t>
      </w:r>
      <w:r w:rsidRPr="00887801">
        <w:rPr>
          <w:rFonts w:ascii="Baskerville" w:hAnsi="Baskerville" w:cs="Arial"/>
          <w:color w:val="222222"/>
          <w:sz w:val="36"/>
          <w:szCs w:val="36"/>
          <w:lang w:val="en-GB"/>
        </w:rPr>
        <w:t>(pp. 415-428). Cham: Springer.</w:t>
      </w:r>
    </w:p>
    <w:p w14:paraId="1CCC6EB0" w14:textId="3B00FF41" w:rsidR="00EA57DA" w:rsidRDefault="00EA57DA" w:rsidP="007F462E">
      <w:pPr>
        <w:shd w:val="clear" w:color="auto" w:fill="FFFFFF"/>
        <w:ind w:left="360"/>
        <w:rPr>
          <w:rFonts w:ascii="Baskerville" w:hAnsi="Baskerville" w:cs="Arial"/>
          <w:color w:val="222222"/>
          <w:sz w:val="36"/>
          <w:szCs w:val="36"/>
          <w:lang w:val="en-GB"/>
        </w:rPr>
      </w:pPr>
    </w:p>
    <w:p w14:paraId="16AE1048" w14:textId="77777777" w:rsidR="00EA57DA" w:rsidRDefault="00EA57DA" w:rsidP="007F462E">
      <w:pPr>
        <w:shd w:val="clear" w:color="auto" w:fill="FFFFFF"/>
        <w:ind w:left="360"/>
        <w:rPr>
          <w:rFonts w:ascii="Baskerville" w:hAnsi="Baskerville" w:cs="Arial"/>
          <w:color w:val="222222"/>
          <w:sz w:val="36"/>
          <w:szCs w:val="36"/>
          <w:lang w:val="en-GB"/>
        </w:rPr>
      </w:pPr>
    </w:p>
    <w:p w14:paraId="63B31854" w14:textId="148A3F60" w:rsidR="00EA57DA" w:rsidRPr="00887801" w:rsidRDefault="00EA57DA" w:rsidP="007F462E">
      <w:pPr>
        <w:shd w:val="clear" w:color="auto" w:fill="FFFFFF"/>
        <w:ind w:left="360"/>
        <w:rPr>
          <w:rFonts w:ascii="Baskerville" w:hAnsi="Baskerville" w:cs="Arial"/>
          <w:color w:val="222222"/>
          <w:sz w:val="36"/>
          <w:szCs w:val="36"/>
          <w:lang w:val="en-GB"/>
        </w:rPr>
      </w:pPr>
      <w:r>
        <w:rPr>
          <w:noProof/>
          <w:color w:val="000000" w:themeColor="text1"/>
        </w:rPr>
        <mc:AlternateContent>
          <mc:Choice Requires="wps">
            <w:drawing>
              <wp:anchor distT="0" distB="0" distL="114300" distR="114300" simplePos="0" relativeHeight="252156928" behindDoc="0" locked="0" layoutInCell="1" allowOverlap="1" wp14:anchorId="647F945E" wp14:editId="104211B7">
                <wp:simplePos x="0" y="0"/>
                <wp:positionH relativeFrom="page">
                  <wp:posOffset>9525</wp:posOffset>
                </wp:positionH>
                <wp:positionV relativeFrom="paragraph">
                  <wp:posOffset>242827</wp:posOffset>
                </wp:positionV>
                <wp:extent cx="10065385" cy="508635"/>
                <wp:effectExtent l="0" t="0" r="5715" b="0"/>
                <wp:wrapNone/>
                <wp:docPr id="214" name="Text Box 2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508635"/>
                        </a:xfrm>
                        <a:prstGeom prst="rect">
                          <a:avLst/>
                        </a:prstGeom>
                        <a:solidFill>
                          <a:srgbClr val="002060"/>
                        </a:solidFill>
                      </wps:spPr>
                      <wps:txbx>
                        <w:txbxContent>
                          <w:p w14:paraId="0E97C225" w14:textId="3DBD924E" w:rsidR="00887801" w:rsidRPr="00436EE2" w:rsidRDefault="00887801" w:rsidP="00887801">
                            <w:pPr>
                              <w:rPr>
                                <w:rFonts w:ascii="Baskerville Old Face" w:hAnsi="Baskerville Old Face"/>
                                <w:b/>
                                <w:bCs/>
                                <w:color w:val="FFFFFF" w:themeColor="background1"/>
                                <w:sz w:val="36"/>
                                <w:szCs w:val="36"/>
                              </w:rPr>
                            </w:pPr>
                            <w:r>
                              <w:rPr>
                                <w:rFonts w:ascii="Baskerville Old Face" w:hAnsi="Baskerville Old Face"/>
                                <w:b/>
                                <w:bCs/>
                                <w:color w:val="FFFFFF" w:themeColor="background1"/>
                                <w:sz w:val="36"/>
                                <w:szCs w:val="36"/>
                              </w:rPr>
                              <w:t xml:space="preserve"> Spring</w:t>
                            </w:r>
                            <w:r w:rsidRPr="00436EE2">
                              <w:rPr>
                                <w:rFonts w:ascii="Baskerville Old Face" w:hAnsi="Baskerville Old Face"/>
                                <w:b/>
                                <w:bCs/>
                                <w:color w:val="FFFFFF" w:themeColor="background1"/>
                                <w:sz w:val="36"/>
                                <w:szCs w:val="36"/>
                              </w:rPr>
                              <w:t xml:space="preserve"> 202</w:t>
                            </w:r>
                            <w:r>
                              <w:rPr>
                                <w:rFonts w:ascii="Baskerville Old Face" w:hAnsi="Baskerville Old Face"/>
                                <w:b/>
                                <w:bCs/>
                                <w:color w:val="FFFFFF" w:themeColor="background1"/>
                                <w:sz w:val="36"/>
                                <w:szCs w:val="36"/>
                              </w:rPr>
                              <w:t>2</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F945E" id="Text Box 214" o:spid="_x0000_s1077" type="#_x0000_t202" alt="&quot;&quot;" style="position:absolute;left:0;text-align:left;margin-left:.75pt;margin-top:19.1pt;width:792.55pt;height:40.05pt;z-index:252156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" fillcolor="#002060" stroked="f">
                <v:textbox>
                  <w:txbxContent>
                    <w:p w14:paraId="0E97C225" w14:textId="3DBD924E" w:rsidR="00887801" w:rsidRPr="00436EE2" w:rsidRDefault="00887801" w:rsidP="00887801">
                      <w:pPr>
                        <w:rPr>
                          <w:rFonts w:ascii="Baskerville Old Face" w:hAnsi="Baskerville Old Face"/>
                          <w:b/>
                          <w:bCs/>
                          <w:color w:val="FFFFFF" w:themeColor="background1"/>
                          <w:sz w:val="36"/>
                          <w:szCs w:val="36"/>
                        </w:rPr>
                      </w:pPr>
                      <w:r>
                        <w:rPr>
                          <w:rFonts w:ascii="Baskerville Old Face" w:hAnsi="Baskerville Old Face"/>
                          <w:b/>
                          <w:bCs/>
                          <w:color w:val="FFFFFF" w:themeColor="background1"/>
                          <w:sz w:val="36"/>
                          <w:szCs w:val="36"/>
                        </w:rPr>
                        <w:t xml:space="preserve"> Spring</w:t>
                      </w:r>
                      <w:r w:rsidRPr="00436EE2">
                        <w:rPr>
                          <w:rFonts w:ascii="Baskerville Old Face" w:hAnsi="Baskerville Old Face"/>
                          <w:b/>
                          <w:bCs/>
                          <w:color w:val="FFFFFF" w:themeColor="background1"/>
                          <w:sz w:val="36"/>
                          <w:szCs w:val="36"/>
                        </w:rPr>
                        <w:t xml:space="preserve"> 202</w:t>
                      </w:r>
                      <w:r>
                        <w:rPr>
                          <w:rFonts w:ascii="Baskerville Old Face" w:hAnsi="Baskerville Old Face"/>
                          <w:b/>
                          <w:bCs/>
                          <w:color w:val="FFFFFF" w:themeColor="background1"/>
                          <w:sz w:val="36"/>
                          <w:szCs w:val="36"/>
                        </w:rPr>
                        <w:t>2</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17</w:t>
                      </w:r>
                    </w:p>
                  </w:txbxContent>
                </v:textbox>
                <w10:wrap anchorx="page"/>
              </v:shape>
            </w:pict>
          </mc:Fallback>
        </mc:AlternateContent>
      </w:r>
    </w:p>
    <w:p w14:paraId="77B1B3DF" w14:textId="1CD7174E" w:rsidR="00887801" w:rsidRDefault="00887801" w:rsidP="00887801">
      <w:pPr>
        <w:pStyle w:val="NormalWeb"/>
        <w:ind w:left="360"/>
        <w:rPr>
          <w:rFonts w:ascii="Baskerville" w:hAnsi="Baskerville"/>
          <w:sz w:val="36"/>
          <w:szCs w:val="36"/>
        </w:rPr>
      </w:pPr>
      <w:r w:rsidRPr="00887801">
        <w:rPr>
          <w:rFonts w:ascii="Baskerville" w:hAnsi="Baskerville"/>
          <w:sz w:val="36"/>
          <w:szCs w:val="36"/>
        </w:rPr>
        <w:lastRenderedPageBreak/>
        <w:t xml:space="preserve">Lili Yang, </w:t>
      </w:r>
      <w:r w:rsidRPr="00887801">
        <w:rPr>
          <w:rFonts w:ascii="Baskerville" w:hAnsi="Baskerville"/>
          <w:i/>
          <w:iCs/>
          <w:sz w:val="36"/>
          <w:szCs w:val="36"/>
        </w:rPr>
        <w:t>Higher Education, State and Society: Comparing Chinese and Anglo-American Approaches</w:t>
      </w:r>
      <w:r w:rsidRPr="00887801">
        <w:rPr>
          <w:rFonts w:ascii="Baskerville" w:hAnsi="Baskerville"/>
          <w:sz w:val="36"/>
          <w:szCs w:val="36"/>
        </w:rPr>
        <w:t xml:space="preserve">. </w:t>
      </w:r>
      <w:proofErr w:type="spellStart"/>
      <w:proofErr w:type="gramStart"/>
      <w:r w:rsidRPr="00887801">
        <w:rPr>
          <w:rFonts w:ascii="Baskerville" w:hAnsi="Baskerville"/>
          <w:sz w:val="36"/>
          <w:szCs w:val="36"/>
        </w:rPr>
        <w:t>London:Bloomsbury</w:t>
      </w:r>
      <w:proofErr w:type="spellEnd"/>
      <w:proofErr w:type="gramEnd"/>
      <w:r w:rsidRPr="00887801">
        <w:rPr>
          <w:rFonts w:ascii="Baskerville" w:hAnsi="Baskerville"/>
          <w:sz w:val="36"/>
          <w:szCs w:val="36"/>
        </w:rPr>
        <w:t>, 2022).</w:t>
      </w:r>
    </w:p>
    <w:p w14:paraId="4CFE5F2A" w14:textId="57A186D4" w:rsidR="00623EF5" w:rsidRDefault="00623EF5" w:rsidP="00623EF5">
      <w:pPr>
        <w:ind w:left="2160" w:hanging="1800"/>
        <w:rPr>
          <w:rFonts w:ascii="Baskerville" w:hAnsi="Baskerville"/>
          <w:i/>
          <w:iCs/>
          <w:sz w:val="36"/>
          <w:szCs w:val="36"/>
        </w:rPr>
      </w:pPr>
      <w:r w:rsidRPr="00F3532B">
        <w:rPr>
          <w:rFonts w:ascii="Baskerville" w:hAnsi="Baskerville"/>
          <w:sz w:val="36"/>
          <w:szCs w:val="36"/>
        </w:rPr>
        <w:t>Manion, C.</w:t>
      </w:r>
      <w:r>
        <w:rPr>
          <w:rFonts w:ascii="Baskerville" w:hAnsi="Baskerville"/>
          <w:sz w:val="36"/>
          <w:szCs w:val="36"/>
        </w:rPr>
        <w:t xml:space="preserve"> and </w:t>
      </w:r>
      <w:proofErr w:type="spellStart"/>
      <w:r>
        <w:rPr>
          <w:rFonts w:ascii="Baskerville" w:hAnsi="Baskerville"/>
          <w:sz w:val="36"/>
          <w:szCs w:val="36"/>
        </w:rPr>
        <w:t>Njie</w:t>
      </w:r>
      <w:proofErr w:type="spellEnd"/>
      <w:r>
        <w:rPr>
          <w:rFonts w:ascii="Baskerville" w:hAnsi="Baskerville"/>
          <w:sz w:val="36"/>
          <w:szCs w:val="36"/>
        </w:rPr>
        <w:t>, H.</w:t>
      </w:r>
      <w:r w:rsidRPr="00F3532B">
        <w:rPr>
          <w:rFonts w:ascii="Baskerville" w:hAnsi="Baskerville"/>
          <w:sz w:val="36"/>
          <w:szCs w:val="36"/>
        </w:rPr>
        <w:t xml:space="preserve"> (2021). </w:t>
      </w:r>
      <w:r w:rsidRPr="00F3532B">
        <w:rPr>
          <w:rFonts w:ascii="Baskerville" w:hAnsi="Baskerville"/>
          <w:i/>
          <w:iCs/>
          <w:sz w:val="36"/>
          <w:szCs w:val="36"/>
        </w:rPr>
        <w:t>Gender, disability and inclusive education in development and humanitarian</w:t>
      </w:r>
    </w:p>
    <w:p w14:paraId="5595ABD8" w14:textId="29DBC559" w:rsidR="00623EF5" w:rsidRPr="00F3532B" w:rsidRDefault="00623EF5" w:rsidP="00623EF5">
      <w:pPr>
        <w:ind w:left="2160" w:hanging="1800"/>
        <w:rPr>
          <w:rFonts w:ascii="Baskerville" w:hAnsi="Baskerville"/>
          <w:i/>
          <w:iCs/>
          <w:sz w:val="36"/>
          <w:szCs w:val="36"/>
        </w:rPr>
      </w:pPr>
      <w:r w:rsidRPr="00F3532B">
        <w:rPr>
          <w:rFonts w:ascii="Baskerville" w:hAnsi="Baskerville"/>
          <w:i/>
          <w:iCs/>
          <w:sz w:val="36"/>
          <w:szCs w:val="36"/>
        </w:rPr>
        <w:t>contexts: Evidence synthesis</w:t>
      </w:r>
      <w:r w:rsidRPr="00F3532B">
        <w:rPr>
          <w:rFonts w:ascii="Baskerville" w:hAnsi="Baskerville"/>
          <w:sz w:val="36"/>
          <w:szCs w:val="36"/>
        </w:rPr>
        <w:t xml:space="preserve">. New York, NY: Inter-agency Network for Education in </w:t>
      </w:r>
    </w:p>
    <w:p w14:paraId="69EE5249" w14:textId="128BC2F7" w:rsidR="00623EF5" w:rsidRDefault="00623EF5" w:rsidP="00623EF5">
      <w:pPr>
        <w:ind w:firstLine="360"/>
        <w:rPr>
          <w:rFonts w:ascii="Baskerville" w:hAnsi="Baskerville"/>
          <w:sz w:val="36"/>
          <w:szCs w:val="36"/>
        </w:rPr>
      </w:pPr>
      <w:r w:rsidRPr="00F3532B">
        <w:rPr>
          <w:rFonts w:ascii="Baskerville" w:hAnsi="Baskerville"/>
          <w:sz w:val="36"/>
          <w:szCs w:val="36"/>
        </w:rPr>
        <w:t xml:space="preserve">Emergencies (INEE). </w:t>
      </w:r>
    </w:p>
    <w:p w14:paraId="76D7AC08" w14:textId="1C4AF9C3" w:rsidR="00623EF5" w:rsidRPr="00F3532B" w:rsidRDefault="00623EF5" w:rsidP="00623EF5">
      <w:pPr>
        <w:ind w:left="2160" w:hanging="1440"/>
        <w:rPr>
          <w:rFonts w:ascii="Baskerville" w:hAnsi="Baskerville"/>
          <w:sz w:val="36"/>
          <w:szCs w:val="36"/>
        </w:rPr>
      </w:pPr>
    </w:p>
    <w:p w14:paraId="4AEFB63A" w14:textId="79C616D5" w:rsidR="00623EF5" w:rsidRPr="00F3532B" w:rsidRDefault="00623EF5" w:rsidP="00623EF5">
      <w:pPr>
        <w:ind w:left="360"/>
        <w:rPr>
          <w:rFonts w:ascii="Baskerville" w:hAnsi="Baskerville"/>
          <w:sz w:val="36"/>
          <w:szCs w:val="36"/>
        </w:rPr>
      </w:pPr>
      <w:r w:rsidRPr="00F3532B">
        <w:rPr>
          <w:rFonts w:ascii="Baskerville" w:hAnsi="Baskerville"/>
          <w:sz w:val="36"/>
          <w:szCs w:val="36"/>
        </w:rPr>
        <w:t>Manion, C.</w:t>
      </w:r>
      <w:r>
        <w:rPr>
          <w:rFonts w:ascii="Baskerville" w:hAnsi="Baskerville"/>
          <w:sz w:val="36"/>
          <w:szCs w:val="36"/>
        </w:rPr>
        <w:t xml:space="preserve">, and </w:t>
      </w:r>
      <w:proofErr w:type="spellStart"/>
      <w:r>
        <w:rPr>
          <w:rFonts w:ascii="Baskerville" w:hAnsi="Baskerville"/>
          <w:sz w:val="36"/>
          <w:szCs w:val="36"/>
        </w:rPr>
        <w:t>Njie</w:t>
      </w:r>
      <w:proofErr w:type="spellEnd"/>
      <w:r>
        <w:rPr>
          <w:rFonts w:ascii="Baskerville" w:hAnsi="Baskerville"/>
          <w:sz w:val="36"/>
          <w:szCs w:val="36"/>
        </w:rPr>
        <w:t>, H.</w:t>
      </w:r>
      <w:r w:rsidRPr="00F3532B">
        <w:rPr>
          <w:rFonts w:ascii="Baskerville" w:hAnsi="Baskerville"/>
          <w:sz w:val="36"/>
          <w:szCs w:val="36"/>
        </w:rPr>
        <w:t xml:space="preserve"> (2021). </w:t>
      </w:r>
      <w:r w:rsidRPr="00F3532B">
        <w:rPr>
          <w:rFonts w:ascii="Baskerville" w:hAnsi="Baskerville"/>
          <w:i/>
          <w:iCs/>
          <w:sz w:val="36"/>
          <w:szCs w:val="36"/>
        </w:rPr>
        <w:t>Gender, disability</w:t>
      </w:r>
      <w:r>
        <w:rPr>
          <w:rFonts w:ascii="Baskerville" w:hAnsi="Baskerville"/>
          <w:i/>
          <w:iCs/>
          <w:sz w:val="36"/>
          <w:szCs w:val="36"/>
        </w:rPr>
        <w:t>,</w:t>
      </w:r>
      <w:r w:rsidRPr="00F3532B">
        <w:rPr>
          <w:rFonts w:ascii="Baskerville" w:hAnsi="Baskerville"/>
          <w:i/>
          <w:iCs/>
          <w:sz w:val="36"/>
          <w:szCs w:val="36"/>
        </w:rPr>
        <w:t xml:space="preserve"> and inclusive education: Thematic review of the INEE Minimum</w:t>
      </w:r>
      <w:r>
        <w:rPr>
          <w:rFonts w:ascii="Baskerville" w:hAnsi="Baskerville"/>
          <w:i/>
          <w:iCs/>
          <w:sz w:val="36"/>
          <w:szCs w:val="36"/>
        </w:rPr>
        <w:t xml:space="preserve"> </w:t>
      </w:r>
      <w:r w:rsidRPr="00F3532B">
        <w:rPr>
          <w:rFonts w:ascii="Baskerville" w:hAnsi="Baskerville"/>
          <w:i/>
          <w:iCs/>
          <w:sz w:val="36"/>
          <w:szCs w:val="36"/>
        </w:rPr>
        <w:t xml:space="preserve">Standards. </w:t>
      </w:r>
      <w:r w:rsidRPr="00F3532B">
        <w:rPr>
          <w:rFonts w:ascii="Baskerville" w:hAnsi="Baskerville"/>
          <w:sz w:val="36"/>
          <w:szCs w:val="36"/>
        </w:rPr>
        <w:t>New York, NY: Inter-agency Network for Education in Emergencies (INEE).</w:t>
      </w:r>
    </w:p>
    <w:p w14:paraId="692EAAB5" w14:textId="212D8BD4" w:rsidR="00623EF5" w:rsidRDefault="00623EF5" w:rsidP="00623EF5">
      <w:pPr>
        <w:rPr>
          <w:rFonts w:ascii="Baskerville" w:hAnsi="Baskerville"/>
          <w:sz w:val="36"/>
          <w:szCs w:val="36"/>
        </w:rPr>
      </w:pPr>
    </w:p>
    <w:p w14:paraId="3E57C137" w14:textId="1B9A8C3C" w:rsidR="00623EF5" w:rsidRDefault="00623EF5" w:rsidP="00623EF5">
      <w:pPr>
        <w:ind w:firstLine="360"/>
        <w:rPr>
          <w:rFonts w:ascii="Baskerville" w:hAnsi="Baskerville"/>
          <w:sz w:val="36"/>
          <w:szCs w:val="36"/>
        </w:rPr>
      </w:pPr>
      <w:proofErr w:type="spellStart"/>
      <w:r w:rsidRPr="00F3532B">
        <w:rPr>
          <w:rFonts w:ascii="Baskerville" w:hAnsi="Baskerville"/>
          <w:sz w:val="36"/>
          <w:szCs w:val="36"/>
        </w:rPr>
        <w:t>Menashy</w:t>
      </w:r>
      <w:proofErr w:type="spellEnd"/>
      <w:r w:rsidRPr="00F3532B">
        <w:rPr>
          <w:rFonts w:ascii="Baskerville" w:hAnsi="Baskerville"/>
          <w:sz w:val="36"/>
          <w:szCs w:val="36"/>
        </w:rPr>
        <w:t>, F., and Manion, C., (2022). The Political Economy of Global Education Policy.</w:t>
      </w:r>
    </w:p>
    <w:p w14:paraId="479C1E31" w14:textId="76403EC4" w:rsidR="00623EF5" w:rsidRDefault="00623EF5" w:rsidP="00623EF5">
      <w:pPr>
        <w:ind w:firstLine="360"/>
        <w:rPr>
          <w:rFonts w:ascii="Baskerville" w:hAnsi="Baskerville"/>
          <w:sz w:val="36"/>
          <w:szCs w:val="36"/>
        </w:rPr>
      </w:pPr>
      <w:r w:rsidRPr="00F3532B">
        <w:rPr>
          <w:rFonts w:ascii="Baskerville" w:hAnsi="Baskerville"/>
          <w:sz w:val="36"/>
          <w:szCs w:val="36"/>
        </w:rPr>
        <w:t xml:space="preserve">In K. J. </w:t>
      </w:r>
      <w:proofErr w:type="spellStart"/>
      <w:r w:rsidRPr="00F3532B">
        <w:rPr>
          <w:rFonts w:ascii="Baskerville" w:hAnsi="Baskerville"/>
          <w:sz w:val="36"/>
          <w:szCs w:val="36"/>
        </w:rPr>
        <w:t>Saltman</w:t>
      </w:r>
      <w:proofErr w:type="spellEnd"/>
      <w:r w:rsidRPr="00F3532B">
        <w:rPr>
          <w:rFonts w:ascii="Baskerville" w:hAnsi="Baskerville"/>
          <w:sz w:val="36"/>
          <w:szCs w:val="36"/>
        </w:rPr>
        <w:t xml:space="preserve"> and N. Nguyen (Eds.), </w:t>
      </w:r>
      <w:r w:rsidRPr="00F3532B">
        <w:rPr>
          <w:rFonts w:ascii="Baskerville" w:hAnsi="Baskerville"/>
          <w:i/>
          <w:iCs/>
          <w:sz w:val="36"/>
          <w:szCs w:val="36"/>
        </w:rPr>
        <w:t>Handbook of Critical Approaches to Politics and Policy</w:t>
      </w:r>
    </w:p>
    <w:p w14:paraId="4B3F1504" w14:textId="7FFD1A9A" w:rsidR="00623EF5" w:rsidRPr="00F3532B" w:rsidRDefault="00623EF5" w:rsidP="00623EF5">
      <w:pPr>
        <w:ind w:firstLine="360"/>
        <w:rPr>
          <w:rFonts w:ascii="Baskerville" w:hAnsi="Baskerville"/>
          <w:sz w:val="36"/>
          <w:szCs w:val="36"/>
        </w:rPr>
      </w:pPr>
      <w:r w:rsidRPr="00F3532B">
        <w:rPr>
          <w:rFonts w:ascii="Baskerville" w:hAnsi="Baskerville"/>
          <w:i/>
          <w:iCs/>
          <w:sz w:val="36"/>
          <w:szCs w:val="36"/>
        </w:rPr>
        <w:t>of Education</w:t>
      </w:r>
      <w:r w:rsidRPr="00F3532B">
        <w:rPr>
          <w:rFonts w:ascii="Baskerville" w:hAnsi="Baskerville"/>
          <w:sz w:val="36"/>
          <w:szCs w:val="36"/>
        </w:rPr>
        <w:t xml:space="preserve">. Routledge.      </w:t>
      </w:r>
    </w:p>
    <w:p w14:paraId="4E1624C7" w14:textId="5843EF4E" w:rsidR="00623EF5" w:rsidRPr="00F3532B" w:rsidRDefault="00623EF5" w:rsidP="00623EF5">
      <w:pPr>
        <w:rPr>
          <w:rFonts w:ascii="Baskerville" w:hAnsi="Baskerville"/>
          <w:sz w:val="36"/>
          <w:szCs w:val="36"/>
        </w:rPr>
      </w:pPr>
    </w:p>
    <w:p w14:paraId="428DB677" w14:textId="745F50CE" w:rsidR="00623EF5" w:rsidRPr="00F3532B" w:rsidRDefault="00623EF5" w:rsidP="00623EF5">
      <w:pPr>
        <w:ind w:left="360"/>
        <w:rPr>
          <w:rFonts w:ascii="Baskerville" w:hAnsi="Baskerville"/>
          <w:sz w:val="36"/>
          <w:szCs w:val="36"/>
        </w:rPr>
      </w:pPr>
      <w:r w:rsidRPr="00F3532B">
        <w:rPr>
          <w:rFonts w:ascii="Baskerville" w:hAnsi="Baskerville"/>
          <w:sz w:val="36"/>
          <w:szCs w:val="36"/>
        </w:rPr>
        <w:t>Mundy, K. and Manion, C. (2021). The education for all initiative: History and prospects. In E.</w:t>
      </w:r>
      <w:r>
        <w:rPr>
          <w:rFonts w:ascii="Baskerville" w:hAnsi="Baskerville"/>
          <w:sz w:val="36"/>
          <w:szCs w:val="36"/>
        </w:rPr>
        <w:t xml:space="preserve">    </w:t>
      </w:r>
      <w:proofErr w:type="spellStart"/>
      <w:r w:rsidRPr="00F3532B">
        <w:rPr>
          <w:rFonts w:ascii="Baskerville" w:hAnsi="Baskerville"/>
          <w:sz w:val="36"/>
          <w:szCs w:val="36"/>
        </w:rPr>
        <w:t>Unterhalter</w:t>
      </w:r>
      <w:proofErr w:type="spellEnd"/>
      <w:r w:rsidRPr="00F3532B">
        <w:rPr>
          <w:rFonts w:ascii="Baskerville" w:hAnsi="Baskerville"/>
          <w:sz w:val="36"/>
          <w:szCs w:val="36"/>
        </w:rPr>
        <w:t xml:space="preserve"> and T. McCowan (eds), </w:t>
      </w:r>
      <w:r w:rsidRPr="00F3532B">
        <w:rPr>
          <w:rFonts w:ascii="Baskerville" w:hAnsi="Baskerville"/>
          <w:i/>
          <w:sz w:val="36"/>
          <w:szCs w:val="36"/>
        </w:rPr>
        <w:t>Education and international development:</w:t>
      </w:r>
      <w:r w:rsidRPr="00F3532B">
        <w:rPr>
          <w:rFonts w:ascii="Baskerville" w:hAnsi="Baskerville"/>
          <w:sz w:val="36"/>
          <w:szCs w:val="36"/>
        </w:rPr>
        <w:t xml:space="preserve"> </w:t>
      </w:r>
      <w:r w:rsidRPr="00F3532B">
        <w:rPr>
          <w:rFonts w:ascii="Baskerville" w:hAnsi="Baskerville"/>
          <w:i/>
          <w:sz w:val="36"/>
          <w:szCs w:val="36"/>
        </w:rPr>
        <w:t xml:space="preserve">Practice, </w:t>
      </w:r>
    </w:p>
    <w:p w14:paraId="3A3CE3DD" w14:textId="7E7AEFB6" w:rsidR="00623EF5" w:rsidRPr="00887801" w:rsidRDefault="00623EF5" w:rsidP="00623EF5">
      <w:pPr>
        <w:ind w:firstLine="360"/>
        <w:rPr>
          <w:rFonts w:ascii="Baskerville" w:hAnsi="Baskerville"/>
          <w:sz w:val="36"/>
          <w:szCs w:val="36"/>
        </w:rPr>
      </w:pPr>
      <w:r w:rsidRPr="00F3532B">
        <w:rPr>
          <w:rFonts w:ascii="Baskerville" w:hAnsi="Baskerville"/>
          <w:i/>
          <w:sz w:val="36"/>
          <w:szCs w:val="36"/>
        </w:rPr>
        <w:t xml:space="preserve">policy and research </w:t>
      </w:r>
      <w:r w:rsidRPr="00F3532B">
        <w:rPr>
          <w:rFonts w:ascii="Baskerville" w:hAnsi="Baskerville"/>
          <w:iCs/>
          <w:sz w:val="36"/>
          <w:szCs w:val="36"/>
        </w:rPr>
        <w:t>(2</w:t>
      </w:r>
      <w:r w:rsidRPr="00F3532B">
        <w:rPr>
          <w:rFonts w:ascii="Baskerville" w:hAnsi="Baskerville"/>
          <w:iCs/>
          <w:sz w:val="36"/>
          <w:szCs w:val="36"/>
          <w:vertAlign w:val="superscript"/>
        </w:rPr>
        <w:t>nd</w:t>
      </w:r>
      <w:r w:rsidRPr="00F3532B">
        <w:rPr>
          <w:rFonts w:ascii="Baskerville" w:hAnsi="Baskerville"/>
          <w:iCs/>
          <w:sz w:val="36"/>
          <w:szCs w:val="36"/>
        </w:rPr>
        <w:t xml:space="preserve"> edition).</w:t>
      </w:r>
      <w:r w:rsidRPr="00F3532B">
        <w:rPr>
          <w:rFonts w:ascii="Baskerville" w:hAnsi="Baskerville"/>
          <w:i/>
          <w:sz w:val="36"/>
          <w:szCs w:val="36"/>
        </w:rPr>
        <w:t xml:space="preserve"> </w:t>
      </w:r>
      <w:r w:rsidRPr="00F3532B">
        <w:rPr>
          <w:rFonts w:ascii="Baskerville" w:hAnsi="Baskerville"/>
          <w:sz w:val="36"/>
          <w:szCs w:val="36"/>
        </w:rPr>
        <w:t xml:space="preserve">London: Bloomsbury. </w:t>
      </w:r>
    </w:p>
    <w:p w14:paraId="44753DED" w14:textId="138149DC" w:rsidR="00887801" w:rsidRDefault="00887801" w:rsidP="00887801">
      <w:pPr>
        <w:shd w:val="clear" w:color="auto" w:fill="FFFFFF"/>
        <w:ind w:left="360"/>
        <w:rPr>
          <w:rFonts w:ascii="Baskerville" w:hAnsi="Baskerville"/>
          <w:color w:val="000000"/>
          <w:sz w:val="36"/>
          <w:szCs w:val="36"/>
        </w:rPr>
      </w:pPr>
    </w:p>
    <w:p w14:paraId="742E991E" w14:textId="60DFA6F2" w:rsidR="00887801" w:rsidRPr="00887801" w:rsidRDefault="00887801" w:rsidP="00887801">
      <w:pPr>
        <w:shd w:val="clear" w:color="auto" w:fill="FFFFFF"/>
        <w:ind w:left="360"/>
        <w:rPr>
          <w:rFonts w:ascii="Baskerville" w:hAnsi="Baskerville" w:cs="Calibri"/>
          <w:color w:val="000000"/>
          <w:sz w:val="36"/>
          <w:szCs w:val="36"/>
          <w:lang w:val="en-CA"/>
        </w:rPr>
      </w:pPr>
      <w:r w:rsidRPr="00887801">
        <w:rPr>
          <w:rFonts w:ascii="Baskerville" w:hAnsi="Baskerville"/>
          <w:color w:val="000000"/>
          <w:sz w:val="36"/>
          <w:szCs w:val="36"/>
        </w:rPr>
        <w:t>Ortega, Y. (2021). Transformative pedagogies for English teaching: Teachers and students building social justice together. </w:t>
      </w:r>
      <w:r w:rsidRPr="00887801">
        <w:rPr>
          <w:rFonts w:ascii="Baskerville" w:hAnsi="Baskerville"/>
          <w:i/>
          <w:iCs/>
          <w:color w:val="000000"/>
          <w:sz w:val="36"/>
          <w:szCs w:val="36"/>
        </w:rPr>
        <w:t>Applied Linguistics Journal.</w:t>
      </w:r>
      <w:r w:rsidRPr="00887801">
        <w:rPr>
          <w:rFonts w:ascii="Baskerville" w:hAnsi="Baskerville"/>
          <w:color w:val="000000"/>
          <w:sz w:val="36"/>
          <w:szCs w:val="36"/>
        </w:rPr>
        <w:t> </w:t>
      </w:r>
      <w:hyperlink r:id="rId53" w:tgtFrame="_blank" w:history="1">
        <w:r w:rsidRPr="00887801">
          <w:rPr>
            <w:rStyle w:val="Hyperlink"/>
            <w:rFonts w:ascii="Baskerville" w:hAnsi="Baskerville"/>
            <w:color w:val="1155CC"/>
            <w:sz w:val="36"/>
            <w:szCs w:val="36"/>
          </w:rPr>
          <w:t>Link</w:t>
        </w:r>
      </w:hyperlink>
      <w:r w:rsidRPr="00887801">
        <w:rPr>
          <w:rFonts w:ascii="Baskerville" w:hAnsi="Baskerville"/>
          <w:color w:val="000000"/>
          <w:sz w:val="36"/>
          <w:szCs w:val="36"/>
        </w:rPr>
        <w:t> </w:t>
      </w:r>
    </w:p>
    <w:p w14:paraId="557EF207" w14:textId="1EFC3C80" w:rsidR="00887801" w:rsidRPr="00887801" w:rsidRDefault="00887801" w:rsidP="00887801">
      <w:pPr>
        <w:shd w:val="clear" w:color="auto" w:fill="FFFFFF"/>
        <w:ind w:left="720"/>
        <w:rPr>
          <w:rFonts w:ascii="Baskerville" w:hAnsi="Baskerville" w:cs="Calibri"/>
          <w:color w:val="000000"/>
          <w:sz w:val="36"/>
          <w:szCs w:val="36"/>
        </w:rPr>
      </w:pPr>
    </w:p>
    <w:p w14:paraId="156F9187" w14:textId="5CFA4EDD" w:rsidR="00887801" w:rsidRPr="00887801" w:rsidRDefault="00887801" w:rsidP="00887801">
      <w:pPr>
        <w:shd w:val="clear" w:color="auto" w:fill="FFFFFF"/>
        <w:ind w:left="360"/>
        <w:rPr>
          <w:rFonts w:ascii="Baskerville" w:hAnsi="Baskerville"/>
          <w:color w:val="000000"/>
          <w:sz w:val="36"/>
          <w:szCs w:val="36"/>
          <w:shd w:val="clear" w:color="auto" w:fill="FFFFFF"/>
          <w:lang w:val="en"/>
        </w:rPr>
      </w:pPr>
      <w:r w:rsidRPr="00887801">
        <w:rPr>
          <w:rFonts w:ascii="Baskerville" w:hAnsi="Baskerville"/>
          <w:color w:val="000000"/>
          <w:sz w:val="36"/>
          <w:szCs w:val="36"/>
          <w:shd w:val="clear" w:color="auto" w:fill="FFFFFF"/>
          <w:lang w:val="en"/>
        </w:rPr>
        <w:t xml:space="preserve">Ortega, Y. (2021). ‘I wanted to be white’: Understanding power asymmetries of whiteness and </w:t>
      </w:r>
      <w:proofErr w:type="spellStart"/>
      <w:r w:rsidRPr="00887801">
        <w:rPr>
          <w:rFonts w:ascii="Baskerville" w:hAnsi="Baskerville"/>
          <w:color w:val="000000"/>
          <w:sz w:val="36"/>
          <w:szCs w:val="36"/>
          <w:shd w:val="clear" w:color="auto" w:fill="FFFFFF"/>
          <w:lang w:val="en"/>
        </w:rPr>
        <w:t>racialisation</w:t>
      </w:r>
      <w:proofErr w:type="spellEnd"/>
      <w:r w:rsidRPr="00887801">
        <w:rPr>
          <w:rFonts w:ascii="Baskerville" w:hAnsi="Baskerville"/>
          <w:color w:val="000000"/>
          <w:sz w:val="36"/>
          <w:szCs w:val="36"/>
          <w:shd w:val="clear" w:color="auto" w:fill="FFFFFF"/>
          <w:lang w:val="en"/>
        </w:rPr>
        <w:t>. </w:t>
      </w:r>
      <w:r w:rsidRPr="00887801">
        <w:rPr>
          <w:rFonts w:ascii="Baskerville" w:hAnsi="Baskerville"/>
          <w:i/>
          <w:iCs/>
          <w:color w:val="000000"/>
          <w:sz w:val="36"/>
          <w:szCs w:val="36"/>
          <w:shd w:val="clear" w:color="auto" w:fill="FFFFFF"/>
          <w:lang w:val="en"/>
        </w:rPr>
        <w:t>Whiteness and Education</w:t>
      </w:r>
      <w:r w:rsidRPr="00887801">
        <w:rPr>
          <w:rFonts w:ascii="Baskerville" w:hAnsi="Baskerville"/>
          <w:color w:val="000000"/>
          <w:sz w:val="36"/>
          <w:szCs w:val="36"/>
          <w:shd w:val="clear" w:color="auto" w:fill="FFFFFF"/>
          <w:lang w:val="en"/>
        </w:rPr>
        <w:t>. </w:t>
      </w:r>
      <w:hyperlink r:id="rId54" w:tgtFrame="_blank" w:history="1">
        <w:r w:rsidRPr="00887801">
          <w:rPr>
            <w:rStyle w:val="Hyperlink"/>
            <w:rFonts w:ascii="Baskerville" w:hAnsi="Baskerville"/>
            <w:color w:val="1155CC"/>
            <w:sz w:val="36"/>
            <w:szCs w:val="36"/>
            <w:shd w:val="clear" w:color="auto" w:fill="FFFFFF"/>
            <w:lang w:val="en"/>
          </w:rPr>
          <w:t>Link</w:t>
        </w:r>
      </w:hyperlink>
      <w:r w:rsidRPr="00887801">
        <w:rPr>
          <w:rFonts w:ascii="Baskerville" w:hAnsi="Baskerville"/>
          <w:color w:val="000000"/>
          <w:sz w:val="36"/>
          <w:szCs w:val="36"/>
          <w:shd w:val="clear" w:color="auto" w:fill="FFFFFF"/>
          <w:lang w:val="en"/>
        </w:rPr>
        <w:t>  </w:t>
      </w:r>
    </w:p>
    <w:p w14:paraId="355C748E" w14:textId="2D5993DF" w:rsidR="00887801" w:rsidRPr="00887801" w:rsidRDefault="00887801" w:rsidP="00887801">
      <w:pPr>
        <w:shd w:val="clear" w:color="auto" w:fill="FFFFFF"/>
        <w:ind w:firstLine="720"/>
        <w:rPr>
          <w:rFonts w:ascii="Baskerville" w:hAnsi="Baskerville"/>
          <w:color w:val="000000"/>
          <w:sz w:val="36"/>
          <w:szCs w:val="36"/>
          <w:shd w:val="clear" w:color="auto" w:fill="FFFFFF"/>
          <w:lang w:val="en"/>
        </w:rPr>
      </w:pPr>
    </w:p>
    <w:p w14:paraId="0FDDDD0A" w14:textId="392623D1" w:rsidR="00887801" w:rsidRPr="00887801" w:rsidRDefault="00887801" w:rsidP="00887801">
      <w:pPr>
        <w:shd w:val="clear" w:color="auto" w:fill="FFFFFF"/>
        <w:ind w:left="360"/>
        <w:rPr>
          <w:rFonts w:ascii="Baskerville" w:hAnsi="Baskerville" w:cs="Calibri"/>
          <w:color w:val="000000"/>
          <w:sz w:val="36"/>
          <w:szCs w:val="36"/>
          <w:lang w:val="en-CA"/>
        </w:rPr>
      </w:pPr>
      <w:r w:rsidRPr="00887801">
        <w:rPr>
          <w:rFonts w:ascii="Baskerville" w:hAnsi="Baskerville" w:cs="Calibri"/>
          <w:color w:val="000000"/>
          <w:sz w:val="36"/>
          <w:szCs w:val="36"/>
          <w:shd w:val="clear" w:color="auto" w:fill="FFFFFF"/>
        </w:rPr>
        <w:t>Pham, J. (2021). "Chapter 14 The Fallacy of Native-Speakerism in English Language Education". In </w:t>
      </w:r>
      <w:r w:rsidRPr="00887801">
        <w:rPr>
          <w:rFonts w:ascii="Baskerville" w:hAnsi="Baskerville" w:cs="Calibri"/>
          <w:i/>
          <w:iCs/>
          <w:color w:val="000000"/>
          <w:sz w:val="36"/>
          <w:szCs w:val="36"/>
          <w:shd w:val="clear" w:color="auto" w:fill="FFFFFF"/>
        </w:rPr>
        <w:t>Outside and In-Between</w:t>
      </w:r>
      <w:r w:rsidRPr="00887801">
        <w:rPr>
          <w:rFonts w:ascii="Baskerville" w:hAnsi="Baskerville" w:cs="Calibri"/>
          <w:color w:val="000000"/>
          <w:sz w:val="36"/>
          <w:szCs w:val="36"/>
          <w:shd w:val="clear" w:color="auto" w:fill="FFFFFF"/>
        </w:rPr>
        <w:t xml:space="preserve">. Leiden, The Netherlands: Brill. </w:t>
      </w:r>
      <w:proofErr w:type="spellStart"/>
      <w:r w:rsidRPr="00887801">
        <w:rPr>
          <w:rFonts w:ascii="Baskerville" w:hAnsi="Baskerville" w:cs="Calibri"/>
          <w:color w:val="000000"/>
          <w:sz w:val="36"/>
          <w:szCs w:val="36"/>
          <w:shd w:val="clear" w:color="auto" w:fill="FFFFFF"/>
        </w:rPr>
        <w:t>doi</w:t>
      </w:r>
      <w:proofErr w:type="spellEnd"/>
      <w:r w:rsidRPr="00887801">
        <w:rPr>
          <w:rFonts w:ascii="Baskerville" w:hAnsi="Baskerville" w:cs="Calibri"/>
          <w:color w:val="000000"/>
          <w:sz w:val="36"/>
          <w:szCs w:val="36"/>
          <w:shd w:val="clear" w:color="auto" w:fill="FFFFFF"/>
        </w:rPr>
        <w:t>: </w:t>
      </w:r>
      <w:hyperlink r:id="rId55" w:tgtFrame="_blank" w:history="1">
        <w:r w:rsidRPr="00887801">
          <w:rPr>
            <w:rStyle w:val="Hyperlink"/>
            <w:rFonts w:ascii="Baskerville" w:hAnsi="Baskerville" w:cs="Calibri"/>
            <w:color w:val="000000"/>
            <w:sz w:val="36"/>
            <w:szCs w:val="36"/>
            <w:shd w:val="clear" w:color="auto" w:fill="FFFFFF"/>
          </w:rPr>
          <w:t>https://doi.org/10.1163/9789004466357_016</w:t>
        </w:r>
      </w:hyperlink>
    </w:p>
    <w:p w14:paraId="39C9C219" w14:textId="313B1DA5" w:rsidR="00887801" w:rsidRPr="00887801" w:rsidRDefault="00887801" w:rsidP="00887801">
      <w:pPr>
        <w:shd w:val="clear" w:color="auto" w:fill="FFFFFF"/>
        <w:rPr>
          <w:rFonts w:ascii="Baskerville" w:hAnsi="Baskerville" w:cs="Arial"/>
          <w:color w:val="222222"/>
          <w:sz w:val="36"/>
          <w:szCs w:val="36"/>
        </w:rPr>
      </w:pPr>
    </w:p>
    <w:p w14:paraId="187C9CD2" w14:textId="01FC552E" w:rsidR="00887801" w:rsidRDefault="00887801" w:rsidP="00887801">
      <w:pPr>
        <w:shd w:val="clear" w:color="auto" w:fill="FFFFFF"/>
        <w:ind w:left="360"/>
        <w:rPr>
          <w:rFonts w:ascii="Baskerville" w:hAnsi="Baskerville" w:cs="Arial"/>
          <w:color w:val="222222"/>
          <w:sz w:val="36"/>
          <w:szCs w:val="36"/>
        </w:rPr>
      </w:pPr>
      <w:proofErr w:type="spellStart"/>
      <w:r w:rsidRPr="00887801">
        <w:rPr>
          <w:rFonts w:ascii="Baskerville" w:hAnsi="Baskerville" w:cs="Arial"/>
          <w:color w:val="222222"/>
          <w:sz w:val="36"/>
          <w:szCs w:val="36"/>
        </w:rPr>
        <w:t>Schneijderberg</w:t>
      </w:r>
      <w:proofErr w:type="spellEnd"/>
      <w:r w:rsidRPr="00887801">
        <w:rPr>
          <w:rFonts w:ascii="Baskerville" w:hAnsi="Baskerville" w:cs="Arial"/>
          <w:color w:val="222222"/>
          <w:sz w:val="36"/>
          <w:szCs w:val="36"/>
        </w:rPr>
        <w:t xml:space="preserve">, C., Götze, N. Jones, G. A., </w:t>
      </w:r>
      <w:proofErr w:type="spellStart"/>
      <w:r w:rsidRPr="00887801">
        <w:rPr>
          <w:rFonts w:ascii="Baskerville" w:hAnsi="Baskerville" w:cs="Arial"/>
          <w:color w:val="222222"/>
          <w:sz w:val="36"/>
          <w:szCs w:val="36"/>
        </w:rPr>
        <w:t>Bilyalov</w:t>
      </w:r>
      <w:proofErr w:type="spellEnd"/>
      <w:r w:rsidRPr="00887801">
        <w:rPr>
          <w:rFonts w:ascii="Baskerville" w:hAnsi="Baskerville" w:cs="Arial"/>
          <w:color w:val="222222"/>
          <w:sz w:val="36"/>
          <w:szCs w:val="36"/>
        </w:rPr>
        <w:t xml:space="preserve">, D., </w:t>
      </w:r>
      <w:proofErr w:type="spellStart"/>
      <w:r w:rsidRPr="00887801">
        <w:rPr>
          <w:rFonts w:ascii="Baskerville" w:hAnsi="Baskerville" w:cs="Arial"/>
          <w:color w:val="222222"/>
          <w:sz w:val="36"/>
          <w:szCs w:val="36"/>
        </w:rPr>
        <w:t>Panova</w:t>
      </w:r>
      <w:proofErr w:type="spellEnd"/>
      <w:r w:rsidRPr="00887801">
        <w:rPr>
          <w:rFonts w:ascii="Baskerville" w:hAnsi="Baskerville" w:cs="Arial"/>
          <w:color w:val="222222"/>
          <w:sz w:val="36"/>
          <w:szCs w:val="36"/>
        </w:rPr>
        <w:t xml:space="preserve">, A., </w:t>
      </w:r>
      <w:proofErr w:type="spellStart"/>
      <w:r w:rsidRPr="00887801">
        <w:rPr>
          <w:rFonts w:ascii="Baskerville" w:hAnsi="Baskerville" w:cs="Arial"/>
          <w:color w:val="222222"/>
          <w:sz w:val="36"/>
          <w:szCs w:val="36"/>
        </w:rPr>
        <w:t>Karram</w:t>
      </w:r>
      <w:proofErr w:type="spellEnd"/>
      <w:r w:rsidRPr="00887801">
        <w:rPr>
          <w:rFonts w:ascii="Baskerville" w:hAnsi="Baskerville" w:cs="Arial"/>
          <w:color w:val="222222"/>
          <w:sz w:val="36"/>
          <w:szCs w:val="36"/>
        </w:rPr>
        <w:t xml:space="preserve"> Stephenson, G.  &amp; </w:t>
      </w:r>
      <w:proofErr w:type="spellStart"/>
      <w:r w:rsidRPr="00887801">
        <w:rPr>
          <w:rFonts w:ascii="Baskerville" w:hAnsi="Baskerville" w:cs="Arial"/>
          <w:color w:val="222222"/>
          <w:sz w:val="36"/>
          <w:szCs w:val="36"/>
        </w:rPr>
        <w:t>Yudkevich</w:t>
      </w:r>
      <w:proofErr w:type="spellEnd"/>
      <w:r w:rsidRPr="00887801">
        <w:rPr>
          <w:rFonts w:ascii="Baskerville" w:hAnsi="Baskerville" w:cs="Arial"/>
          <w:color w:val="222222"/>
          <w:sz w:val="36"/>
          <w:szCs w:val="36"/>
        </w:rPr>
        <w:t>, M. (2021). Does Vertical University Stratification Foster or Hinder Academics’ Societal Engagement? Findings from Canada, Germany, Kazakhstan, and Russia. </w:t>
      </w:r>
      <w:r w:rsidRPr="00887801">
        <w:rPr>
          <w:rFonts w:ascii="Baskerville" w:hAnsi="Baskerville" w:cs="Arial"/>
          <w:i/>
          <w:iCs/>
          <w:color w:val="222222"/>
          <w:sz w:val="36"/>
          <w:szCs w:val="36"/>
        </w:rPr>
        <w:t>Higher Education Policy</w:t>
      </w:r>
      <w:r w:rsidRPr="00887801">
        <w:rPr>
          <w:rFonts w:ascii="Baskerville" w:hAnsi="Baskerville" w:cs="Arial"/>
          <w:color w:val="222222"/>
          <w:sz w:val="36"/>
          <w:szCs w:val="36"/>
        </w:rPr>
        <w:t>, 34(1), 66-87. </w:t>
      </w:r>
      <w:hyperlink r:id="rId56" w:tgtFrame="_blank" w:history="1">
        <w:r w:rsidRPr="00887801">
          <w:rPr>
            <w:rStyle w:val="Hyperlink"/>
            <w:rFonts w:ascii="Baskerville" w:hAnsi="Baskerville" w:cs="Arial"/>
            <w:color w:val="1155CC"/>
            <w:sz w:val="36"/>
            <w:szCs w:val="36"/>
          </w:rPr>
          <w:t>https://doi.org/10.1057/s41307-020-00219-5</w:t>
        </w:r>
      </w:hyperlink>
      <w:r w:rsidRPr="00887801">
        <w:rPr>
          <w:rFonts w:ascii="Baskerville" w:hAnsi="Baskerville" w:cs="Arial"/>
          <w:color w:val="222222"/>
          <w:sz w:val="36"/>
          <w:szCs w:val="36"/>
        </w:rPr>
        <w:t>.</w:t>
      </w:r>
    </w:p>
    <w:p w14:paraId="71E9B195" w14:textId="356964DA" w:rsidR="007F462E" w:rsidRDefault="007F462E" w:rsidP="007F462E">
      <w:pPr>
        <w:shd w:val="clear" w:color="auto" w:fill="FFFFFF"/>
        <w:ind w:firstLine="360"/>
        <w:rPr>
          <w:rFonts w:ascii="Baskerville" w:hAnsi="Baskerville" w:cs="Arial"/>
          <w:color w:val="222222"/>
          <w:sz w:val="36"/>
          <w:szCs w:val="36"/>
        </w:rPr>
      </w:pPr>
    </w:p>
    <w:p w14:paraId="463074BB" w14:textId="1CB169EA" w:rsidR="007F462E" w:rsidRPr="007F462E" w:rsidRDefault="007F462E" w:rsidP="007F462E">
      <w:pPr>
        <w:shd w:val="clear" w:color="auto" w:fill="FFFFFF"/>
        <w:ind w:left="360"/>
        <w:rPr>
          <w:rFonts w:ascii="Baskerville" w:hAnsi="Baskerville" w:cs="Arial"/>
          <w:color w:val="222222"/>
          <w:sz w:val="36"/>
          <w:szCs w:val="36"/>
        </w:rPr>
      </w:pPr>
      <w:proofErr w:type="spellStart"/>
      <w:r w:rsidRPr="007F462E">
        <w:rPr>
          <w:rFonts w:ascii="Baskerville" w:hAnsi="Baskerville" w:cs="Arial"/>
          <w:color w:val="222222"/>
          <w:sz w:val="36"/>
          <w:szCs w:val="36"/>
        </w:rPr>
        <w:t>Sztainbok</w:t>
      </w:r>
      <w:proofErr w:type="spellEnd"/>
      <w:r w:rsidRPr="007F462E">
        <w:rPr>
          <w:rFonts w:ascii="Baskerville" w:hAnsi="Baskerville" w:cs="Arial"/>
          <w:color w:val="222222"/>
          <w:sz w:val="36"/>
          <w:szCs w:val="36"/>
        </w:rPr>
        <w:t xml:space="preserve">, V. (2021). The Great Pandemic Confinement: Long-term Care, Migrants, and </w:t>
      </w:r>
      <w:proofErr w:type="spellStart"/>
      <w:r w:rsidRPr="007F462E">
        <w:rPr>
          <w:rFonts w:ascii="Baskerville" w:hAnsi="Baskerville" w:cs="Arial"/>
          <w:color w:val="222222"/>
          <w:sz w:val="36"/>
          <w:szCs w:val="36"/>
        </w:rPr>
        <w:t>OrganizedAbandonment</w:t>
      </w:r>
      <w:proofErr w:type="spellEnd"/>
      <w:r w:rsidRPr="007F462E">
        <w:rPr>
          <w:rFonts w:ascii="Baskerville" w:hAnsi="Baskerville" w:cs="Arial"/>
          <w:color w:val="222222"/>
          <w:sz w:val="36"/>
          <w:szCs w:val="36"/>
        </w:rPr>
        <w:t>. </w:t>
      </w:r>
      <w:proofErr w:type="spellStart"/>
      <w:r w:rsidRPr="007F462E">
        <w:rPr>
          <w:rFonts w:ascii="Baskerville" w:hAnsi="Baskerville" w:cs="Arial"/>
          <w:color w:val="222222"/>
          <w:sz w:val="36"/>
          <w:szCs w:val="36"/>
        </w:rPr>
        <w:t>Intersectionalities</w:t>
      </w:r>
      <w:proofErr w:type="spellEnd"/>
      <w:r w:rsidRPr="007F462E">
        <w:rPr>
          <w:rFonts w:ascii="Baskerville" w:hAnsi="Baskerville" w:cs="Arial"/>
          <w:color w:val="222222"/>
          <w:sz w:val="36"/>
          <w:szCs w:val="36"/>
        </w:rPr>
        <w:t>: A Global Journal of Social Work Analysis, Research, Polity, and Practice, 9(1), pp. 7-27. </w:t>
      </w:r>
    </w:p>
    <w:p w14:paraId="4BFB172E" w14:textId="3AE2CC28" w:rsidR="007F462E" w:rsidRPr="007F462E" w:rsidRDefault="007F462E" w:rsidP="007F462E">
      <w:pPr>
        <w:shd w:val="clear" w:color="auto" w:fill="FFFFFF"/>
        <w:rPr>
          <w:rFonts w:ascii="Baskerville" w:hAnsi="Baskerville" w:cs="Arial"/>
          <w:color w:val="222222"/>
          <w:sz w:val="36"/>
          <w:szCs w:val="36"/>
        </w:rPr>
      </w:pPr>
      <w:r w:rsidRPr="007F462E">
        <w:rPr>
          <w:rFonts w:ascii="Baskerville" w:hAnsi="Baskerville" w:cs="Arial"/>
          <w:color w:val="222222"/>
          <w:sz w:val="36"/>
          <w:szCs w:val="36"/>
        </w:rPr>
        <w:t> </w:t>
      </w:r>
    </w:p>
    <w:p w14:paraId="5D035D57" w14:textId="23F263A9" w:rsidR="007F462E" w:rsidRPr="00887801" w:rsidRDefault="007F462E" w:rsidP="007F462E">
      <w:pPr>
        <w:shd w:val="clear" w:color="auto" w:fill="FFFFFF"/>
        <w:ind w:left="360"/>
        <w:rPr>
          <w:rFonts w:ascii="Baskerville" w:hAnsi="Baskerville" w:cs="Arial"/>
          <w:color w:val="222222"/>
          <w:sz w:val="36"/>
          <w:szCs w:val="36"/>
        </w:rPr>
      </w:pPr>
      <w:proofErr w:type="spellStart"/>
      <w:r w:rsidRPr="007F462E">
        <w:rPr>
          <w:rFonts w:ascii="Baskerville" w:hAnsi="Baskerville" w:cs="Arial"/>
          <w:color w:val="222222"/>
          <w:sz w:val="36"/>
          <w:szCs w:val="36"/>
        </w:rPr>
        <w:t>Sztainbok</w:t>
      </w:r>
      <w:proofErr w:type="spellEnd"/>
      <w:r w:rsidRPr="007F462E">
        <w:rPr>
          <w:rFonts w:ascii="Baskerville" w:hAnsi="Baskerville" w:cs="Arial"/>
          <w:color w:val="222222"/>
          <w:sz w:val="36"/>
          <w:szCs w:val="36"/>
        </w:rPr>
        <w:t xml:space="preserve">, V. and Lorena </w:t>
      </w:r>
      <w:proofErr w:type="spellStart"/>
      <w:r w:rsidRPr="007F462E">
        <w:rPr>
          <w:rFonts w:ascii="Baskerville" w:hAnsi="Baskerville" w:cs="Arial"/>
          <w:color w:val="222222"/>
          <w:sz w:val="36"/>
          <w:szCs w:val="36"/>
        </w:rPr>
        <w:t>Gajardo</w:t>
      </w:r>
      <w:proofErr w:type="spellEnd"/>
      <w:r w:rsidRPr="007F462E">
        <w:rPr>
          <w:rFonts w:ascii="Baskerville" w:hAnsi="Baskerville" w:cs="Arial"/>
          <w:color w:val="222222"/>
          <w:sz w:val="36"/>
          <w:szCs w:val="36"/>
        </w:rPr>
        <w:t xml:space="preserve">. Latina knowledge production and the ethics of ambiguity. In Teresa </w:t>
      </w:r>
      <w:proofErr w:type="spellStart"/>
      <w:r w:rsidRPr="007F462E">
        <w:rPr>
          <w:rFonts w:ascii="Baskerville" w:hAnsi="Baskerville" w:cs="Arial"/>
          <w:color w:val="222222"/>
          <w:sz w:val="36"/>
          <w:szCs w:val="36"/>
        </w:rPr>
        <w:t>Macías</w:t>
      </w:r>
      <w:proofErr w:type="spellEnd"/>
      <w:r w:rsidRPr="007F462E">
        <w:rPr>
          <w:rFonts w:ascii="Baskerville" w:hAnsi="Baskerville" w:cs="Arial"/>
          <w:color w:val="222222"/>
          <w:sz w:val="36"/>
          <w:szCs w:val="36"/>
        </w:rPr>
        <w:t xml:space="preserve"> (Ed.) Unravelling Research: The Ethics and Politics of Knowledge Production in the Social Sciences. Fernwood Press. </w:t>
      </w:r>
    </w:p>
    <w:p w14:paraId="7F98E5FF" w14:textId="77777777" w:rsidR="00887801" w:rsidRPr="00887801" w:rsidRDefault="00887801" w:rsidP="00887801">
      <w:pPr>
        <w:shd w:val="clear" w:color="auto" w:fill="FFFFFF"/>
        <w:rPr>
          <w:rFonts w:ascii="Baskerville" w:hAnsi="Baskerville" w:cs="Arial"/>
          <w:color w:val="222222"/>
          <w:sz w:val="36"/>
          <w:szCs w:val="36"/>
        </w:rPr>
      </w:pPr>
      <w:r w:rsidRPr="00887801">
        <w:rPr>
          <w:rFonts w:ascii="Baskerville" w:hAnsi="Baskerville" w:cs="Arial"/>
          <w:color w:val="222222"/>
          <w:sz w:val="36"/>
          <w:szCs w:val="36"/>
        </w:rPr>
        <w:t> </w:t>
      </w:r>
    </w:p>
    <w:p w14:paraId="27BC734E" w14:textId="27FEE9BB" w:rsidR="00887801" w:rsidRDefault="00887801" w:rsidP="00887801">
      <w:pPr>
        <w:shd w:val="clear" w:color="auto" w:fill="FFFFFF"/>
        <w:ind w:left="360"/>
        <w:rPr>
          <w:rStyle w:val="Hyperlink"/>
          <w:rFonts w:ascii="Baskerville" w:hAnsi="Baskerville" w:cs="Arial"/>
          <w:color w:val="1155CC"/>
          <w:sz w:val="36"/>
          <w:szCs w:val="36"/>
        </w:rPr>
      </w:pPr>
      <w:r w:rsidRPr="00887801">
        <w:rPr>
          <w:rFonts w:ascii="Baskerville" w:hAnsi="Baskerville" w:cs="Arial"/>
          <w:color w:val="222222"/>
          <w:sz w:val="36"/>
          <w:szCs w:val="36"/>
        </w:rPr>
        <w:t>Wang, Siyi, &amp; Jones, Glen A. (2021). Competing Institutional Logics of Academic Personnel System Reforms in Leading Chinese Universities. </w:t>
      </w:r>
      <w:r w:rsidRPr="00887801">
        <w:rPr>
          <w:rFonts w:ascii="Baskerville" w:hAnsi="Baskerville" w:cs="Arial"/>
          <w:i/>
          <w:iCs/>
          <w:color w:val="222222"/>
          <w:sz w:val="36"/>
          <w:szCs w:val="36"/>
        </w:rPr>
        <w:t>Journal of Higher Education Policy and Management</w:t>
      </w:r>
      <w:r w:rsidRPr="00887801">
        <w:rPr>
          <w:rFonts w:ascii="Baskerville" w:hAnsi="Baskerville" w:cs="Arial"/>
          <w:color w:val="222222"/>
          <w:sz w:val="36"/>
          <w:szCs w:val="36"/>
        </w:rPr>
        <w:t>, 43(1), 49-66.  </w:t>
      </w:r>
      <w:hyperlink r:id="rId57" w:tgtFrame="_blank" w:history="1">
        <w:r w:rsidRPr="00887801">
          <w:rPr>
            <w:rStyle w:val="Hyperlink"/>
            <w:rFonts w:ascii="Baskerville" w:hAnsi="Baskerville" w:cs="Arial"/>
            <w:color w:val="1155CC"/>
            <w:sz w:val="36"/>
            <w:szCs w:val="36"/>
          </w:rPr>
          <w:t>https://doi.org/10.1080/1360080X.2020.1747958</w:t>
        </w:r>
      </w:hyperlink>
    </w:p>
    <w:p w14:paraId="21E2692C" w14:textId="5358AB4E" w:rsidR="00623EF5" w:rsidRDefault="00623EF5" w:rsidP="00887801">
      <w:pPr>
        <w:shd w:val="clear" w:color="auto" w:fill="FFFFFF"/>
        <w:ind w:left="360"/>
        <w:rPr>
          <w:rFonts w:ascii="Baskerville" w:hAnsi="Baskerville" w:cs="Arial"/>
          <w:color w:val="222222"/>
          <w:sz w:val="36"/>
          <w:szCs w:val="36"/>
        </w:rPr>
      </w:pPr>
    </w:p>
    <w:p w14:paraId="71078920" w14:textId="05AD2090" w:rsidR="00623EF5" w:rsidRDefault="00623EF5" w:rsidP="00887801">
      <w:pPr>
        <w:shd w:val="clear" w:color="auto" w:fill="FFFFFF"/>
        <w:ind w:left="360"/>
        <w:rPr>
          <w:rFonts w:ascii="Baskerville" w:hAnsi="Baskerville" w:cs="Arial"/>
          <w:color w:val="222222"/>
          <w:sz w:val="36"/>
          <w:szCs w:val="36"/>
        </w:rPr>
      </w:pPr>
    </w:p>
    <w:p w14:paraId="1873822F" w14:textId="5ADEDF35" w:rsidR="00623EF5" w:rsidRDefault="00623EF5" w:rsidP="00887801">
      <w:pPr>
        <w:shd w:val="clear" w:color="auto" w:fill="FFFFFF"/>
        <w:ind w:left="360"/>
        <w:rPr>
          <w:rFonts w:ascii="Baskerville" w:hAnsi="Baskerville" w:cs="Arial"/>
          <w:color w:val="222222"/>
          <w:sz w:val="36"/>
          <w:szCs w:val="36"/>
        </w:rPr>
      </w:pPr>
    </w:p>
    <w:p w14:paraId="56D9AEA5" w14:textId="5155CCD2" w:rsidR="00623EF5" w:rsidRDefault="00623EF5" w:rsidP="00887801">
      <w:pPr>
        <w:shd w:val="clear" w:color="auto" w:fill="FFFFFF"/>
        <w:ind w:left="360"/>
        <w:rPr>
          <w:rFonts w:ascii="Baskerville" w:hAnsi="Baskerville" w:cs="Arial"/>
          <w:color w:val="222222"/>
          <w:sz w:val="36"/>
          <w:szCs w:val="36"/>
        </w:rPr>
      </w:pPr>
    </w:p>
    <w:p w14:paraId="449B2879" w14:textId="2EB35BCB" w:rsidR="00623EF5" w:rsidRDefault="00623EF5" w:rsidP="00887801">
      <w:pPr>
        <w:shd w:val="clear" w:color="auto" w:fill="FFFFFF"/>
        <w:ind w:left="360"/>
        <w:rPr>
          <w:rFonts w:ascii="Baskerville" w:hAnsi="Baskerville" w:cs="Arial"/>
          <w:color w:val="222222"/>
          <w:sz w:val="36"/>
          <w:szCs w:val="36"/>
        </w:rPr>
      </w:pPr>
    </w:p>
    <w:p w14:paraId="31D55915" w14:textId="60C74867" w:rsidR="00EA57DA" w:rsidRDefault="00EA57DA" w:rsidP="00887801">
      <w:pPr>
        <w:shd w:val="clear" w:color="auto" w:fill="FFFFFF"/>
        <w:ind w:left="360"/>
        <w:rPr>
          <w:rFonts w:ascii="Baskerville" w:hAnsi="Baskerville" w:cs="Arial"/>
          <w:color w:val="222222"/>
          <w:sz w:val="36"/>
          <w:szCs w:val="36"/>
        </w:rPr>
      </w:pPr>
    </w:p>
    <w:p w14:paraId="58318616" w14:textId="7EF1DEB1" w:rsidR="00EA57DA" w:rsidRDefault="00EA57DA" w:rsidP="00887801">
      <w:pPr>
        <w:shd w:val="clear" w:color="auto" w:fill="FFFFFF"/>
        <w:ind w:left="360"/>
        <w:rPr>
          <w:rFonts w:ascii="Baskerville" w:hAnsi="Baskerville" w:cs="Arial"/>
          <w:color w:val="222222"/>
          <w:sz w:val="36"/>
          <w:szCs w:val="36"/>
        </w:rPr>
      </w:pPr>
    </w:p>
    <w:p w14:paraId="1FF9314D" w14:textId="35E51A56" w:rsidR="00EA57DA" w:rsidRDefault="00EA57DA" w:rsidP="00887801">
      <w:pPr>
        <w:shd w:val="clear" w:color="auto" w:fill="FFFFFF"/>
        <w:ind w:left="360"/>
        <w:rPr>
          <w:rFonts w:ascii="Baskerville" w:hAnsi="Baskerville" w:cs="Arial"/>
          <w:color w:val="222222"/>
          <w:sz w:val="36"/>
          <w:szCs w:val="36"/>
        </w:rPr>
      </w:pPr>
    </w:p>
    <w:p w14:paraId="31301409" w14:textId="1C7D58FD" w:rsidR="00EA57DA" w:rsidRDefault="00EA57DA" w:rsidP="00887801">
      <w:pPr>
        <w:shd w:val="clear" w:color="auto" w:fill="FFFFFF"/>
        <w:ind w:left="360"/>
        <w:rPr>
          <w:rFonts w:ascii="Baskerville" w:hAnsi="Baskerville" w:cs="Arial"/>
          <w:color w:val="222222"/>
          <w:sz w:val="36"/>
          <w:szCs w:val="36"/>
        </w:rPr>
      </w:pPr>
    </w:p>
    <w:p w14:paraId="0FCBB2D6" w14:textId="77777777" w:rsidR="00EA57DA" w:rsidRDefault="00EA57DA" w:rsidP="00887801">
      <w:pPr>
        <w:shd w:val="clear" w:color="auto" w:fill="FFFFFF"/>
        <w:ind w:left="360"/>
        <w:rPr>
          <w:rFonts w:ascii="Baskerville" w:hAnsi="Baskerville" w:cs="Arial"/>
          <w:color w:val="222222"/>
          <w:sz w:val="36"/>
          <w:szCs w:val="36"/>
        </w:rPr>
      </w:pPr>
    </w:p>
    <w:p w14:paraId="52BDE71F" w14:textId="225F6F02" w:rsidR="00623EF5" w:rsidRDefault="00623EF5" w:rsidP="00887801">
      <w:pPr>
        <w:shd w:val="clear" w:color="auto" w:fill="FFFFFF"/>
        <w:ind w:left="360"/>
        <w:rPr>
          <w:rFonts w:ascii="Baskerville" w:hAnsi="Baskerville" w:cs="Arial"/>
          <w:color w:val="222222"/>
          <w:sz w:val="36"/>
          <w:szCs w:val="36"/>
        </w:rPr>
      </w:pPr>
    </w:p>
    <w:p w14:paraId="3DD19D74" w14:textId="08CA4DE1" w:rsidR="00623EF5" w:rsidRDefault="007F462E" w:rsidP="007F462E">
      <w:pPr>
        <w:shd w:val="clear" w:color="auto" w:fill="FFFFFF"/>
        <w:rPr>
          <w:rFonts w:ascii="Baskerville" w:hAnsi="Baskerville" w:cs="Arial"/>
          <w:color w:val="222222"/>
          <w:sz w:val="36"/>
          <w:szCs w:val="36"/>
        </w:rPr>
      </w:pPr>
      <w:r>
        <w:rPr>
          <w:noProof/>
          <w:color w:val="000000" w:themeColor="text1"/>
        </w:rPr>
        <mc:AlternateContent>
          <mc:Choice Requires="wps">
            <w:drawing>
              <wp:anchor distT="0" distB="0" distL="114300" distR="114300" simplePos="0" relativeHeight="252173312" behindDoc="0" locked="0" layoutInCell="1" allowOverlap="1" wp14:anchorId="18BA05FD" wp14:editId="446FCE17">
                <wp:simplePos x="0" y="0"/>
                <wp:positionH relativeFrom="page">
                  <wp:posOffset>0</wp:posOffset>
                </wp:positionH>
                <wp:positionV relativeFrom="paragraph">
                  <wp:posOffset>183660</wp:posOffset>
                </wp:positionV>
                <wp:extent cx="10065385" cy="508635"/>
                <wp:effectExtent l="0" t="0" r="5715" b="0"/>
                <wp:wrapNone/>
                <wp:docPr id="29" name="Text Box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508635"/>
                        </a:xfrm>
                        <a:prstGeom prst="rect">
                          <a:avLst/>
                        </a:prstGeom>
                        <a:solidFill>
                          <a:srgbClr val="002060"/>
                        </a:solidFill>
                      </wps:spPr>
                      <wps:txbx>
                        <w:txbxContent>
                          <w:p w14:paraId="4AE46DB1" w14:textId="05B8C8E5" w:rsidR="00623EF5" w:rsidRPr="00436EE2" w:rsidRDefault="00623EF5" w:rsidP="00623EF5">
                            <w:pPr>
                              <w:rPr>
                                <w:rFonts w:ascii="Baskerville Old Face" w:hAnsi="Baskerville Old Face"/>
                                <w:b/>
                                <w:bCs/>
                                <w:color w:val="FFFFFF" w:themeColor="background1"/>
                                <w:sz w:val="36"/>
                                <w:szCs w:val="36"/>
                              </w:rPr>
                            </w:pPr>
                            <w:r>
                              <w:rPr>
                                <w:rFonts w:ascii="Baskerville Old Face" w:hAnsi="Baskerville Old Face"/>
                                <w:b/>
                                <w:bCs/>
                                <w:color w:val="FFFFFF" w:themeColor="background1"/>
                                <w:sz w:val="36"/>
                                <w:szCs w:val="36"/>
                              </w:rPr>
                              <w:t xml:space="preserve"> Spring</w:t>
                            </w:r>
                            <w:r w:rsidRPr="00436EE2">
                              <w:rPr>
                                <w:rFonts w:ascii="Baskerville Old Face" w:hAnsi="Baskerville Old Face"/>
                                <w:b/>
                                <w:bCs/>
                                <w:color w:val="FFFFFF" w:themeColor="background1"/>
                                <w:sz w:val="36"/>
                                <w:szCs w:val="36"/>
                              </w:rPr>
                              <w:t xml:space="preserve"> 202</w:t>
                            </w:r>
                            <w:r>
                              <w:rPr>
                                <w:rFonts w:ascii="Baskerville Old Face" w:hAnsi="Baskerville Old Face"/>
                                <w:b/>
                                <w:bCs/>
                                <w:color w:val="FFFFFF" w:themeColor="background1"/>
                                <w:sz w:val="36"/>
                                <w:szCs w:val="36"/>
                              </w:rPr>
                              <w:t>2</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BA05FD" id="Text Box 29" o:spid="_x0000_s1078" type="#_x0000_t202" alt="&quot;&quot;" style="position:absolute;margin-left:0;margin-top:14.45pt;width:792.55pt;height:40.05pt;z-index:252173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" fillcolor="#002060" stroked="f">
                <v:textbox>
                  <w:txbxContent>
                    <w:p w14:paraId="4AE46DB1" w14:textId="05B8C8E5" w:rsidR="00623EF5" w:rsidRPr="00436EE2" w:rsidRDefault="00623EF5" w:rsidP="00623EF5">
                      <w:pPr>
                        <w:rPr>
                          <w:rFonts w:ascii="Baskerville Old Face" w:hAnsi="Baskerville Old Face"/>
                          <w:b/>
                          <w:bCs/>
                          <w:color w:val="FFFFFF" w:themeColor="background1"/>
                          <w:sz w:val="36"/>
                          <w:szCs w:val="36"/>
                        </w:rPr>
                      </w:pPr>
                      <w:r>
                        <w:rPr>
                          <w:rFonts w:ascii="Baskerville Old Face" w:hAnsi="Baskerville Old Face"/>
                          <w:b/>
                          <w:bCs/>
                          <w:color w:val="FFFFFF" w:themeColor="background1"/>
                          <w:sz w:val="36"/>
                          <w:szCs w:val="36"/>
                        </w:rPr>
                        <w:t xml:space="preserve"> Spring</w:t>
                      </w:r>
                      <w:r w:rsidRPr="00436EE2">
                        <w:rPr>
                          <w:rFonts w:ascii="Baskerville Old Face" w:hAnsi="Baskerville Old Face"/>
                          <w:b/>
                          <w:bCs/>
                          <w:color w:val="FFFFFF" w:themeColor="background1"/>
                          <w:sz w:val="36"/>
                          <w:szCs w:val="36"/>
                        </w:rPr>
                        <w:t xml:space="preserve"> 202</w:t>
                      </w:r>
                      <w:r>
                        <w:rPr>
                          <w:rFonts w:ascii="Baskerville Old Face" w:hAnsi="Baskerville Old Face"/>
                          <w:b/>
                          <w:bCs/>
                          <w:color w:val="FFFFFF" w:themeColor="background1"/>
                          <w:sz w:val="36"/>
                          <w:szCs w:val="36"/>
                        </w:rPr>
                        <w:t>2</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18</w:t>
                      </w:r>
                    </w:p>
                  </w:txbxContent>
                </v:textbox>
                <w10:wrap anchorx="page"/>
              </v:shape>
            </w:pict>
          </mc:Fallback>
        </mc:AlternateContent>
      </w:r>
    </w:p>
    <w:p w14:paraId="0F1B8C10" w14:textId="483E8117" w:rsidR="00623EF5" w:rsidRPr="00887801" w:rsidRDefault="00623EF5" w:rsidP="00917B1A">
      <w:pPr>
        <w:shd w:val="clear" w:color="auto" w:fill="FFFFFF"/>
        <w:rPr>
          <w:rFonts w:ascii="Baskerville" w:hAnsi="Baskerville" w:cs="Arial"/>
          <w:color w:val="222222"/>
          <w:sz w:val="36"/>
          <w:szCs w:val="36"/>
        </w:rPr>
      </w:pPr>
    </w:p>
    <w:p w14:paraId="03A040FF" w14:textId="66929A36" w:rsidR="00887801" w:rsidRDefault="00887801" w:rsidP="00887801">
      <w:pPr>
        <w:shd w:val="clear" w:color="auto" w:fill="FFFFFF"/>
        <w:rPr>
          <w:rFonts w:ascii="Baskerville" w:hAnsi="Baskerville" w:cs="Arial"/>
          <w:color w:val="222222"/>
          <w:sz w:val="36"/>
          <w:szCs w:val="36"/>
        </w:rPr>
      </w:pPr>
      <w:r>
        <w:rPr>
          <w:noProof/>
        </w:rPr>
        <w:lastRenderedPageBreak/>
        <mc:AlternateContent>
          <mc:Choice Requires="wps">
            <w:drawing>
              <wp:anchor distT="0" distB="0" distL="114300" distR="114300" simplePos="0" relativeHeight="252128256" behindDoc="0" locked="0" layoutInCell="1" allowOverlap="1" wp14:anchorId="7CFF553B" wp14:editId="4C0A2663">
                <wp:simplePos x="0" y="0"/>
                <wp:positionH relativeFrom="column">
                  <wp:posOffset>56969</wp:posOffset>
                </wp:positionH>
                <wp:positionV relativeFrom="paragraph">
                  <wp:posOffset>171450</wp:posOffset>
                </wp:positionV>
                <wp:extent cx="8529911" cy="726440"/>
                <wp:effectExtent l="0" t="0" r="0" b="0"/>
                <wp:wrapNone/>
                <wp:docPr id="199" name="Text Box 199"/>
                <wp:cNvGraphicFramePr/>
                <a:graphic xmlns:a="http://schemas.openxmlformats.org/drawingml/2006/main">
                  <a:graphicData uri="http://schemas.microsoft.com/office/word/2010/wordprocessingShape">
                    <wps:wsp>
                      <wps:cNvSpPr txBox="1"/>
                      <wps:spPr>
                        <a:xfrm>
                          <a:off x="0" y="0"/>
                          <a:ext cx="8529911" cy="726440"/>
                        </a:xfrm>
                        <a:prstGeom prst="rect">
                          <a:avLst/>
                        </a:prstGeom>
                        <a:noFill/>
                        <a:ln>
                          <a:noFill/>
                        </a:ln>
                      </wps:spPr>
                      <wps:txbx>
                        <w:txbxContent>
                          <w:p w14:paraId="6A28E10A" w14:textId="2F7CD08B" w:rsidR="00887801" w:rsidRPr="00640363" w:rsidRDefault="00887801" w:rsidP="00887801">
                            <w:pPr>
                              <w:ind w:right="-20"/>
                              <w:rPr>
                                <w:rFonts w:asciiTheme="majorHAnsi" w:hAnsiTheme="majorHAnsi" w:cstheme="majorHAnsi"/>
                                <w:noProof/>
                                <w:color w:val="000000" w:themeColor="text1"/>
                                <w:sz w:val="76"/>
                                <w:szCs w:val="76"/>
                                <w:lang w:val="en-CA"/>
                                <w14:textOutline w14:w="0" w14:cap="flat" w14:cmpd="sng" w14:algn="ctr">
                                  <w14:noFill/>
                                  <w14:prstDash w14:val="solid"/>
                                  <w14:round/>
                                </w14:textOutline>
                              </w:rPr>
                            </w:pPr>
                            <w:r w:rsidRPr="00640363">
                              <w:rPr>
                                <w:rFonts w:asciiTheme="majorHAnsi" w:hAnsiTheme="majorHAnsi" w:cstheme="majorHAnsi"/>
                                <w:noProof/>
                                <w:color w:val="000000" w:themeColor="text1"/>
                                <w:sz w:val="76"/>
                                <w:szCs w:val="76"/>
                                <w:lang w:val="en-CA"/>
                                <w14:textOutline w14:w="0" w14:cap="flat" w14:cmpd="sng" w14:algn="ctr">
                                  <w14:noFill/>
                                  <w14:prstDash w14:val="solid"/>
                                  <w14:round/>
                                </w14:textOutline>
                              </w:rPr>
                              <w:t>Presentations (including talks/keynotes)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F553B" id="Text Box 199" o:spid="_x0000_s1079" type="#_x0000_t202" style="position:absolute;margin-left:4.5pt;margin-top:13.5pt;width:671.65pt;height:57.2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" filled="f" stroked="f">
                <v:textbox>
                  <w:txbxContent>
                    <w:p w14:paraId="6A28E10A" w14:textId="2F7CD08B" w:rsidR="00887801" w:rsidRPr="00640363" w:rsidRDefault="00887801" w:rsidP="00887801">
                      <w:pPr>
                        <w:ind w:right="-20"/>
                        <w:rPr>
                          <w:rFonts w:asciiTheme="majorHAnsi" w:hAnsiTheme="majorHAnsi" w:cstheme="majorHAnsi"/>
                          <w:noProof/>
                          <w:color w:val="000000" w:themeColor="text1"/>
                          <w:sz w:val="76"/>
                          <w:szCs w:val="76"/>
                          <w:lang w:val="en-CA"/>
                          <w14:textOutline w14:w="0" w14:cap="flat" w14:cmpd="sng" w14:algn="ctr">
                            <w14:noFill/>
                            <w14:prstDash w14:val="solid"/>
                            <w14:round/>
                          </w14:textOutline>
                        </w:rPr>
                      </w:pPr>
                      <w:r w:rsidRPr="00640363">
                        <w:rPr>
                          <w:rFonts w:asciiTheme="majorHAnsi" w:hAnsiTheme="majorHAnsi" w:cstheme="majorHAnsi"/>
                          <w:noProof/>
                          <w:color w:val="000000" w:themeColor="text1"/>
                          <w:sz w:val="76"/>
                          <w:szCs w:val="76"/>
                          <w:lang w:val="en-CA"/>
                          <w14:textOutline w14:w="0" w14:cap="flat" w14:cmpd="sng" w14:algn="ctr">
                            <w14:noFill/>
                            <w14:prstDash w14:val="solid"/>
                            <w14:round/>
                          </w14:textOutline>
                        </w:rPr>
                        <w:t>Presentations (including talks/keynotes)</w:t>
                      </w:r>
                    </w:p>
                  </w:txbxContent>
                </v:textbox>
              </v:shape>
            </w:pict>
          </mc:Fallback>
        </mc:AlternateContent>
      </w:r>
      <w:r w:rsidRPr="00887801">
        <w:rPr>
          <w:rFonts w:ascii="Baskerville" w:hAnsi="Baskerville" w:cs="Arial"/>
          <w:color w:val="222222"/>
          <w:sz w:val="36"/>
          <w:szCs w:val="36"/>
        </w:rPr>
        <w:t> </w:t>
      </w:r>
    </w:p>
    <w:p w14:paraId="2132E914" w14:textId="77777777" w:rsidR="00640363" w:rsidRDefault="00640363" w:rsidP="00887801">
      <w:pPr>
        <w:shd w:val="clear" w:color="auto" w:fill="FFFFFF"/>
        <w:rPr>
          <w:rFonts w:ascii="Baskerville" w:hAnsi="Baskerville" w:cs="Arial"/>
          <w:color w:val="222222"/>
          <w:sz w:val="36"/>
          <w:szCs w:val="36"/>
        </w:rPr>
      </w:pPr>
    </w:p>
    <w:p w14:paraId="143C3B57" w14:textId="0BCBA408" w:rsidR="00623EF5" w:rsidRDefault="00623EF5" w:rsidP="00887801">
      <w:pPr>
        <w:shd w:val="clear" w:color="auto" w:fill="FFFFFF"/>
        <w:rPr>
          <w:rFonts w:ascii="Baskerville" w:hAnsi="Baskerville" w:cs="Arial"/>
          <w:color w:val="222222"/>
          <w:sz w:val="36"/>
          <w:szCs w:val="36"/>
        </w:rPr>
      </w:pPr>
    </w:p>
    <w:p w14:paraId="0F375953" w14:textId="00125FE2" w:rsidR="00623EF5" w:rsidRDefault="00623EF5" w:rsidP="00887801">
      <w:pPr>
        <w:shd w:val="clear" w:color="auto" w:fill="FFFFFF"/>
        <w:rPr>
          <w:rFonts w:ascii="Baskerville" w:hAnsi="Baskerville" w:cs="Arial"/>
          <w:color w:val="222222"/>
          <w:sz w:val="36"/>
          <w:szCs w:val="36"/>
        </w:rPr>
      </w:pPr>
    </w:p>
    <w:p w14:paraId="1C409B84" w14:textId="0278A924" w:rsidR="00887801" w:rsidRPr="00887801" w:rsidRDefault="00887801" w:rsidP="00623EF5">
      <w:pPr>
        <w:pStyle w:val="NormalWeb"/>
        <w:shd w:val="clear" w:color="auto" w:fill="FFFFFF"/>
        <w:spacing w:before="0" w:beforeAutospacing="0" w:after="0" w:afterAutospacing="0"/>
        <w:rPr>
          <w:rFonts w:ascii="Baskerville" w:hAnsi="Baskerville" w:cs="Arial"/>
          <w:color w:val="201F1E"/>
          <w:sz w:val="36"/>
          <w:szCs w:val="36"/>
        </w:rPr>
      </w:pPr>
    </w:p>
    <w:p w14:paraId="05BCD018" w14:textId="06E23E2E" w:rsidR="007F462E" w:rsidRPr="007F462E" w:rsidRDefault="007F462E" w:rsidP="007F462E">
      <w:pPr>
        <w:shd w:val="clear" w:color="auto" w:fill="FFFFFF"/>
        <w:ind w:left="360"/>
        <w:rPr>
          <w:rFonts w:ascii="Baskerville" w:hAnsi="Baskerville" w:cstheme="minorHAnsi"/>
          <w:color w:val="000000" w:themeColor="text1"/>
          <w:sz w:val="36"/>
          <w:szCs w:val="36"/>
        </w:rPr>
      </w:pPr>
      <w:r w:rsidRPr="007F462E">
        <w:rPr>
          <w:rFonts w:ascii="Baskerville" w:hAnsi="Baskerville" w:cstheme="minorHAnsi"/>
          <w:sz w:val="36"/>
          <w:szCs w:val="36"/>
        </w:rPr>
        <w:t xml:space="preserve">Bale, J., </w:t>
      </w:r>
      <w:proofErr w:type="spellStart"/>
      <w:r w:rsidRPr="007F462E">
        <w:rPr>
          <w:rFonts w:ascii="Baskerville" w:hAnsi="Baskerville" w:cstheme="minorHAnsi"/>
          <w:sz w:val="36"/>
          <w:szCs w:val="36"/>
        </w:rPr>
        <w:t>Gagné</w:t>
      </w:r>
      <w:proofErr w:type="spellEnd"/>
      <w:r w:rsidRPr="007F462E">
        <w:rPr>
          <w:rFonts w:ascii="Baskerville" w:hAnsi="Baskerville" w:cstheme="minorHAnsi"/>
          <w:sz w:val="36"/>
          <w:szCs w:val="36"/>
        </w:rPr>
        <w:t xml:space="preserve">, A., </w:t>
      </w:r>
      <w:proofErr w:type="spellStart"/>
      <w:r w:rsidRPr="007F462E">
        <w:rPr>
          <w:rFonts w:ascii="Baskerville" w:hAnsi="Baskerville" w:cstheme="minorHAnsi"/>
          <w:sz w:val="36"/>
          <w:szCs w:val="36"/>
        </w:rPr>
        <w:t>Kerekes</w:t>
      </w:r>
      <w:proofErr w:type="spellEnd"/>
      <w:r w:rsidRPr="007F462E">
        <w:rPr>
          <w:rFonts w:ascii="Baskerville" w:hAnsi="Baskerville" w:cstheme="minorHAnsi"/>
          <w:sz w:val="36"/>
          <w:szCs w:val="36"/>
        </w:rPr>
        <w:t xml:space="preserve">, J., </w:t>
      </w:r>
      <w:proofErr w:type="spellStart"/>
      <w:r w:rsidRPr="007F462E">
        <w:rPr>
          <w:rFonts w:ascii="Baskerville" w:hAnsi="Baskerville" w:cstheme="minorHAnsi"/>
          <w:sz w:val="36"/>
          <w:szCs w:val="36"/>
        </w:rPr>
        <w:t>Rajendram</w:t>
      </w:r>
      <w:proofErr w:type="spellEnd"/>
      <w:r w:rsidRPr="007F462E">
        <w:rPr>
          <w:rFonts w:ascii="Baskerville" w:hAnsi="Baskerville" w:cstheme="minorHAnsi"/>
          <w:sz w:val="36"/>
          <w:szCs w:val="36"/>
        </w:rPr>
        <w:t xml:space="preserve">, S., Brubacher, K., Burton, J., Larson, J., </w:t>
      </w:r>
      <w:proofErr w:type="spellStart"/>
      <w:r w:rsidRPr="007F462E">
        <w:rPr>
          <w:rFonts w:ascii="Baskerville" w:hAnsi="Baskerville" w:cstheme="minorHAnsi"/>
          <w:sz w:val="36"/>
          <w:szCs w:val="36"/>
        </w:rPr>
        <w:t>Nii</w:t>
      </w:r>
      <w:proofErr w:type="spellEnd"/>
      <w:r w:rsidRPr="007F462E">
        <w:rPr>
          <w:rFonts w:ascii="Baskerville" w:hAnsi="Baskerville" w:cstheme="minorHAnsi"/>
          <w:sz w:val="36"/>
          <w:szCs w:val="36"/>
        </w:rPr>
        <w:t xml:space="preserve"> </w:t>
      </w:r>
      <w:proofErr w:type="spellStart"/>
      <w:r w:rsidRPr="007F462E">
        <w:rPr>
          <w:rFonts w:ascii="Baskerville" w:hAnsi="Baskerville" w:cstheme="minorHAnsi"/>
          <w:sz w:val="36"/>
          <w:szCs w:val="36"/>
        </w:rPr>
        <w:t>Owoo</w:t>
      </w:r>
      <w:proofErr w:type="spellEnd"/>
      <w:r w:rsidRPr="007F462E">
        <w:rPr>
          <w:rFonts w:ascii="Baskerville" w:hAnsi="Baskerville" w:cstheme="minorHAnsi"/>
          <w:sz w:val="36"/>
          <w:szCs w:val="36"/>
        </w:rPr>
        <w:t xml:space="preserve">, M.A, Wong, W., Zhang, Y. (2021). </w:t>
      </w:r>
      <w:r w:rsidRPr="007F462E">
        <w:rPr>
          <w:rFonts w:ascii="Baskerville" w:hAnsi="Baskerville" w:cstheme="minorHAnsi"/>
          <w:i/>
          <w:iCs/>
          <w:sz w:val="36"/>
          <w:szCs w:val="36"/>
        </w:rPr>
        <w:t>Mainstream Teacher Education and Linguistically Responsive Teaching: Critical Perspectives on Teacher-Candidate Learning about Supporting English Learners,</w:t>
      </w:r>
      <w:r w:rsidRPr="007F462E">
        <w:rPr>
          <w:rFonts w:ascii="Baskerville" w:hAnsi="Baskerville" w:cstheme="minorHAnsi"/>
          <w:sz w:val="36"/>
          <w:szCs w:val="36"/>
        </w:rPr>
        <w:t xml:space="preserve"> </w:t>
      </w:r>
      <w:r w:rsidRPr="007F462E">
        <w:rPr>
          <w:rFonts w:ascii="Baskerville" w:hAnsi="Baskerville" w:cstheme="minorHAnsi"/>
          <w:color w:val="000000" w:themeColor="text1"/>
          <w:sz w:val="36"/>
          <w:szCs w:val="36"/>
        </w:rPr>
        <w:t>CSSE.</w:t>
      </w:r>
    </w:p>
    <w:p w14:paraId="317F8FCF" w14:textId="64BB1BED" w:rsidR="007F462E" w:rsidRPr="007F462E" w:rsidRDefault="007F462E" w:rsidP="00623EF5">
      <w:pPr>
        <w:pStyle w:val="NormalWeb"/>
        <w:shd w:val="clear" w:color="auto" w:fill="FFFFFF"/>
        <w:spacing w:before="0" w:beforeAutospacing="0" w:after="0" w:afterAutospacing="0"/>
        <w:ind w:left="360"/>
        <w:rPr>
          <w:rFonts w:ascii="Baskerville" w:hAnsi="Baskerville"/>
          <w:color w:val="201F1E"/>
          <w:sz w:val="36"/>
          <w:szCs w:val="36"/>
          <w:bdr w:val="none" w:sz="0" w:space="0" w:color="auto" w:frame="1"/>
          <w:lang w:val="es-ES"/>
        </w:rPr>
      </w:pPr>
    </w:p>
    <w:p w14:paraId="1BE6BD43" w14:textId="34B7CF06" w:rsidR="00623EF5" w:rsidRPr="00623EF5" w:rsidRDefault="00887801" w:rsidP="00623EF5">
      <w:pPr>
        <w:pStyle w:val="NormalWeb"/>
        <w:shd w:val="clear" w:color="auto" w:fill="FFFFFF"/>
        <w:spacing w:before="0" w:beforeAutospacing="0" w:after="0" w:afterAutospacing="0"/>
        <w:ind w:left="360"/>
        <w:rPr>
          <w:rFonts w:ascii="Baskerville" w:hAnsi="Baskerville" w:cs="Arial"/>
          <w:color w:val="201F1E"/>
          <w:sz w:val="36"/>
          <w:szCs w:val="36"/>
        </w:rPr>
      </w:pPr>
      <w:proofErr w:type="spellStart"/>
      <w:r w:rsidRPr="00887801">
        <w:rPr>
          <w:rFonts w:ascii="Baskerville" w:hAnsi="Baskerville"/>
          <w:color w:val="201F1E"/>
          <w:sz w:val="36"/>
          <w:szCs w:val="36"/>
          <w:bdr w:val="none" w:sz="0" w:space="0" w:color="auto" w:frame="1"/>
          <w:lang w:val="es-ES"/>
        </w:rPr>
        <w:t>Bickmore</w:t>
      </w:r>
      <w:proofErr w:type="spellEnd"/>
      <w:r w:rsidRPr="00887801">
        <w:rPr>
          <w:rFonts w:ascii="Baskerville" w:hAnsi="Baskerville"/>
          <w:color w:val="201F1E"/>
          <w:sz w:val="36"/>
          <w:szCs w:val="36"/>
          <w:bdr w:val="none" w:sz="0" w:space="0" w:color="auto" w:frame="1"/>
          <w:lang w:val="es-ES"/>
        </w:rPr>
        <w:t xml:space="preserve">, K. (2022). “Educación para la Paz y Abordaje del Conflicto.” </w:t>
      </w:r>
      <w:proofErr w:type="spellStart"/>
      <w:r w:rsidRPr="00887801">
        <w:rPr>
          <w:rFonts w:ascii="Baskerville" w:hAnsi="Baskerville"/>
          <w:color w:val="201F1E"/>
          <w:sz w:val="36"/>
          <w:szCs w:val="36"/>
          <w:bdr w:val="none" w:sz="0" w:space="0" w:color="auto" w:frame="1"/>
          <w:lang w:val="es-ES"/>
        </w:rPr>
        <w:t>Invited</w:t>
      </w:r>
      <w:proofErr w:type="spellEnd"/>
      <w:r w:rsidRPr="00887801">
        <w:rPr>
          <w:rFonts w:ascii="Baskerville" w:hAnsi="Baskerville"/>
          <w:color w:val="201F1E"/>
          <w:sz w:val="36"/>
          <w:szCs w:val="36"/>
          <w:bdr w:val="none" w:sz="0" w:space="0" w:color="auto" w:frame="1"/>
          <w:lang w:val="es-ES"/>
        </w:rPr>
        <w:t xml:space="preserve"> </w:t>
      </w:r>
      <w:proofErr w:type="spellStart"/>
      <w:r w:rsidRPr="00887801">
        <w:rPr>
          <w:rFonts w:ascii="Baskerville" w:hAnsi="Baskerville"/>
          <w:color w:val="201F1E"/>
          <w:sz w:val="36"/>
          <w:szCs w:val="36"/>
          <w:bdr w:val="none" w:sz="0" w:space="0" w:color="auto" w:frame="1"/>
          <w:lang w:val="es-ES"/>
        </w:rPr>
        <w:t>Lecture</w:t>
      </w:r>
      <w:proofErr w:type="spellEnd"/>
      <w:r w:rsidRPr="00887801">
        <w:rPr>
          <w:rFonts w:ascii="Baskerville" w:hAnsi="Baskerville"/>
          <w:color w:val="201F1E"/>
          <w:sz w:val="36"/>
          <w:szCs w:val="36"/>
          <w:bdr w:val="none" w:sz="0" w:space="0" w:color="auto" w:frame="1"/>
          <w:lang w:val="es-ES"/>
        </w:rPr>
        <w:t>, Departamento de Educación de la Facultad de Ciencias Sociales, Universidad de Chile (18 April).</w:t>
      </w:r>
    </w:p>
    <w:p w14:paraId="17C88ABF" w14:textId="59FB094E" w:rsidR="00623EF5" w:rsidRDefault="00623EF5" w:rsidP="00887801">
      <w:pPr>
        <w:pStyle w:val="NormalWeb"/>
        <w:shd w:val="clear" w:color="auto" w:fill="FFFFFF"/>
        <w:spacing w:before="0" w:beforeAutospacing="0" w:after="0" w:afterAutospacing="0"/>
        <w:ind w:left="360"/>
        <w:rPr>
          <w:rFonts w:ascii="Baskerville" w:hAnsi="Baskerville"/>
          <w:color w:val="201F1E"/>
          <w:sz w:val="36"/>
          <w:szCs w:val="36"/>
          <w:bdr w:val="none" w:sz="0" w:space="0" w:color="auto" w:frame="1"/>
          <w:lang w:val="es-ES"/>
        </w:rPr>
      </w:pPr>
    </w:p>
    <w:p w14:paraId="4F406507" w14:textId="77801C4A" w:rsidR="00887801" w:rsidRPr="00887801" w:rsidRDefault="00887801" w:rsidP="00887801">
      <w:pPr>
        <w:pStyle w:val="NormalWeb"/>
        <w:shd w:val="clear" w:color="auto" w:fill="FFFFFF"/>
        <w:spacing w:before="0" w:beforeAutospacing="0" w:after="0" w:afterAutospacing="0"/>
        <w:ind w:left="360"/>
        <w:rPr>
          <w:rFonts w:ascii="Baskerville" w:hAnsi="Baskerville" w:cs="Arial"/>
          <w:color w:val="201F1E"/>
          <w:sz w:val="36"/>
          <w:szCs w:val="36"/>
        </w:rPr>
      </w:pPr>
      <w:proofErr w:type="spellStart"/>
      <w:r w:rsidRPr="00887801">
        <w:rPr>
          <w:rFonts w:ascii="Baskerville" w:hAnsi="Baskerville"/>
          <w:color w:val="201F1E"/>
          <w:sz w:val="36"/>
          <w:szCs w:val="36"/>
          <w:bdr w:val="none" w:sz="0" w:space="0" w:color="auto" w:frame="1"/>
          <w:lang w:val="es-ES"/>
        </w:rPr>
        <w:t>Bickmore</w:t>
      </w:r>
      <w:proofErr w:type="spellEnd"/>
      <w:r w:rsidRPr="00887801">
        <w:rPr>
          <w:rFonts w:ascii="Baskerville" w:hAnsi="Baskerville"/>
          <w:color w:val="201F1E"/>
          <w:sz w:val="36"/>
          <w:szCs w:val="36"/>
          <w:bdr w:val="none" w:sz="0" w:space="0" w:color="auto" w:frame="1"/>
          <w:lang w:val="es-ES"/>
        </w:rPr>
        <w:t xml:space="preserve">, K. (2022). “Educación Democrática, Conflicto y Escuela.” </w:t>
      </w:r>
      <w:proofErr w:type="spellStart"/>
      <w:r w:rsidRPr="00887801">
        <w:rPr>
          <w:rFonts w:ascii="Baskerville" w:hAnsi="Baskerville"/>
          <w:color w:val="201F1E"/>
          <w:sz w:val="36"/>
          <w:szCs w:val="36"/>
          <w:bdr w:val="none" w:sz="0" w:space="0" w:color="auto" w:frame="1"/>
          <w:lang w:val="es-ES"/>
        </w:rPr>
        <w:t>Invited</w:t>
      </w:r>
      <w:proofErr w:type="spellEnd"/>
      <w:r w:rsidRPr="00887801">
        <w:rPr>
          <w:rFonts w:ascii="Baskerville" w:hAnsi="Baskerville"/>
          <w:color w:val="201F1E"/>
          <w:sz w:val="36"/>
          <w:szCs w:val="36"/>
          <w:bdr w:val="none" w:sz="0" w:space="0" w:color="auto" w:frame="1"/>
          <w:lang w:val="es-ES"/>
        </w:rPr>
        <w:t xml:space="preserve"> </w:t>
      </w:r>
      <w:proofErr w:type="spellStart"/>
      <w:r w:rsidRPr="00887801">
        <w:rPr>
          <w:rFonts w:ascii="Baskerville" w:hAnsi="Baskerville"/>
          <w:color w:val="201F1E"/>
          <w:sz w:val="36"/>
          <w:szCs w:val="36"/>
          <w:bdr w:val="none" w:sz="0" w:space="0" w:color="auto" w:frame="1"/>
          <w:lang w:val="es-ES"/>
        </w:rPr>
        <w:t>Lecture</w:t>
      </w:r>
      <w:proofErr w:type="spellEnd"/>
      <w:r w:rsidRPr="00887801">
        <w:rPr>
          <w:rFonts w:ascii="Baskerville" w:hAnsi="Baskerville"/>
          <w:color w:val="201F1E"/>
          <w:sz w:val="36"/>
          <w:szCs w:val="36"/>
          <w:bdr w:val="none" w:sz="0" w:space="0" w:color="auto" w:frame="1"/>
          <w:lang w:val="es-ES"/>
        </w:rPr>
        <w:t xml:space="preserve">, Grupo de Estudio Democracia, </w:t>
      </w:r>
      <w:proofErr w:type="spellStart"/>
      <w:r w:rsidRPr="00887801">
        <w:rPr>
          <w:rFonts w:ascii="Baskerville" w:hAnsi="Baskerville"/>
          <w:color w:val="201F1E"/>
          <w:sz w:val="36"/>
          <w:szCs w:val="36"/>
          <w:bdr w:val="none" w:sz="0" w:space="0" w:color="auto" w:frame="1"/>
          <w:lang w:val="es-ES"/>
        </w:rPr>
        <w:t>Ciudadania</w:t>
      </w:r>
      <w:proofErr w:type="spellEnd"/>
      <w:r w:rsidRPr="00887801">
        <w:rPr>
          <w:rFonts w:ascii="Baskerville" w:hAnsi="Baskerville"/>
          <w:color w:val="201F1E"/>
          <w:sz w:val="36"/>
          <w:szCs w:val="36"/>
          <w:bdr w:val="none" w:sz="0" w:space="0" w:color="auto" w:frame="1"/>
          <w:lang w:val="es-ES"/>
        </w:rPr>
        <w:t xml:space="preserve"> y Conocimiento Social en la Escuela y la Formación Docente, Proyectos </w:t>
      </w:r>
      <w:proofErr w:type="spellStart"/>
      <w:r w:rsidRPr="00887801">
        <w:rPr>
          <w:rFonts w:ascii="Baskerville" w:hAnsi="Baskerville"/>
          <w:color w:val="201F1E"/>
          <w:sz w:val="36"/>
          <w:szCs w:val="36"/>
          <w:bdr w:val="none" w:sz="0" w:space="0" w:color="auto" w:frame="1"/>
          <w:lang w:val="es-ES"/>
        </w:rPr>
        <w:t>Fondecyt</w:t>
      </w:r>
      <w:proofErr w:type="spellEnd"/>
      <w:r w:rsidRPr="00887801">
        <w:rPr>
          <w:rFonts w:ascii="Baskerville" w:hAnsi="Baskerville"/>
          <w:color w:val="201F1E"/>
          <w:sz w:val="36"/>
          <w:szCs w:val="36"/>
          <w:bdr w:val="none" w:sz="0" w:space="0" w:color="auto" w:frame="1"/>
          <w:lang w:val="es-ES"/>
        </w:rPr>
        <w:t>, Universidad de Chile (21 April).</w:t>
      </w:r>
    </w:p>
    <w:p w14:paraId="54F7CA4A" w14:textId="0F225252" w:rsidR="00887801" w:rsidRDefault="00887801" w:rsidP="00887801">
      <w:pPr>
        <w:pStyle w:val="NormalWeb"/>
        <w:shd w:val="clear" w:color="auto" w:fill="FFFFFF"/>
        <w:spacing w:before="0" w:beforeAutospacing="0" w:after="0" w:afterAutospacing="0"/>
        <w:ind w:left="360"/>
        <w:rPr>
          <w:rFonts w:ascii="Baskerville" w:hAnsi="Baskerville"/>
          <w:color w:val="201F1E"/>
          <w:sz w:val="36"/>
          <w:szCs w:val="36"/>
          <w:bdr w:val="none" w:sz="0" w:space="0" w:color="auto" w:frame="1"/>
        </w:rPr>
      </w:pPr>
    </w:p>
    <w:p w14:paraId="74709E46" w14:textId="5A364E6B" w:rsidR="00887801" w:rsidRDefault="00887801" w:rsidP="00887801">
      <w:pPr>
        <w:pStyle w:val="NormalWeb"/>
        <w:shd w:val="clear" w:color="auto" w:fill="FFFFFF"/>
        <w:spacing w:before="0" w:beforeAutospacing="0" w:after="0" w:afterAutospacing="0"/>
        <w:ind w:left="360"/>
        <w:rPr>
          <w:rFonts w:ascii="Baskerville" w:hAnsi="Baskerville" w:cs="Arial"/>
          <w:color w:val="201F1E"/>
          <w:sz w:val="36"/>
          <w:szCs w:val="36"/>
          <w:bdr w:val="none" w:sz="0" w:space="0" w:color="auto" w:frame="1"/>
        </w:rPr>
      </w:pPr>
      <w:proofErr w:type="spellStart"/>
      <w:r w:rsidRPr="00887801">
        <w:rPr>
          <w:rFonts w:ascii="Baskerville" w:hAnsi="Baskerville"/>
          <w:color w:val="201F1E"/>
          <w:sz w:val="36"/>
          <w:szCs w:val="36"/>
          <w:bdr w:val="none" w:sz="0" w:space="0" w:color="auto" w:frame="1"/>
        </w:rPr>
        <w:t>Bickmore</w:t>
      </w:r>
      <w:proofErr w:type="spellEnd"/>
      <w:r w:rsidRPr="00887801">
        <w:rPr>
          <w:rFonts w:ascii="Baskerville" w:hAnsi="Baskerville"/>
          <w:color w:val="201F1E"/>
          <w:sz w:val="36"/>
          <w:szCs w:val="36"/>
          <w:bdr w:val="none" w:sz="0" w:space="0" w:color="auto" w:frame="1"/>
        </w:rPr>
        <w:t>, K. (2021). “Teaching Social Difference: ‘Canadian’ Curricula in International Comparative Context.” Invited Lecture, Curriculum Studies in Canada Symposium. (Delivered online, February 16). Posted</w:t>
      </w:r>
      <w:r w:rsidR="007F462E">
        <w:rPr>
          <w:rFonts w:ascii="Baskerville" w:hAnsi="Baskerville"/>
          <w:color w:val="201F1E"/>
          <w:sz w:val="36"/>
          <w:szCs w:val="36"/>
          <w:bdr w:val="none" w:sz="0" w:space="0" w:color="auto" w:frame="1"/>
        </w:rPr>
        <w:t xml:space="preserve"> </w:t>
      </w:r>
      <w:r w:rsidRPr="00887801">
        <w:rPr>
          <w:rFonts w:ascii="Baskerville" w:hAnsi="Baskerville"/>
          <w:color w:val="201F1E"/>
          <w:sz w:val="36"/>
          <w:szCs w:val="36"/>
          <w:bdr w:val="none" w:sz="0" w:space="0" w:color="auto" w:frame="1"/>
        </w:rPr>
        <w:t>June: </w:t>
      </w:r>
      <w:hyperlink r:id="rId58" w:tgtFrame="_blank" w:tooltip="Original URL: http://curriculumstudiesincanada.ca/services/. Click or tap if you trust this link." w:history="1">
        <w:r w:rsidRPr="00887801">
          <w:rPr>
            <w:rStyle w:val="Hyperlink"/>
            <w:rFonts w:ascii="Baskerville" w:hAnsi="Baskerville"/>
            <w:color w:val="0563C1"/>
            <w:sz w:val="36"/>
            <w:szCs w:val="36"/>
            <w:bdr w:val="none" w:sz="0" w:space="0" w:color="auto" w:frame="1"/>
          </w:rPr>
          <w:t>http://curriculumstudiesincanada.ca/services/</w:t>
        </w:r>
      </w:hyperlink>
      <w:r w:rsidRPr="00887801">
        <w:rPr>
          <w:rFonts w:ascii="Baskerville" w:hAnsi="Baskerville"/>
          <w:color w:val="201F1E"/>
          <w:sz w:val="36"/>
          <w:szCs w:val="36"/>
          <w:bdr w:val="none" w:sz="0" w:space="0" w:color="auto" w:frame="1"/>
        </w:rPr>
        <w:t> and </w:t>
      </w:r>
      <w:hyperlink r:id="rId59" w:tgtFrame="_blank" w:tooltip="Original URL: https://www.youtube.com/watch?v=xXtv-_emCTw. Click or tap if you trust this link." w:history="1">
        <w:r w:rsidRPr="00887801">
          <w:rPr>
            <w:rStyle w:val="Hyperlink"/>
            <w:rFonts w:ascii="Baskerville" w:hAnsi="Baskerville"/>
            <w:color w:val="0563C1"/>
            <w:sz w:val="36"/>
            <w:szCs w:val="36"/>
            <w:bdr w:val="none" w:sz="0" w:space="0" w:color="auto" w:frame="1"/>
          </w:rPr>
          <w:t>https://www.youtube.com/watch?v=xXtv-_emCTw</w:t>
        </w:r>
      </w:hyperlink>
    </w:p>
    <w:p w14:paraId="1274950A" w14:textId="1D0BD0E4" w:rsidR="00887801" w:rsidRPr="00887801" w:rsidRDefault="00887801" w:rsidP="00887801">
      <w:pPr>
        <w:pStyle w:val="NormalWeb"/>
        <w:shd w:val="clear" w:color="auto" w:fill="FFFFFF"/>
        <w:spacing w:before="0" w:beforeAutospacing="0" w:after="0" w:afterAutospacing="0"/>
        <w:ind w:left="360"/>
        <w:rPr>
          <w:rFonts w:ascii="Baskerville" w:hAnsi="Baskerville" w:cs="Arial"/>
          <w:color w:val="201F1E"/>
          <w:sz w:val="36"/>
          <w:szCs w:val="36"/>
        </w:rPr>
      </w:pPr>
    </w:p>
    <w:p w14:paraId="1F74D061" w14:textId="655C43B3" w:rsidR="00887801" w:rsidRPr="00887801" w:rsidRDefault="00887801" w:rsidP="00887801">
      <w:pPr>
        <w:pStyle w:val="NormalWeb"/>
        <w:shd w:val="clear" w:color="auto" w:fill="FFFFFF"/>
        <w:spacing w:before="0" w:beforeAutospacing="0" w:after="0" w:afterAutospacing="0"/>
        <w:ind w:left="360"/>
        <w:rPr>
          <w:rFonts w:ascii="Baskerville" w:hAnsi="Baskerville" w:cs="Arial"/>
          <w:color w:val="201F1E"/>
          <w:sz w:val="36"/>
          <w:szCs w:val="36"/>
        </w:rPr>
      </w:pPr>
      <w:proofErr w:type="spellStart"/>
      <w:r w:rsidRPr="00887801">
        <w:rPr>
          <w:rFonts w:ascii="Baskerville" w:hAnsi="Baskerville"/>
          <w:color w:val="201F1E"/>
          <w:sz w:val="36"/>
          <w:szCs w:val="36"/>
          <w:bdr w:val="none" w:sz="0" w:space="0" w:color="auto" w:frame="1"/>
        </w:rPr>
        <w:t>Bickmore</w:t>
      </w:r>
      <w:proofErr w:type="spellEnd"/>
      <w:r w:rsidRPr="00887801">
        <w:rPr>
          <w:rFonts w:ascii="Baskerville" w:hAnsi="Baskerville"/>
          <w:color w:val="201F1E"/>
          <w:sz w:val="36"/>
          <w:szCs w:val="36"/>
          <w:bdr w:val="none" w:sz="0" w:space="0" w:color="auto" w:frame="1"/>
        </w:rPr>
        <w:t>, Kathy (2022). “Globalized Local Environmental Confl</w:t>
      </w:r>
      <w:r w:rsidRPr="00887801">
        <w:rPr>
          <w:rFonts w:ascii="Baskerville" w:hAnsi="Baskerville"/>
          <w:color w:val="201F1E"/>
          <w:sz w:val="36"/>
          <w:szCs w:val="36"/>
          <w:bdr w:val="none" w:sz="0" w:space="0" w:color="auto" w:frame="1"/>
        </w:rPr>
        <w:softHyphen/>
      </w:r>
      <w:r w:rsidRPr="00887801">
        <w:rPr>
          <w:rFonts w:ascii="Baskerville" w:hAnsi="Baskerville"/>
          <w:color w:val="201F1E"/>
          <w:sz w:val="36"/>
          <w:szCs w:val="36"/>
          <w:bdr w:val="none" w:sz="0" w:space="0" w:color="auto" w:frame="1"/>
        </w:rPr>
        <w:softHyphen/>
        <w:t>icts in Mexican and Canadian Youths’ Lives and Schooling: Silenced Citizenship Questions.” Presented at virtual Comparative International Education Society (April 20).</w:t>
      </w:r>
    </w:p>
    <w:p w14:paraId="1DB5EBBE" w14:textId="4F4822CA" w:rsidR="00887801" w:rsidRDefault="00887801" w:rsidP="00887801">
      <w:pPr>
        <w:pStyle w:val="NormalWeb"/>
        <w:shd w:val="clear" w:color="auto" w:fill="FFFFFF"/>
        <w:spacing w:before="0" w:beforeAutospacing="0" w:after="0" w:afterAutospacing="0"/>
        <w:ind w:left="360"/>
        <w:rPr>
          <w:rFonts w:ascii="Baskerville" w:hAnsi="Baskerville"/>
          <w:color w:val="201F1E"/>
          <w:sz w:val="36"/>
          <w:szCs w:val="36"/>
          <w:bdr w:val="none" w:sz="0" w:space="0" w:color="auto" w:frame="1"/>
        </w:rPr>
      </w:pPr>
    </w:p>
    <w:p w14:paraId="0D9557CE" w14:textId="236ABC48" w:rsidR="00887801" w:rsidRDefault="00887801" w:rsidP="00887801">
      <w:pPr>
        <w:pStyle w:val="NormalWeb"/>
        <w:shd w:val="clear" w:color="auto" w:fill="FFFFFF"/>
        <w:spacing w:before="0" w:beforeAutospacing="0" w:after="0" w:afterAutospacing="0"/>
        <w:ind w:left="360"/>
        <w:rPr>
          <w:rFonts w:ascii="Baskerville" w:hAnsi="Baskerville" w:cs="Arial"/>
          <w:color w:val="201F1E"/>
          <w:sz w:val="36"/>
          <w:szCs w:val="36"/>
        </w:rPr>
      </w:pPr>
      <w:proofErr w:type="spellStart"/>
      <w:r w:rsidRPr="00887801">
        <w:rPr>
          <w:rFonts w:ascii="Baskerville" w:hAnsi="Baskerville"/>
          <w:color w:val="201F1E"/>
          <w:sz w:val="36"/>
          <w:szCs w:val="36"/>
          <w:bdr w:val="none" w:sz="0" w:space="0" w:color="auto" w:frame="1"/>
        </w:rPr>
        <w:t>Bickmore</w:t>
      </w:r>
      <w:proofErr w:type="spellEnd"/>
      <w:r w:rsidRPr="00887801">
        <w:rPr>
          <w:rFonts w:ascii="Baskerville" w:hAnsi="Baskerville"/>
          <w:color w:val="201F1E"/>
          <w:sz w:val="36"/>
          <w:szCs w:val="36"/>
          <w:bdr w:val="none" w:sz="0" w:space="0" w:color="auto" w:frame="1"/>
        </w:rPr>
        <w:t>, Kathy (2021</w:t>
      </w:r>
      <w:proofErr w:type="gramStart"/>
      <w:r w:rsidRPr="00887801">
        <w:rPr>
          <w:rFonts w:ascii="Baskerville" w:hAnsi="Baskerville"/>
          <w:color w:val="201F1E"/>
          <w:sz w:val="36"/>
          <w:szCs w:val="36"/>
          <w:bdr w:val="none" w:sz="0" w:space="0" w:color="auto" w:frame="1"/>
        </w:rPr>
        <w:t>) .</w:t>
      </w:r>
      <w:proofErr w:type="gramEnd"/>
      <w:r w:rsidRPr="00887801">
        <w:rPr>
          <w:rFonts w:ascii="Baskerville" w:hAnsi="Baskerville"/>
          <w:color w:val="201F1E"/>
          <w:sz w:val="36"/>
          <w:szCs w:val="36"/>
          <w:bdr w:val="none" w:sz="0" w:space="0" w:color="auto" w:frame="1"/>
        </w:rPr>
        <w:t xml:space="preserve"> “Promoting a Culture of Peace, amidst Oppression? Globalized Discourses and Teachers’ Lessons in México, Bangladesh, and Canada.” Presented in virtual panel – ^World Congress of Comparative Education Societies Symposium (November 19).</w:t>
      </w:r>
    </w:p>
    <w:p w14:paraId="1E1ADC60" w14:textId="6B91381A" w:rsidR="00887801" w:rsidRPr="00887801" w:rsidRDefault="00887801" w:rsidP="00887801">
      <w:pPr>
        <w:pStyle w:val="NormalWeb"/>
        <w:shd w:val="clear" w:color="auto" w:fill="FFFFFF"/>
        <w:spacing w:before="0" w:beforeAutospacing="0" w:after="0" w:afterAutospacing="0"/>
        <w:ind w:left="360"/>
        <w:rPr>
          <w:rFonts w:ascii="Baskerville" w:hAnsi="Baskerville" w:cs="Arial"/>
          <w:color w:val="201F1E"/>
          <w:sz w:val="36"/>
          <w:szCs w:val="36"/>
        </w:rPr>
      </w:pPr>
    </w:p>
    <w:p w14:paraId="107E38F7" w14:textId="2A2C07F3" w:rsidR="00887801" w:rsidRDefault="00887801" w:rsidP="00887801">
      <w:pPr>
        <w:pStyle w:val="NormalWeb"/>
        <w:shd w:val="clear" w:color="auto" w:fill="FFFFFF"/>
        <w:spacing w:before="0" w:beforeAutospacing="0" w:after="0" w:afterAutospacing="0"/>
        <w:ind w:left="360"/>
        <w:rPr>
          <w:rFonts w:ascii="Baskerville" w:hAnsi="Baskerville"/>
          <w:color w:val="201F1E"/>
          <w:sz w:val="36"/>
          <w:szCs w:val="36"/>
          <w:bdr w:val="none" w:sz="0" w:space="0" w:color="auto" w:frame="1"/>
        </w:rPr>
      </w:pPr>
      <w:proofErr w:type="spellStart"/>
      <w:r w:rsidRPr="00887801">
        <w:rPr>
          <w:rFonts w:ascii="Baskerville" w:hAnsi="Baskerville"/>
          <w:color w:val="201F1E"/>
          <w:sz w:val="36"/>
          <w:szCs w:val="36"/>
          <w:bdr w:val="none" w:sz="0" w:space="0" w:color="auto" w:frame="1"/>
        </w:rPr>
        <w:t>Bickmore</w:t>
      </w:r>
      <w:proofErr w:type="spellEnd"/>
      <w:r w:rsidRPr="00887801">
        <w:rPr>
          <w:rFonts w:ascii="Baskerville" w:hAnsi="Baskerville"/>
          <w:color w:val="201F1E"/>
          <w:sz w:val="36"/>
          <w:szCs w:val="36"/>
          <w:bdr w:val="none" w:sz="0" w:space="0" w:color="auto" w:frame="1"/>
        </w:rPr>
        <w:t>, Kathy (2021). “Re-imagining Pedagogy (for) Social Conflict in a Globalized World.” Presented in Marianne Larsen’s Western University course, Globalization and Education (October 20)</w:t>
      </w:r>
    </w:p>
    <w:p w14:paraId="1B7FBA5E" w14:textId="42187661" w:rsidR="007F462E" w:rsidRDefault="007F462E" w:rsidP="00887801">
      <w:pPr>
        <w:pStyle w:val="NormalWeb"/>
        <w:shd w:val="clear" w:color="auto" w:fill="FFFFFF"/>
        <w:spacing w:before="0" w:beforeAutospacing="0" w:after="0" w:afterAutospacing="0"/>
        <w:ind w:left="360"/>
        <w:rPr>
          <w:rFonts w:ascii="Baskerville" w:hAnsi="Baskerville"/>
          <w:color w:val="201F1E"/>
          <w:sz w:val="36"/>
          <w:szCs w:val="36"/>
          <w:bdr w:val="none" w:sz="0" w:space="0" w:color="auto" w:frame="1"/>
        </w:rPr>
      </w:pPr>
    </w:p>
    <w:p w14:paraId="1BAF087E" w14:textId="790D888F" w:rsidR="007F462E" w:rsidRDefault="007F462E" w:rsidP="007F462E">
      <w:pPr>
        <w:ind w:left="360"/>
        <w:rPr>
          <w:rFonts w:ascii="Baskerville" w:hAnsi="Baskerville" w:cstheme="minorHAnsi"/>
          <w:sz w:val="36"/>
          <w:szCs w:val="36"/>
        </w:rPr>
      </w:pPr>
      <w:r w:rsidRPr="007F462E">
        <w:rPr>
          <w:rFonts w:ascii="Baskerville" w:hAnsi="Baskerville" w:cstheme="minorHAnsi"/>
          <w:sz w:val="36"/>
          <w:szCs w:val="36"/>
        </w:rPr>
        <w:t xml:space="preserve">Cavalcante, A. </w:t>
      </w:r>
      <w:proofErr w:type="spellStart"/>
      <w:r w:rsidRPr="007F462E">
        <w:rPr>
          <w:rFonts w:ascii="Baskerville" w:hAnsi="Baskerville" w:cstheme="minorHAnsi"/>
          <w:sz w:val="36"/>
          <w:szCs w:val="36"/>
        </w:rPr>
        <w:t>Gagné</w:t>
      </w:r>
      <w:proofErr w:type="spellEnd"/>
      <w:r w:rsidRPr="007F462E">
        <w:rPr>
          <w:rFonts w:ascii="Baskerville" w:hAnsi="Baskerville" w:cstheme="minorHAnsi"/>
          <w:sz w:val="36"/>
          <w:szCs w:val="36"/>
        </w:rPr>
        <w:t>, A., Le Pichon-</w:t>
      </w:r>
      <w:proofErr w:type="spellStart"/>
      <w:r w:rsidRPr="007F462E">
        <w:rPr>
          <w:rFonts w:ascii="Baskerville" w:hAnsi="Baskerville" w:cstheme="minorHAnsi"/>
          <w:sz w:val="36"/>
          <w:szCs w:val="36"/>
        </w:rPr>
        <w:t>Vorstman</w:t>
      </w:r>
      <w:proofErr w:type="spellEnd"/>
      <w:r w:rsidRPr="007F462E">
        <w:rPr>
          <w:rFonts w:ascii="Baskerville" w:hAnsi="Baskerville" w:cstheme="minorHAnsi"/>
          <w:sz w:val="36"/>
          <w:szCs w:val="36"/>
        </w:rPr>
        <w:t xml:space="preserve">, E. (2022).  </w:t>
      </w:r>
      <w:r w:rsidRPr="007F462E">
        <w:rPr>
          <w:rFonts w:ascii="Baskerville" w:hAnsi="Baskerville" w:cstheme="minorHAnsi"/>
          <w:i/>
          <w:iCs/>
          <w:sz w:val="36"/>
          <w:szCs w:val="36"/>
        </w:rPr>
        <w:t xml:space="preserve">What are the Mathematical Benefits of a Language-Friendly Pedagogy? </w:t>
      </w:r>
      <w:r w:rsidRPr="007F462E">
        <w:rPr>
          <w:rFonts w:ascii="Baskerville" w:hAnsi="Baskerville" w:cstheme="minorHAnsi"/>
          <w:sz w:val="36"/>
          <w:szCs w:val="36"/>
        </w:rPr>
        <w:t>In the STEM Education in a Globalized World International Perspectives on Critical Teacher Education for Diversity Symposium. AERA Conference.</w:t>
      </w:r>
    </w:p>
    <w:p w14:paraId="47DF7C3B" w14:textId="4E3D3FC9" w:rsidR="007F462E" w:rsidRDefault="007F462E" w:rsidP="007F462E">
      <w:pPr>
        <w:ind w:left="360"/>
        <w:rPr>
          <w:rFonts w:ascii="Baskerville" w:hAnsi="Baskerville" w:cstheme="minorHAnsi"/>
          <w:sz w:val="36"/>
          <w:szCs w:val="36"/>
        </w:rPr>
      </w:pPr>
    </w:p>
    <w:p w14:paraId="7ED8FA5C" w14:textId="2D3F7093" w:rsidR="007F462E" w:rsidRPr="007F462E" w:rsidRDefault="007F462E" w:rsidP="007F462E">
      <w:pPr>
        <w:ind w:left="360"/>
        <w:rPr>
          <w:rFonts w:ascii="Baskerville" w:hAnsi="Baskerville" w:cstheme="minorHAnsi"/>
          <w:sz w:val="36"/>
          <w:szCs w:val="36"/>
        </w:rPr>
      </w:pPr>
      <w:proofErr w:type="spellStart"/>
      <w:r w:rsidRPr="007F462E">
        <w:rPr>
          <w:rFonts w:ascii="Baskerville" w:hAnsi="Baskerville" w:cstheme="minorHAnsi"/>
          <w:sz w:val="36"/>
          <w:szCs w:val="36"/>
        </w:rPr>
        <w:t>Gagné</w:t>
      </w:r>
      <w:proofErr w:type="spellEnd"/>
      <w:r w:rsidRPr="007F462E">
        <w:rPr>
          <w:rFonts w:ascii="Baskerville" w:hAnsi="Baskerville" w:cstheme="minorHAnsi"/>
          <w:sz w:val="36"/>
          <w:szCs w:val="36"/>
        </w:rPr>
        <w:t xml:space="preserve">, A., (2022). </w:t>
      </w:r>
      <w:r w:rsidRPr="007F462E">
        <w:rPr>
          <w:rFonts w:ascii="Baskerville" w:hAnsi="Baskerville" w:cstheme="minorHAnsi"/>
          <w:i/>
          <w:iCs/>
          <w:sz w:val="36"/>
          <w:szCs w:val="36"/>
        </w:rPr>
        <w:t>My journey from being ‘othered’ &amp; ‘othering’ to listening &amp; creating spaces for change with newcomers to Canada</w:t>
      </w:r>
      <w:r w:rsidRPr="007F462E">
        <w:rPr>
          <w:rFonts w:ascii="Baskerville" w:hAnsi="Baskerville" w:cstheme="minorHAnsi"/>
          <w:sz w:val="36"/>
          <w:szCs w:val="36"/>
        </w:rPr>
        <w:t xml:space="preserve"> in the Autoethnographies of Critical Action Researchers: Trajectories to Equitable Learning Communities that Challenge Neoliberalism Symposium. WERA Conference.</w:t>
      </w:r>
    </w:p>
    <w:p w14:paraId="3D4513A1" w14:textId="3BFC0612" w:rsidR="007F462E" w:rsidRPr="007F462E" w:rsidRDefault="007F462E" w:rsidP="007F462E">
      <w:pPr>
        <w:pStyle w:val="NormalWeb"/>
        <w:spacing w:before="0" w:after="0"/>
        <w:ind w:firstLine="360"/>
        <w:rPr>
          <w:rFonts w:ascii="Baskerville" w:hAnsi="Baskerville" w:cstheme="minorHAnsi"/>
          <w:bCs/>
          <w:sz w:val="36"/>
          <w:szCs w:val="36"/>
        </w:rPr>
      </w:pPr>
      <w:proofErr w:type="spellStart"/>
      <w:r w:rsidRPr="007F462E">
        <w:rPr>
          <w:rFonts w:ascii="Baskerville" w:hAnsi="Baskerville" w:cstheme="minorHAnsi"/>
          <w:bCs/>
          <w:color w:val="000000" w:themeColor="text1"/>
          <w:sz w:val="36"/>
          <w:szCs w:val="36"/>
        </w:rPr>
        <w:t>Gagné</w:t>
      </w:r>
      <w:proofErr w:type="spellEnd"/>
      <w:r w:rsidRPr="007F462E">
        <w:rPr>
          <w:rFonts w:ascii="Baskerville" w:hAnsi="Baskerville" w:cstheme="minorHAnsi"/>
          <w:bCs/>
          <w:color w:val="000000" w:themeColor="text1"/>
          <w:sz w:val="36"/>
          <w:szCs w:val="36"/>
        </w:rPr>
        <w:t xml:space="preserve">, A. (2022).  </w:t>
      </w:r>
      <w:r w:rsidRPr="007F462E">
        <w:rPr>
          <w:rFonts w:ascii="Baskerville" w:hAnsi="Baskerville" w:cstheme="minorHAnsi"/>
          <w:bCs/>
          <w:i/>
          <w:iCs/>
          <w:color w:val="000000"/>
          <w:sz w:val="36"/>
          <w:szCs w:val="36"/>
        </w:rPr>
        <w:t xml:space="preserve">La </w:t>
      </w:r>
      <w:proofErr w:type="spellStart"/>
      <w:r w:rsidRPr="007F462E">
        <w:rPr>
          <w:rFonts w:ascii="Baskerville" w:hAnsi="Baskerville" w:cstheme="minorHAnsi"/>
          <w:bCs/>
          <w:i/>
          <w:iCs/>
          <w:color w:val="000000"/>
          <w:sz w:val="36"/>
          <w:szCs w:val="36"/>
        </w:rPr>
        <w:t>cartographie</w:t>
      </w:r>
      <w:proofErr w:type="spellEnd"/>
      <w:r w:rsidRPr="007F462E">
        <w:rPr>
          <w:rFonts w:ascii="Baskerville" w:hAnsi="Baskerville" w:cstheme="minorHAnsi"/>
          <w:bCs/>
          <w:i/>
          <w:iCs/>
          <w:color w:val="000000"/>
          <w:sz w:val="36"/>
          <w:szCs w:val="36"/>
        </w:rPr>
        <w:t xml:space="preserve"> de soi: </w:t>
      </w:r>
      <w:r w:rsidRPr="007F462E">
        <w:rPr>
          <w:rFonts w:ascii="Baskerville" w:hAnsi="Baskerville" w:cstheme="minorHAnsi"/>
          <w:i/>
          <w:iCs/>
          <w:color w:val="000000"/>
          <w:sz w:val="36"/>
          <w:szCs w:val="36"/>
        </w:rPr>
        <w:t xml:space="preserve">Une </w:t>
      </w:r>
      <w:proofErr w:type="spellStart"/>
      <w:r w:rsidRPr="007F462E">
        <w:rPr>
          <w:rFonts w:ascii="Baskerville" w:hAnsi="Baskerville" w:cstheme="minorHAnsi"/>
          <w:i/>
          <w:iCs/>
          <w:color w:val="000000"/>
          <w:sz w:val="36"/>
          <w:szCs w:val="36"/>
        </w:rPr>
        <w:t>pédagogie</w:t>
      </w:r>
      <w:proofErr w:type="spellEnd"/>
      <w:r w:rsidRPr="007F462E">
        <w:rPr>
          <w:rFonts w:ascii="Baskerville" w:hAnsi="Baskerville" w:cstheme="minorHAnsi"/>
          <w:i/>
          <w:iCs/>
          <w:color w:val="000000"/>
          <w:sz w:val="36"/>
          <w:szCs w:val="36"/>
        </w:rPr>
        <w:t xml:space="preserve"> </w:t>
      </w:r>
      <w:proofErr w:type="spellStart"/>
      <w:r w:rsidRPr="007F462E">
        <w:rPr>
          <w:rFonts w:ascii="Baskerville" w:hAnsi="Baskerville" w:cstheme="minorHAnsi"/>
          <w:i/>
          <w:iCs/>
          <w:color w:val="000000"/>
          <w:sz w:val="36"/>
          <w:szCs w:val="36"/>
        </w:rPr>
        <w:t>innovante</w:t>
      </w:r>
      <w:proofErr w:type="spellEnd"/>
      <w:r w:rsidRPr="007F462E">
        <w:rPr>
          <w:rFonts w:ascii="Baskerville" w:hAnsi="Baskerville" w:cstheme="minorHAnsi"/>
          <w:color w:val="000000"/>
          <w:sz w:val="36"/>
          <w:szCs w:val="36"/>
        </w:rPr>
        <w:t xml:space="preserve">. OPSBA FSL Pilot Project Seminar.  </w:t>
      </w:r>
    </w:p>
    <w:p w14:paraId="21C209C0" w14:textId="79C6BBC5" w:rsidR="007F462E" w:rsidRDefault="007F462E" w:rsidP="007F462E">
      <w:pPr>
        <w:ind w:left="360"/>
        <w:rPr>
          <w:rFonts w:ascii="Baskerville" w:hAnsi="Baskerville" w:cstheme="minorHAnsi"/>
          <w:color w:val="000000" w:themeColor="text1"/>
          <w:sz w:val="36"/>
          <w:szCs w:val="36"/>
        </w:rPr>
      </w:pPr>
      <w:proofErr w:type="spellStart"/>
      <w:r w:rsidRPr="007F462E">
        <w:rPr>
          <w:rFonts w:ascii="Baskerville" w:hAnsi="Baskerville" w:cstheme="minorHAnsi"/>
          <w:color w:val="000000" w:themeColor="text1"/>
          <w:sz w:val="36"/>
          <w:szCs w:val="36"/>
        </w:rPr>
        <w:t>Gagné</w:t>
      </w:r>
      <w:proofErr w:type="spellEnd"/>
      <w:r w:rsidRPr="007F462E">
        <w:rPr>
          <w:rFonts w:ascii="Baskerville" w:hAnsi="Baskerville" w:cstheme="minorHAnsi"/>
          <w:color w:val="000000" w:themeColor="text1"/>
          <w:sz w:val="36"/>
          <w:szCs w:val="36"/>
        </w:rPr>
        <w:t xml:space="preserve">, A., (2021). </w:t>
      </w:r>
      <w:r w:rsidRPr="007F462E">
        <w:rPr>
          <w:rFonts w:ascii="Baskerville" w:hAnsi="Baskerville" w:cstheme="minorHAnsi"/>
          <w:i/>
          <w:iCs/>
          <w:color w:val="000000" w:themeColor="text1"/>
          <w:sz w:val="36"/>
          <w:szCs w:val="36"/>
        </w:rPr>
        <w:t>Supporting K-12 English Learners through Digital ‘Me Mapping’ in Can</w:t>
      </w:r>
      <w:r w:rsidRPr="007F462E">
        <w:rPr>
          <w:rFonts w:ascii="Baskerville" w:hAnsi="Baskerville" w:cstheme="minorHAnsi"/>
          <w:color w:val="000000" w:themeColor="text1"/>
          <w:sz w:val="36"/>
          <w:szCs w:val="36"/>
        </w:rPr>
        <w:t>ada. University of Cuenca, Ecuador.</w:t>
      </w:r>
    </w:p>
    <w:p w14:paraId="581E6508" w14:textId="77777777" w:rsidR="007F462E" w:rsidRDefault="007F462E" w:rsidP="007F462E">
      <w:pPr>
        <w:ind w:left="360"/>
        <w:rPr>
          <w:rFonts w:ascii="Baskerville" w:hAnsi="Baskerville" w:cstheme="minorHAnsi"/>
          <w:color w:val="000000" w:themeColor="text1"/>
          <w:sz w:val="36"/>
          <w:szCs w:val="36"/>
        </w:rPr>
      </w:pPr>
    </w:p>
    <w:p w14:paraId="35452931" w14:textId="65D34C7D" w:rsidR="007F462E" w:rsidRPr="007F462E" w:rsidRDefault="007F462E" w:rsidP="007F462E">
      <w:pPr>
        <w:pStyle w:val="Heading3"/>
        <w:ind w:firstLine="360"/>
        <w:rPr>
          <w:rFonts w:ascii="Baskerville" w:hAnsi="Baskerville" w:cstheme="minorHAnsi"/>
          <w:b/>
          <w:bCs/>
          <w:color w:val="393D3F"/>
          <w:sz w:val="36"/>
          <w:szCs w:val="36"/>
        </w:rPr>
      </w:pPr>
      <w:proofErr w:type="spellStart"/>
      <w:r w:rsidRPr="007F462E">
        <w:rPr>
          <w:rFonts w:ascii="Baskerville" w:hAnsi="Baskerville" w:cstheme="minorHAnsi"/>
          <w:color w:val="000000" w:themeColor="text1"/>
          <w:sz w:val="36"/>
          <w:szCs w:val="36"/>
        </w:rPr>
        <w:t>Gagné</w:t>
      </w:r>
      <w:proofErr w:type="spellEnd"/>
      <w:r w:rsidRPr="007F462E">
        <w:rPr>
          <w:rFonts w:ascii="Baskerville" w:hAnsi="Baskerville" w:cstheme="minorHAnsi"/>
          <w:color w:val="000000" w:themeColor="text1"/>
          <w:sz w:val="36"/>
          <w:szCs w:val="36"/>
        </w:rPr>
        <w:t xml:space="preserve">, A., (2021). </w:t>
      </w:r>
      <w:r w:rsidRPr="007F462E">
        <w:rPr>
          <w:rFonts w:ascii="Baskerville" w:hAnsi="Baskerville" w:cstheme="minorHAnsi"/>
          <w:i/>
          <w:iCs/>
          <w:color w:val="393D3F"/>
          <w:sz w:val="36"/>
          <w:szCs w:val="36"/>
        </w:rPr>
        <w:t>Education of Children &amp; Youth of Refugee Backgrounds</w:t>
      </w:r>
      <w:r w:rsidRPr="007F462E">
        <w:rPr>
          <w:rFonts w:ascii="Baskerville" w:hAnsi="Baskerville" w:cstheme="minorHAnsi"/>
          <w:color w:val="393D3F"/>
          <w:sz w:val="36"/>
          <w:szCs w:val="36"/>
        </w:rPr>
        <w:t xml:space="preserve">. </w:t>
      </w:r>
      <w:r w:rsidRPr="007F462E">
        <w:rPr>
          <w:rFonts w:ascii="Baskerville" w:hAnsi="Baskerville" w:cstheme="minorHAnsi"/>
          <w:sz w:val="36"/>
          <w:szCs w:val="36"/>
        </w:rPr>
        <w:t xml:space="preserve">ESL Resource Group of Ontario. </w:t>
      </w:r>
    </w:p>
    <w:p w14:paraId="394A0243" w14:textId="2771C3AF" w:rsidR="007F462E" w:rsidRPr="007F462E" w:rsidRDefault="007F462E" w:rsidP="007F462E">
      <w:pPr>
        <w:ind w:left="360"/>
        <w:outlineLvl w:val="2"/>
        <w:rPr>
          <w:rFonts w:ascii="Baskerville" w:hAnsi="Baskerville" w:cstheme="minorHAnsi"/>
          <w:color w:val="000000" w:themeColor="text1"/>
          <w:sz w:val="36"/>
          <w:szCs w:val="36"/>
        </w:rPr>
      </w:pPr>
    </w:p>
    <w:p w14:paraId="6745866D" w14:textId="44920931" w:rsidR="007F462E" w:rsidRPr="007F462E" w:rsidRDefault="007F462E" w:rsidP="007F462E">
      <w:pPr>
        <w:ind w:firstLine="360"/>
        <w:outlineLvl w:val="2"/>
        <w:rPr>
          <w:rFonts w:ascii="Baskerville" w:hAnsi="Baskerville" w:cstheme="minorHAnsi"/>
          <w:color w:val="393D3F"/>
          <w:sz w:val="36"/>
          <w:szCs w:val="36"/>
        </w:rPr>
      </w:pPr>
      <w:proofErr w:type="spellStart"/>
      <w:r w:rsidRPr="007F462E">
        <w:rPr>
          <w:rFonts w:ascii="Baskerville" w:hAnsi="Baskerville" w:cstheme="minorHAnsi"/>
          <w:color w:val="000000" w:themeColor="text1"/>
          <w:sz w:val="36"/>
          <w:szCs w:val="36"/>
        </w:rPr>
        <w:t>Gagné</w:t>
      </w:r>
      <w:proofErr w:type="spellEnd"/>
      <w:r w:rsidRPr="007F462E">
        <w:rPr>
          <w:rFonts w:ascii="Baskerville" w:hAnsi="Baskerville" w:cstheme="minorHAnsi"/>
          <w:color w:val="000000" w:themeColor="text1"/>
          <w:sz w:val="36"/>
          <w:szCs w:val="36"/>
        </w:rPr>
        <w:t xml:space="preserve">, A., (2021). </w:t>
      </w:r>
      <w:r w:rsidRPr="007F462E">
        <w:rPr>
          <w:rFonts w:ascii="Baskerville" w:hAnsi="Baskerville" w:cstheme="minorHAnsi"/>
          <w:i/>
          <w:iCs/>
          <w:color w:val="393D3F"/>
          <w:sz w:val="36"/>
          <w:szCs w:val="36"/>
        </w:rPr>
        <w:t>Me Mapping &amp; Oral Language Development.</w:t>
      </w:r>
      <w:r w:rsidRPr="007F462E">
        <w:rPr>
          <w:rFonts w:ascii="Baskerville" w:hAnsi="Baskerville" w:cstheme="minorHAnsi"/>
          <w:color w:val="393D3F"/>
          <w:sz w:val="36"/>
          <w:szCs w:val="36"/>
        </w:rPr>
        <w:t xml:space="preserve"> </w:t>
      </w:r>
      <w:r w:rsidRPr="007F462E">
        <w:rPr>
          <w:rFonts w:ascii="Baskerville" w:hAnsi="Baskerville" w:cstheme="minorHAnsi"/>
          <w:sz w:val="36"/>
          <w:szCs w:val="36"/>
        </w:rPr>
        <w:t xml:space="preserve">ESL Resource Group of Ontario </w:t>
      </w:r>
    </w:p>
    <w:p w14:paraId="3087F239" w14:textId="788A6FF8" w:rsidR="007F462E" w:rsidRPr="007F462E" w:rsidRDefault="007F462E" w:rsidP="007F462E">
      <w:pPr>
        <w:pStyle w:val="NormalWeb"/>
        <w:spacing w:before="0" w:after="0"/>
        <w:ind w:firstLine="360"/>
        <w:rPr>
          <w:rFonts w:ascii="Baskerville" w:hAnsi="Baskerville" w:cstheme="minorHAnsi"/>
          <w:sz w:val="36"/>
          <w:szCs w:val="36"/>
        </w:rPr>
      </w:pPr>
      <w:proofErr w:type="spellStart"/>
      <w:r w:rsidRPr="007F462E">
        <w:rPr>
          <w:rFonts w:ascii="Baskerville" w:hAnsi="Baskerville" w:cstheme="minorHAnsi"/>
          <w:color w:val="000000" w:themeColor="text1"/>
          <w:sz w:val="36"/>
          <w:szCs w:val="36"/>
        </w:rPr>
        <w:t>Gagné</w:t>
      </w:r>
      <w:proofErr w:type="spellEnd"/>
      <w:r w:rsidRPr="007F462E">
        <w:rPr>
          <w:rFonts w:ascii="Baskerville" w:hAnsi="Baskerville" w:cstheme="minorHAnsi"/>
          <w:color w:val="000000" w:themeColor="text1"/>
          <w:sz w:val="36"/>
          <w:szCs w:val="36"/>
        </w:rPr>
        <w:t xml:space="preserve">, A. (2021).  </w:t>
      </w:r>
      <w:r w:rsidRPr="007F462E">
        <w:rPr>
          <w:rFonts w:ascii="Baskerville" w:hAnsi="Baskerville" w:cstheme="minorHAnsi"/>
          <w:i/>
          <w:iCs/>
          <w:color w:val="000000"/>
          <w:sz w:val="36"/>
          <w:szCs w:val="36"/>
        </w:rPr>
        <w:t xml:space="preserve">La </w:t>
      </w:r>
      <w:proofErr w:type="spellStart"/>
      <w:r w:rsidRPr="007F462E">
        <w:rPr>
          <w:rFonts w:ascii="Baskerville" w:hAnsi="Baskerville" w:cstheme="minorHAnsi"/>
          <w:i/>
          <w:iCs/>
          <w:color w:val="000000"/>
          <w:sz w:val="36"/>
          <w:szCs w:val="36"/>
        </w:rPr>
        <w:t>cartographie</w:t>
      </w:r>
      <w:proofErr w:type="spellEnd"/>
      <w:r w:rsidRPr="007F462E">
        <w:rPr>
          <w:rFonts w:ascii="Baskerville" w:hAnsi="Baskerville" w:cstheme="minorHAnsi"/>
          <w:i/>
          <w:iCs/>
          <w:color w:val="000000"/>
          <w:sz w:val="36"/>
          <w:szCs w:val="36"/>
        </w:rPr>
        <w:t xml:space="preserve"> de soi: Une </w:t>
      </w:r>
      <w:proofErr w:type="spellStart"/>
      <w:r w:rsidRPr="007F462E">
        <w:rPr>
          <w:rFonts w:ascii="Baskerville" w:hAnsi="Baskerville" w:cstheme="minorHAnsi"/>
          <w:i/>
          <w:iCs/>
          <w:color w:val="000000"/>
          <w:sz w:val="36"/>
          <w:szCs w:val="36"/>
        </w:rPr>
        <w:t>pédagogie</w:t>
      </w:r>
      <w:proofErr w:type="spellEnd"/>
      <w:r w:rsidRPr="007F462E">
        <w:rPr>
          <w:rFonts w:ascii="Baskerville" w:hAnsi="Baskerville" w:cstheme="minorHAnsi"/>
          <w:i/>
          <w:iCs/>
          <w:color w:val="000000"/>
          <w:sz w:val="36"/>
          <w:szCs w:val="36"/>
        </w:rPr>
        <w:t xml:space="preserve"> </w:t>
      </w:r>
      <w:proofErr w:type="spellStart"/>
      <w:r w:rsidRPr="007F462E">
        <w:rPr>
          <w:rFonts w:ascii="Baskerville" w:hAnsi="Baskerville" w:cstheme="minorHAnsi"/>
          <w:i/>
          <w:iCs/>
          <w:color w:val="000000"/>
          <w:sz w:val="36"/>
          <w:szCs w:val="36"/>
        </w:rPr>
        <w:t>innovante</w:t>
      </w:r>
      <w:proofErr w:type="spellEnd"/>
      <w:r w:rsidRPr="007F462E">
        <w:rPr>
          <w:rFonts w:ascii="Baskerville" w:hAnsi="Baskerville" w:cstheme="minorHAnsi"/>
          <w:color w:val="000000"/>
          <w:sz w:val="36"/>
          <w:szCs w:val="36"/>
        </w:rPr>
        <w:t xml:space="preserve">. </w:t>
      </w:r>
      <w:proofErr w:type="spellStart"/>
      <w:r w:rsidRPr="007F462E">
        <w:rPr>
          <w:rFonts w:ascii="Baskerville" w:hAnsi="Baskerville" w:cstheme="minorHAnsi"/>
          <w:color w:val="000000"/>
          <w:sz w:val="36"/>
          <w:szCs w:val="36"/>
        </w:rPr>
        <w:t>Conférence</w:t>
      </w:r>
      <w:proofErr w:type="spellEnd"/>
      <w:r w:rsidRPr="007F462E">
        <w:rPr>
          <w:rFonts w:ascii="Baskerville" w:hAnsi="Baskerville" w:cstheme="minorHAnsi"/>
          <w:color w:val="000000"/>
          <w:sz w:val="36"/>
          <w:szCs w:val="36"/>
        </w:rPr>
        <w:t xml:space="preserve"> du CRÉFO.</w:t>
      </w:r>
    </w:p>
    <w:p w14:paraId="6A644447" w14:textId="67D251A8" w:rsidR="007F462E" w:rsidRPr="007F462E" w:rsidRDefault="007F462E" w:rsidP="007F462E">
      <w:pPr>
        <w:ind w:left="360"/>
        <w:rPr>
          <w:rFonts w:ascii="Baskerville" w:hAnsi="Baskerville" w:cstheme="minorHAnsi"/>
          <w:bCs/>
          <w:i/>
          <w:iCs/>
          <w:color w:val="000000" w:themeColor="text1"/>
          <w:sz w:val="36"/>
          <w:szCs w:val="36"/>
        </w:rPr>
      </w:pPr>
      <w:proofErr w:type="spellStart"/>
      <w:r w:rsidRPr="007F462E">
        <w:rPr>
          <w:rFonts w:ascii="Baskerville" w:hAnsi="Baskerville" w:cstheme="minorHAnsi"/>
          <w:bCs/>
          <w:color w:val="000000" w:themeColor="text1"/>
          <w:sz w:val="36"/>
          <w:szCs w:val="36"/>
        </w:rPr>
        <w:t>Gagné</w:t>
      </w:r>
      <w:proofErr w:type="spellEnd"/>
      <w:r w:rsidRPr="007F462E">
        <w:rPr>
          <w:rFonts w:ascii="Baskerville" w:hAnsi="Baskerville" w:cstheme="minorHAnsi"/>
          <w:bCs/>
          <w:color w:val="000000" w:themeColor="text1"/>
          <w:sz w:val="36"/>
          <w:szCs w:val="36"/>
        </w:rPr>
        <w:t xml:space="preserve">, A. (2021). </w:t>
      </w:r>
      <w:r w:rsidRPr="007F462E">
        <w:rPr>
          <w:rFonts w:ascii="Baskerville" w:hAnsi="Baskerville" w:cstheme="minorHAnsi"/>
          <w:bCs/>
          <w:i/>
          <w:iCs/>
          <w:color w:val="000000" w:themeColor="text1"/>
          <w:sz w:val="36"/>
          <w:szCs w:val="36"/>
        </w:rPr>
        <w:t xml:space="preserve">Literacy Development through Digital Me Mapping in Literacy Enrichment Academic Programs - LEAP. </w:t>
      </w:r>
      <w:r w:rsidRPr="007F462E">
        <w:rPr>
          <w:rFonts w:ascii="Baskerville" w:eastAsiaTheme="minorHAnsi" w:hAnsi="Baskerville" w:cstheme="minorHAnsi"/>
          <w:bCs/>
          <w:color w:val="000000" w:themeColor="text1"/>
          <w:sz w:val="36"/>
          <w:szCs w:val="36"/>
        </w:rPr>
        <w:t>The Education of Students of Refugee Background in Canada and Beyond Seminar. University of Toronto.</w:t>
      </w:r>
    </w:p>
    <w:p w14:paraId="239C5440" w14:textId="2CEC34CF" w:rsidR="007F462E" w:rsidRDefault="007F462E" w:rsidP="007F462E">
      <w:pPr>
        <w:shd w:val="clear" w:color="auto" w:fill="FFFFFF"/>
        <w:ind w:left="360"/>
        <w:rPr>
          <w:rFonts w:ascii="Baskerville" w:hAnsi="Baskerville" w:cstheme="minorHAnsi"/>
          <w:bCs/>
          <w:color w:val="000000" w:themeColor="text1"/>
          <w:sz w:val="36"/>
          <w:szCs w:val="36"/>
        </w:rPr>
      </w:pPr>
    </w:p>
    <w:p w14:paraId="5777F636" w14:textId="7CB2ACB5" w:rsidR="007F462E" w:rsidRPr="007F462E" w:rsidRDefault="007F462E" w:rsidP="007F462E">
      <w:pPr>
        <w:shd w:val="clear" w:color="auto" w:fill="FFFFFF"/>
        <w:ind w:left="360"/>
        <w:rPr>
          <w:rFonts w:ascii="Baskerville" w:hAnsi="Baskerville" w:cstheme="minorHAnsi"/>
          <w:bCs/>
          <w:color w:val="000000" w:themeColor="text1"/>
          <w:sz w:val="36"/>
          <w:szCs w:val="36"/>
        </w:rPr>
      </w:pPr>
      <w:r>
        <w:rPr>
          <w:noProof/>
          <w:color w:val="000000" w:themeColor="text1"/>
        </w:rPr>
        <mc:AlternateContent>
          <mc:Choice Requires="wps">
            <w:drawing>
              <wp:anchor distT="0" distB="0" distL="114300" distR="114300" simplePos="0" relativeHeight="252175360" behindDoc="0" locked="0" layoutInCell="1" allowOverlap="1" wp14:anchorId="36C7E73E" wp14:editId="359F89A2">
                <wp:simplePos x="0" y="0"/>
                <wp:positionH relativeFrom="page">
                  <wp:posOffset>-5715</wp:posOffset>
                </wp:positionH>
                <wp:positionV relativeFrom="paragraph">
                  <wp:posOffset>124605</wp:posOffset>
                </wp:positionV>
                <wp:extent cx="10065385" cy="508635"/>
                <wp:effectExtent l="0" t="0" r="5715" b="0"/>
                <wp:wrapNone/>
                <wp:docPr id="30" name="Text Box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508635"/>
                        </a:xfrm>
                        <a:prstGeom prst="rect">
                          <a:avLst/>
                        </a:prstGeom>
                        <a:solidFill>
                          <a:srgbClr val="002060"/>
                        </a:solidFill>
                      </wps:spPr>
                      <wps:txbx>
                        <w:txbxContent>
                          <w:p w14:paraId="7313E731" w14:textId="52929D5F" w:rsidR="007F462E" w:rsidRPr="00436EE2" w:rsidRDefault="007F462E" w:rsidP="007F462E">
                            <w:pPr>
                              <w:rPr>
                                <w:rFonts w:ascii="Baskerville Old Face" w:hAnsi="Baskerville Old Face"/>
                                <w:b/>
                                <w:bCs/>
                                <w:color w:val="FFFFFF" w:themeColor="background1"/>
                                <w:sz w:val="36"/>
                                <w:szCs w:val="36"/>
                              </w:rPr>
                            </w:pPr>
                            <w:r>
                              <w:rPr>
                                <w:rFonts w:ascii="Baskerville Old Face" w:hAnsi="Baskerville Old Face"/>
                                <w:b/>
                                <w:bCs/>
                                <w:color w:val="FFFFFF" w:themeColor="background1"/>
                                <w:sz w:val="36"/>
                                <w:szCs w:val="36"/>
                              </w:rPr>
                              <w:t xml:space="preserve"> Spring</w:t>
                            </w:r>
                            <w:r w:rsidRPr="00436EE2">
                              <w:rPr>
                                <w:rFonts w:ascii="Baskerville Old Face" w:hAnsi="Baskerville Old Face"/>
                                <w:b/>
                                <w:bCs/>
                                <w:color w:val="FFFFFF" w:themeColor="background1"/>
                                <w:sz w:val="36"/>
                                <w:szCs w:val="36"/>
                              </w:rPr>
                              <w:t xml:space="preserve"> 202</w:t>
                            </w:r>
                            <w:r>
                              <w:rPr>
                                <w:rFonts w:ascii="Baskerville Old Face" w:hAnsi="Baskerville Old Face"/>
                                <w:b/>
                                <w:bCs/>
                                <w:color w:val="FFFFFF" w:themeColor="background1"/>
                                <w:sz w:val="36"/>
                                <w:szCs w:val="36"/>
                              </w:rPr>
                              <w:t>2</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C7E73E" id="Text Box 30" o:spid="_x0000_s1080" type="#_x0000_t202" alt="&quot;&quot;" style="position:absolute;left:0;text-align:left;margin-left:-.45pt;margin-top:9.8pt;width:792.55pt;height:40.05pt;z-index:252175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" fillcolor="#002060" stroked="f">
                <v:textbox>
                  <w:txbxContent>
                    <w:p w14:paraId="7313E731" w14:textId="52929D5F" w:rsidR="007F462E" w:rsidRPr="00436EE2" w:rsidRDefault="007F462E" w:rsidP="007F462E">
                      <w:pPr>
                        <w:rPr>
                          <w:rFonts w:ascii="Baskerville Old Face" w:hAnsi="Baskerville Old Face"/>
                          <w:b/>
                          <w:bCs/>
                          <w:color w:val="FFFFFF" w:themeColor="background1"/>
                          <w:sz w:val="36"/>
                          <w:szCs w:val="36"/>
                        </w:rPr>
                      </w:pPr>
                      <w:r>
                        <w:rPr>
                          <w:rFonts w:ascii="Baskerville Old Face" w:hAnsi="Baskerville Old Face"/>
                          <w:b/>
                          <w:bCs/>
                          <w:color w:val="FFFFFF" w:themeColor="background1"/>
                          <w:sz w:val="36"/>
                          <w:szCs w:val="36"/>
                        </w:rPr>
                        <w:t xml:space="preserve"> Spring</w:t>
                      </w:r>
                      <w:r w:rsidRPr="00436EE2">
                        <w:rPr>
                          <w:rFonts w:ascii="Baskerville Old Face" w:hAnsi="Baskerville Old Face"/>
                          <w:b/>
                          <w:bCs/>
                          <w:color w:val="FFFFFF" w:themeColor="background1"/>
                          <w:sz w:val="36"/>
                          <w:szCs w:val="36"/>
                        </w:rPr>
                        <w:t xml:space="preserve"> 202</w:t>
                      </w:r>
                      <w:r>
                        <w:rPr>
                          <w:rFonts w:ascii="Baskerville Old Face" w:hAnsi="Baskerville Old Face"/>
                          <w:b/>
                          <w:bCs/>
                          <w:color w:val="FFFFFF" w:themeColor="background1"/>
                          <w:sz w:val="36"/>
                          <w:szCs w:val="36"/>
                        </w:rPr>
                        <w:t>2</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19</w:t>
                      </w:r>
                    </w:p>
                  </w:txbxContent>
                </v:textbox>
                <w10:wrap anchorx="page"/>
              </v:shape>
            </w:pict>
          </mc:Fallback>
        </mc:AlternateContent>
      </w:r>
    </w:p>
    <w:p w14:paraId="42F8777B" w14:textId="77777777" w:rsidR="007F462E" w:rsidRDefault="007F462E" w:rsidP="007F462E">
      <w:pPr>
        <w:shd w:val="clear" w:color="auto" w:fill="FFFFFF"/>
        <w:ind w:left="360"/>
        <w:rPr>
          <w:rFonts w:ascii="Baskerville" w:hAnsi="Baskerville" w:cstheme="minorHAnsi"/>
          <w:bCs/>
          <w:color w:val="000000" w:themeColor="text1"/>
          <w:sz w:val="36"/>
          <w:szCs w:val="36"/>
        </w:rPr>
      </w:pPr>
    </w:p>
    <w:p w14:paraId="68A2B766" w14:textId="77777777" w:rsidR="007F462E" w:rsidRDefault="007F462E" w:rsidP="007F462E">
      <w:pPr>
        <w:shd w:val="clear" w:color="auto" w:fill="FFFFFF"/>
        <w:ind w:left="360"/>
        <w:rPr>
          <w:rFonts w:ascii="Baskerville" w:hAnsi="Baskerville" w:cstheme="minorHAnsi"/>
          <w:bCs/>
          <w:color w:val="000000" w:themeColor="text1"/>
          <w:sz w:val="36"/>
          <w:szCs w:val="36"/>
        </w:rPr>
      </w:pPr>
    </w:p>
    <w:p w14:paraId="3F58E9C6" w14:textId="510C86F8" w:rsidR="007F462E" w:rsidRPr="007F462E" w:rsidRDefault="007F462E" w:rsidP="007F462E">
      <w:pPr>
        <w:shd w:val="clear" w:color="auto" w:fill="FFFFFF"/>
        <w:ind w:left="360"/>
        <w:rPr>
          <w:rFonts w:ascii="Baskerville" w:hAnsi="Baskerville" w:cstheme="minorHAnsi"/>
          <w:bCs/>
          <w:color w:val="000000" w:themeColor="text1"/>
          <w:sz w:val="36"/>
          <w:szCs w:val="36"/>
        </w:rPr>
      </w:pPr>
      <w:proofErr w:type="spellStart"/>
      <w:r w:rsidRPr="007F462E">
        <w:rPr>
          <w:rFonts w:ascii="Baskerville" w:hAnsi="Baskerville" w:cstheme="minorHAnsi"/>
          <w:bCs/>
          <w:color w:val="000000" w:themeColor="text1"/>
          <w:sz w:val="36"/>
          <w:szCs w:val="36"/>
        </w:rPr>
        <w:t>Gagné</w:t>
      </w:r>
      <w:proofErr w:type="spellEnd"/>
      <w:r w:rsidRPr="007F462E">
        <w:rPr>
          <w:rFonts w:ascii="Baskerville" w:hAnsi="Baskerville" w:cstheme="minorHAnsi"/>
          <w:bCs/>
          <w:color w:val="000000" w:themeColor="text1"/>
          <w:sz w:val="36"/>
          <w:szCs w:val="36"/>
        </w:rPr>
        <w:t xml:space="preserve">, A. (2021). </w:t>
      </w:r>
      <w:r w:rsidRPr="007F462E">
        <w:rPr>
          <w:rFonts w:ascii="Baskerville" w:hAnsi="Baskerville" w:cstheme="minorHAnsi"/>
          <w:bCs/>
          <w:i/>
          <w:iCs/>
          <w:color w:val="000000" w:themeColor="text1"/>
          <w:sz w:val="36"/>
          <w:szCs w:val="36"/>
          <w:lang w:val="en-GB"/>
        </w:rPr>
        <w:t>Supporting K-12 English Learners through Digital ‘Me Mapping’ in Canada.</w:t>
      </w:r>
      <w:r w:rsidRPr="007F462E">
        <w:rPr>
          <w:rFonts w:ascii="Baskerville" w:hAnsi="Baskerville" w:cstheme="minorHAnsi"/>
          <w:bCs/>
          <w:color w:val="000000" w:themeColor="text1"/>
          <w:sz w:val="36"/>
          <w:szCs w:val="36"/>
          <w:lang w:val="en-GB"/>
        </w:rPr>
        <w:t xml:space="preserve"> Public Lecture sponsored by the Canadian Studies and Education Programs.</w:t>
      </w:r>
      <w:r w:rsidRPr="007F462E">
        <w:rPr>
          <w:rFonts w:ascii="Baskerville" w:hAnsi="Baskerville" w:cstheme="minorHAnsi"/>
          <w:bCs/>
          <w:color w:val="000000" w:themeColor="text1"/>
          <w:sz w:val="36"/>
          <w:szCs w:val="36"/>
        </w:rPr>
        <w:t xml:space="preserve"> Bridgetown University, Massachusetts.</w:t>
      </w:r>
    </w:p>
    <w:p w14:paraId="510D388E" w14:textId="3DBC617A" w:rsidR="007F462E" w:rsidRPr="007F462E" w:rsidRDefault="007F462E" w:rsidP="007F462E">
      <w:pPr>
        <w:shd w:val="clear" w:color="auto" w:fill="FFFFFF"/>
        <w:ind w:left="360"/>
        <w:rPr>
          <w:rFonts w:ascii="Baskerville" w:hAnsi="Baskerville" w:cstheme="minorHAnsi"/>
          <w:bCs/>
          <w:color w:val="000000" w:themeColor="text1"/>
          <w:sz w:val="36"/>
          <w:szCs w:val="36"/>
        </w:rPr>
      </w:pPr>
    </w:p>
    <w:p w14:paraId="3655AE6F" w14:textId="066467E3" w:rsidR="007F462E" w:rsidRDefault="007F462E" w:rsidP="007F462E">
      <w:pPr>
        <w:ind w:left="360"/>
        <w:rPr>
          <w:rFonts w:ascii="Baskerville" w:hAnsi="Baskerville" w:cstheme="minorHAnsi"/>
          <w:bCs/>
          <w:color w:val="000000" w:themeColor="text1"/>
          <w:sz w:val="36"/>
          <w:szCs w:val="36"/>
        </w:rPr>
      </w:pPr>
      <w:proofErr w:type="spellStart"/>
      <w:r w:rsidRPr="007F462E">
        <w:rPr>
          <w:rFonts w:ascii="Baskerville" w:hAnsi="Baskerville" w:cstheme="minorHAnsi"/>
          <w:bCs/>
          <w:color w:val="000000" w:themeColor="text1"/>
          <w:sz w:val="36"/>
          <w:szCs w:val="36"/>
        </w:rPr>
        <w:t>Gagné</w:t>
      </w:r>
      <w:proofErr w:type="spellEnd"/>
      <w:r w:rsidRPr="007F462E">
        <w:rPr>
          <w:rFonts w:ascii="Baskerville" w:hAnsi="Baskerville" w:cstheme="minorHAnsi"/>
          <w:bCs/>
          <w:color w:val="000000" w:themeColor="text1"/>
          <w:sz w:val="36"/>
          <w:szCs w:val="36"/>
        </w:rPr>
        <w:t xml:space="preserve">, A. (2021). </w:t>
      </w:r>
      <w:r w:rsidRPr="007F462E">
        <w:rPr>
          <w:rFonts w:ascii="Baskerville" w:hAnsi="Baskerville" w:cstheme="minorHAnsi"/>
          <w:bCs/>
          <w:i/>
          <w:iCs/>
          <w:color w:val="000000" w:themeColor="text1"/>
          <w:sz w:val="36"/>
          <w:szCs w:val="36"/>
        </w:rPr>
        <w:t>The Canadian School System and Embedded Measures for Newly arrived students and their parents in Ontario</w:t>
      </w:r>
      <w:r w:rsidRPr="007F462E">
        <w:rPr>
          <w:rFonts w:ascii="Baskerville" w:hAnsi="Baskerville" w:cstheme="minorHAnsi"/>
          <w:bCs/>
          <w:color w:val="000000" w:themeColor="text1"/>
          <w:sz w:val="36"/>
          <w:szCs w:val="36"/>
        </w:rPr>
        <w:t xml:space="preserve">. Schools and Teacher Education in Societies Shaped by Migration Seminar, University of Bremen, Germany. </w:t>
      </w:r>
    </w:p>
    <w:p w14:paraId="107EB39B" w14:textId="2F6DF533" w:rsidR="007F462E" w:rsidRPr="007F462E" w:rsidRDefault="007F462E" w:rsidP="007F462E">
      <w:pPr>
        <w:rPr>
          <w:rFonts w:ascii="Baskerville" w:hAnsi="Baskerville" w:cstheme="minorHAnsi"/>
          <w:bCs/>
          <w:color w:val="000000" w:themeColor="text1"/>
          <w:sz w:val="36"/>
          <w:szCs w:val="36"/>
        </w:rPr>
      </w:pPr>
    </w:p>
    <w:p w14:paraId="10119EC3" w14:textId="4B070CE0" w:rsidR="007F462E" w:rsidRPr="007F462E" w:rsidRDefault="007F462E" w:rsidP="007F462E">
      <w:pPr>
        <w:ind w:left="360"/>
        <w:rPr>
          <w:rFonts w:ascii="Baskerville" w:hAnsi="Baskerville" w:cstheme="minorHAnsi"/>
          <w:bCs/>
          <w:color w:val="000000" w:themeColor="text1"/>
          <w:sz w:val="36"/>
          <w:szCs w:val="36"/>
        </w:rPr>
      </w:pPr>
      <w:proofErr w:type="spellStart"/>
      <w:r w:rsidRPr="007F462E">
        <w:rPr>
          <w:rFonts w:ascii="Baskerville" w:hAnsi="Baskerville" w:cstheme="minorHAnsi"/>
          <w:bCs/>
          <w:color w:val="000000" w:themeColor="text1"/>
          <w:sz w:val="36"/>
          <w:szCs w:val="36"/>
        </w:rPr>
        <w:t>Gagné</w:t>
      </w:r>
      <w:proofErr w:type="spellEnd"/>
      <w:r w:rsidRPr="007F462E">
        <w:rPr>
          <w:rFonts w:ascii="Baskerville" w:hAnsi="Baskerville" w:cstheme="minorHAnsi"/>
          <w:bCs/>
          <w:color w:val="000000" w:themeColor="text1"/>
          <w:sz w:val="36"/>
          <w:szCs w:val="36"/>
        </w:rPr>
        <w:t xml:space="preserve">, A. (2021).  </w:t>
      </w:r>
      <w:r w:rsidRPr="007F462E">
        <w:rPr>
          <w:rFonts w:ascii="Baskerville" w:hAnsi="Baskerville" w:cstheme="minorHAnsi"/>
          <w:bCs/>
          <w:i/>
          <w:iCs/>
          <w:color w:val="000000" w:themeColor="text1"/>
          <w:sz w:val="36"/>
          <w:szCs w:val="36"/>
        </w:rPr>
        <w:t>Teacher education at the Ontario Institute for the Studies in Education/University of Toronto – ´me maps´ as an innovative tool to teach how to approach the needs of diverse students,</w:t>
      </w:r>
      <w:r w:rsidRPr="007F462E">
        <w:rPr>
          <w:rFonts w:ascii="Baskerville" w:hAnsi="Baskerville" w:cstheme="minorHAnsi"/>
          <w:bCs/>
          <w:color w:val="000000" w:themeColor="text1"/>
          <w:sz w:val="36"/>
          <w:szCs w:val="36"/>
        </w:rPr>
        <w:t xml:space="preserve"> Schools and Teacher Education in Societies Shaped by Migration Seminar. University of Bremen, Germany. </w:t>
      </w:r>
    </w:p>
    <w:p w14:paraId="35CDC877" w14:textId="586F9BE9" w:rsidR="007F462E" w:rsidRPr="007F462E" w:rsidRDefault="007F462E" w:rsidP="007F462E">
      <w:pPr>
        <w:rPr>
          <w:rFonts w:ascii="Baskerville" w:hAnsi="Baskerville" w:cstheme="minorHAnsi"/>
          <w:b/>
          <w:bCs/>
          <w:sz w:val="36"/>
          <w:szCs w:val="36"/>
          <w:u w:val="single"/>
        </w:rPr>
      </w:pPr>
    </w:p>
    <w:p w14:paraId="32905E57" w14:textId="15D33780" w:rsidR="007F462E" w:rsidRPr="007F462E" w:rsidRDefault="007F462E" w:rsidP="007F462E">
      <w:pPr>
        <w:pStyle w:val="Default"/>
        <w:ind w:left="360"/>
        <w:rPr>
          <w:rFonts w:ascii="Baskerville" w:hAnsi="Baskerville" w:cstheme="minorHAnsi"/>
          <w:sz w:val="36"/>
          <w:szCs w:val="36"/>
        </w:rPr>
      </w:pPr>
      <w:proofErr w:type="spellStart"/>
      <w:r w:rsidRPr="007F462E">
        <w:rPr>
          <w:rFonts w:ascii="Baskerville" w:hAnsi="Baskerville" w:cstheme="minorHAnsi"/>
          <w:bCs/>
          <w:color w:val="000000" w:themeColor="text1"/>
          <w:sz w:val="36"/>
          <w:szCs w:val="36"/>
        </w:rPr>
        <w:t>Gagné</w:t>
      </w:r>
      <w:proofErr w:type="spellEnd"/>
      <w:r w:rsidRPr="007F462E">
        <w:rPr>
          <w:rFonts w:ascii="Baskerville" w:hAnsi="Baskerville" w:cstheme="minorHAnsi"/>
          <w:bCs/>
          <w:color w:val="000000" w:themeColor="text1"/>
          <w:sz w:val="36"/>
          <w:szCs w:val="36"/>
        </w:rPr>
        <w:t xml:space="preserve">, A., </w:t>
      </w:r>
      <w:proofErr w:type="spellStart"/>
      <w:r w:rsidRPr="007F462E">
        <w:rPr>
          <w:rFonts w:ascii="Baskerville" w:hAnsi="Baskerville" w:cstheme="minorHAnsi"/>
          <w:bCs/>
          <w:color w:val="000000" w:themeColor="text1"/>
          <w:sz w:val="36"/>
          <w:szCs w:val="36"/>
        </w:rPr>
        <w:t>Kerekes</w:t>
      </w:r>
      <w:proofErr w:type="spellEnd"/>
      <w:r w:rsidRPr="007F462E">
        <w:rPr>
          <w:rFonts w:ascii="Baskerville" w:hAnsi="Baskerville" w:cstheme="minorHAnsi"/>
          <w:bCs/>
          <w:color w:val="000000" w:themeColor="text1"/>
          <w:sz w:val="36"/>
          <w:szCs w:val="36"/>
        </w:rPr>
        <w:t xml:space="preserve">, J. and Bale, J. (2021). </w:t>
      </w:r>
      <w:r w:rsidRPr="007F462E">
        <w:rPr>
          <w:rFonts w:ascii="Baskerville" w:hAnsi="Baskerville" w:cstheme="minorHAnsi"/>
          <w:i/>
          <w:iCs/>
          <w:sz w:val="36"/>
          <w:szCs w:val="36"/>
        </w:rPr>
        <w:t>Learning to Support English Learners in Ontario: A Comparative Analysis of Teacher-Education Programs</w:t>
      </w:r>
      <w:r w:rsidRPr="007F462E">
        <w:rPr>
          <w:rFonts w:ascii="Baskerville" w:hAnsi="Baskerville" w:cstheme="minorHAnsi"/>
          <w:sz w:val="36"/>
          <w:szCs w:val="36"/>
        </w:rPr>
        <w:t xml:space="preserve"> in the Multilingual education or how to learn to teach multilingual learning Symposium. AILA.</w:t>
      </w:r>
    </w:p>
    <w:p w14:paraId="677FF2AA" w14:textId="36189DA9" w:rsidR="007F462E" w:rsidRPr="007F462E" w:rsidRDefault="007F462E" w:rsidP="007F462E">
      <w:pPr>
        <w:ind w:left="360"/>
        <w:rPr>
          <w:rFonts w:ascii="Baskerville" w:hAnsi="Baskerville" w:cstheme="minorHAnsi"/>
          <w:bCs/>
          <w:color w:val="000000" w:themeColor="text1"/>
          <w:sz w:val="36"/>
          <w:szCs w:val="36"/>
        </w:rPr>
      </w:pPr>
    </w:p>
    <w:p w14:paraId="328D5367" w14:textId="28BD82EA" w:rsidR="007F462E" w:rsidRPr="007F462E" w:rsidRDefault="007F462E" w:rsidP="007F462E">
      <w:pPr>
        <w:pStyle w:val="Default"/>
        <w:ind w:firstLine="360"/>
        <w:rPr>
          <w:rFonts w:ascii="Baskerville" w:hAnsi="Baskerville" w:cstheme="minorHAnsi"/>
          <w:sz w:val="36"/>
          <w:szCs w:val="36"/>
        </w:rPr>
      </w:pPr>
      <w:proofErr w:type="spellStart"/>
      <w:r w:rsidRPr="007F462E">
        <w:rPr>
          <w:rFonts w:ascii="Baskerville" w:hAnsi="Baskerville" w:cstheme="minorHAnsi"/>
          <w:bCs/>
          <w:color w:val="000000" w:themeColor="text1"/>
          <w:sz w:val="36"/>
          <w:szCs w:val="36"/>
        </w:rPr>
        <w:t>Gagné</w:t>
      </w:r>
      <w:proofErr w:type="spellEnd"/>
      <w:r w:rsidRPr="007F462E">
        <w:rPr>
          <w:rFonts w:ascii="Baskerville" w:hAnsi="Baskerville" w:cstheme="minorHAnsi"/>
          <w:bCs/>
          <w:color w:val="000000" w:themeColor="text1"/>
          <w:sz w:val="36"/>
          <w:szCs w:val="36"/>
        </w:rPr>
        <w:t xml:space="preserve">, A., (2021). </w:t>
      </w:r>
      <w:r w:rsidRPr="007F462E">
        <w:rPr>
          <w:rFonts w:ascii="Baskerville" w:hAnsi="Baskerville" w:cstheme="minorHAnsi"/>
          <w:i/>
          <w:iCs/>
          <w:sz w:val="36"/>
          <w:szCs w:val="36"/>
        </w:rPr>
        <w:t xml:space="preserve">Digital ‘Me Mapping’ with Newcomer Youth and Their Future Teachers </w:t>
      </w:r>
    </w:p>
    <w:p w14:paraId="5BE92298" w14:textId="4C3EBCFC" w:rsidR="007F462E" w:rsidRPr="007F462E" w:rsidRDefault="007F462E" w:rsidP="007F462E">
      <w:pPr>
        <w:autoSpaceDE w:val="0"/>
        <w:autoSpaceDN w:val="0"/>
        <w:adjustRightInd w:val="0"/>
        <w:ind w:left="360"/>
        <w:rPr>
          <w:rFonts w:ascii="Baskerville" w:eastAsiaTheme="minorHAnsi" w:hAnsi="Baskerville" w:cstheme="minorHAnsi"/>
          <w:sz w:val="36"/>
          <w:szCs w:val="36"/>
        </w:rPr>
      </w:pPr>
      <w:r w:rsidRPr="007F462E">
        <w:rPr>
          <w:rFonts w:ascii="Baskerville" w:eastAsiaTheme="minorHAnsi" w:hAnsi="Baskerville" w:cstheme="minorHAnsi"/>
          <w:color w:val="000000"/>
          <w:sz w:val="36"/>
          <w:szCs w:val="36"/>
        </w:rPr>
        <w:t xml:space="preserve">in the new dynamics for new cultural, linguistic and digital realities: Adapting mainstream learning environments to and for migrant learners Symposium. </w:t>
      </w:r>
      <w:r w:rsidRPr="007F462E">
        <w:rPr>
          <w:rFonts w:ascii="Baskerville" w:hAnsi="Baskerville" w:cstheme="minorHAnsi"/>
          <w:sz w:val="36"/>
          <w:szCs w:val="36"/>
        </w:rPr>
        <w:t>AILA.</w:t>
      </w:r>
    </w:p>
    <w:p w14:paraId="6696656C" w14:textId="61443A63" w:rsidR="007F462E" w:rsidRPr="007F462E" w:rsidRDefault="007F462E" w:rsidP="007F462E">
      <w:pPr>
        <w:pStyle w:val="NormalWeb"/>
        <w:spacing w:before="0" w:after="0"/>
        <w:ind w:left="360"/>
        <w:rPr>
          <w:rFonts w:ascii="Baskerville" w:hAnsi="Baskerville" w:cstheme="minorHAnsi"/>
          <w:bCs/>
          <w:color w:val="000000" w:themeColor="text1"/>
          <w:sz w:val="36"/>
          <w:szCs w:val="36"/>
        </w:rPr>
      </w:pPr>
      <w:proofErr w:type="spellStart"/>
      <w:r w:rsidRPr="007F462E">
        <w:rPr>
          <w:rFonts w:ascii="Baskerville" w:hAnsi="Baskerville" w:cstheme="minorHAnsi"/>
          <w:bCs/>
          <w:color w:val="000000" w:themeColor="text1"/>
          <w:sz w:val="36"/>
          <w:szCs w:val="36"/>
        </w:rPr>
        <w:t>Gagné</w:t>
      </w:r>
      <w:proofErr w:type="spellEnd"/>
      <w:r w:rsidRPr="007F462E">
        <w:rPr>
          <w:rFonts w:ascii="Baskerville" w:hAnsi="Baskerville" w:cstheme="minorHAnsi"/>
          <w:bCs/>
          <w:color w:val="000000" w:themeColor="text1"/>
          <w:sz w:val="36"/>
          <w:szCs w:val="36"/>
        </w:rPr>
        <w:t>, A., Le Pichon-</w:t>
      </w:r>
      <w:proofErr w:type="spellStart"/>
      <w:r w:rsidRPr="007F462E">
        <w:rPr>
          <w:rFonts w:ascii="Baskerville" w:hAnsi="Baskerville" w:cstheme="minorHAnsi"/>
          <w:bCs/>
          <w:color w:val="000000" w:themeColor="text1"/>
          <w:sz w:val="36"/>
          <w:szCs w:val="36"/>
        </w:rPr>
        <w:t>Vorstman</w:t>
      </w:r>
      <w:proofErr w:type="spellEnd"/>
      <w:r w:rsidRPr="007F462E">
        <w:rPr>
          <w:rFonts w:ascii="Baskerville" w:hAnsi="Baskerville" w:cstheme="minorHAnsi"/>
          <w:bCs/>
          <w:color w:val="000000" w:themeColor="text1"/>
          <w:sz w:val="36"/>
          <w:szCs w:val="36"/>
        </w:rPr>
        <w:t xml:space="preserve">, </w:t>
      </w:r>
      <w:proofErr w:type="spellStart"/>
      <w:r w:rsidRPr="007F462E">
        <w:rPr>
          <w:rFonts w:ascii="Baskerville" w:hAnsi="Baskerville" w:cstheme="minorHAnsi"/>
          <w:bCs/>
          <w:color w:val="000000" w:themeColor="text1"/>
          <w:sz w:val="36"/>
          <w:szCs w:val="36"/>
        </w:rPr>
        <w:t>Rajendram</w:t>
      </w:r>
      <w:proofErr w:type="spellEnd"/>
      <w:r w:rsidRPr="007F462E">
        <w:rPr>
          <w:rFonts w:ascii="Baskerville" w:hAnsi="Baskerville" w:cstheme="minorHAnsi"/>
          <w:bCs/>
          <w:color w:val="000000" w:themeColor="text1"/>
          <w:sz w:val="36"/>
          <w:szCs w:val="36"/>
        </w:rPr>
        <w:t xml:space="preserve">, S. </w:t>
      </w:r>
      <w:proofErr w:type="spellStart"/>
      <w:r w:rsidRPr="007F462E">
        <w:rPr>
          <w:rFonts w:ascii="Baskerville" w:hAnsi="Baskerville" w:cstheme="minorHAnsi"/>
          <w:bCs/>
          <w:color w:val="000000" w:themeColor="text1"/>
          <w:sz w:val="36"/>
          <w:szCs w:val="36"/>
        </w:rPr>
        <w:t>Wattar</w:t>
      </w:r>
      <w:proofErr w:type="spellEnd"/>
      <w:r w:rsidRPr="007F462E">
        <w:rPr>
          <w:rFonts w:ascii="Baskerville" w:hAnsi="Baskerville" w:cstheme="minorHAnsi"/>
          <w:bCs/>
          <w:color w:val="000000" w:themeColor="text1"/>
          <w:sz w:val="36"/>
          <w:szCs w:val="36"/>
        </w:rPr>
        <w:t>, D. (2021).</w:t>
      </w:r>
      <w:r w:rsidRPr="007F462E">
        <w:rPr>
          <w:rFonts w:ascii="Baskerville" w:hAnsi="Baskerville" w:cstheme="minorHAnsi"/>
          <w:bCs/>
          <w:color w:val="000000" w:themeColor="text1"/>
          <w:sz w:val="36"/>
          <w:szCs w:val="36"/>
          <w:shd w:val="clear" w:color="auto" w:fill="FFFFFF"/>
        </w:rPr>
        <w:t xml:space="preserve"> At the Intersection of Research &amp; Pedagogy:  Digital ‘Me Mapping’ with Newcomer Youth and Their Future Teachers, </w:t>
      </w:r>
      <w:r w:rsidRPr="007F462E">
        <w:rPr>
          <w:rFonts w:ascii="Baskerville" w:hAnsi="Baskerville" w:cstheme="minorHAnsi"/>
          <w:bCs/>
          <w:color w:val="000000" w:themeColor="text1"/>
          <w:sz w:val="36"/>
          <w:szCs w:val="36"/>
        </w:rPr>
        <w:t>CSSE.</w:t>
      </w:r>
    </w:p>
    <w:p w14:paraId="1A0F65F1" w14:textId="1D7A698C" w:rsidR="007F462E" w:rsidRPr="007F462E" w:rsidRDefault="007F462E" w:rsidP="007F462E">
      <w:pPr>
        <w:shd w:val="clear" w:color="auto" w:fill="FFFFFF"/>
        <w:ind w:left="360"/>
        <w:rPr>
          <w:rFonts w:ascii="Baskerville" w:hAnsi="Baskerville" w:cstheme="minorHAnsi"/>
          <w:bCs/>
          <w:color w:val="000000" w:themeColor="text1"/>
          <w:sz w:val="36"/>
          <w:szCs w:val="36"/>
        </w:rPr>
      </w:pPr>
      <w:proofErr w:type="spellStart"/>
      <w:r w:rsidRPr="007F462E">
        <w:rPr>
          <w:rFonts w:ascii="Baskerville" w:hAnsi="Baskerville" w:cstheme="minorHAnsi"/>
          <w:bCs/>
          <w:color w:val="000000" w:themeColor="text1"/>
          <w:sz w:val="36"/>
          <w:szCs w:val="36"/>
        </w:rPr>
        <w:t>Gagné</w:t>
      </w:r>
      <w:proofErr w:type="spellEnd"/>
      <w:r w:rsidRPr="007F462E">
        <w:rPr>
          <w:rFonts w:ascii="Baskerville" w:hAnsi="Baskerville" w:cstheme="minorHAnsi"/>
          <w:bCs/>
          <w:color w:val="000000" w:themeColor="text1"/>
          <w:sz w:val="36"/>
          <w:szCs w:val="36"/>
        </w:rPr>
        <w:t>, A.,</w:t>
      </w:r>
      <w:r w:rsidRPr="007F462E">
        <w:rPr>
          <w:rFonts w:ascii="Baskerville" w:hAnsi="Baskerville" w:cstheme="minorHAnsi"/>
          <w:bCs/>
          <w:sz w:val="36"/>
          <w:szCs w:val="36"/>
        </w:rPr>
        <w:t xml:space="preserve"> Ortega, Y. Herath, S. Kalan, A., </w:t>
      </w:r>
      <w:proofErr w:type="spellStart"/>
      <w:r w:rsidRPr="007F462E">
        <w:rPr>
          <w:rFonts w:ascii="Baskerville" w:hAnsi="Baskerville" w:cstheme="minorHAnsi"/>
          <w:bCs/>
          <w:sz w:val="36"/>
          <w:szCs w:val="36"/>
        </w:rPr>
        <w:t>Jamarillo</w:t>
      </w:r>
      <w:proofErr w:type="spellEnd"/>
      <w:r w:rsidRPr="007F462E">
        <w:rPr>
          <w:rFonts w:ascii="Baskerville" w:hAnsi="Baskerville" w:cstheme="minorHAnsi"/>
          <w:bCs/>
          <w:sz w:val="36"/>
          <w:szCs w:val="36"/>
        </w:rPr>
        <w:t>, C.</w:t>
      </w:r>
      <w:r w:rsidRPr="007F462E">
        <w:rPr>
          <w:rFonts w:ascii="Baskerville" w:hAnsi="Baskerville" w:cstheme="minorHAnsi"/>
          <w:bCs/>
          <w:color w:val="000000" w:themeColor="text1"/>
          <w:sz w:val="36"/>
          <w:szCs w:val="36"/>
        </w:rPr>
        <w:t xml:space="preserve"> (2021). </w:t>
      </w:r>
      <w:r w:rsidRPr="007F462E">
        <w:rPr>
          <w:rFonts w:ascii="Baskerville" w:hAnsi="Baskerville" w:cstheme="minorHAnsi"/>
          <w:bCs/>
          <w:i/>
          <w:iCs/>
          <w:sz w:val="36"/>
          <w:szCs w:val="36"/>
        </w:rPr>
        <w:t>NCARE - A Network of Critical Action Researchers in Education: Processes &amp; Realizations Symposium,</w:t>
      </w:r>
      <w:r w:rsidRPr="007F462E">
        <w:rPr>
          <w:rFonts w:ascii="Baskerville" w:hAnsi="Baskerville" w:cstheme="minorHAnsi"/>
          <w:bCs/>
          <w:sz w:val="36"/>
          <w:szCs w:val="36"/>
        </w:rPr>
        <w:t xml:space="preserve"> </w:t>
      </w:r>
      <w:r w:rsidRPr="007F462E">
        <w:rPr>
          <w:rFonts w:ascii="Baskerville" w:hAnsi="Baskerville" w:cstheme="minorHAnsi"/>
          <w:bCs/>
          <w:color w:val="000000" w:themeColor="text1"/>
          <w:sz w:val="36"/>
          <w:szCs w:val="36"/>
        </w:rPr>
        <w:t xml:space="preserve">CSSE/CAARE, London, ON. </w:t>
      </w:r>
    </w:p>
    <w:p w14:paraId="39964AAE" w14:textId="78EB3C5A" w:rsidR="00887801" w:rsidRPr="00887801" w:rsidRDefault="00887801" w:rsidP="00887801">
      <w:pPr>
        <w:spacing w:before="100" w:beforeAutospacing="1" w:after="100" w:afterAutospacing="1"/>
        <w:ind w:left="360"/>
        <w:rPr>
          <w:rFonts w:ascii="Baskerville" w:hAnsi="Baskerville" w:cs="Calibri"/>
          <w:sz w:val="36"/>
          <w:szCs w:val="36"/>
          <w:lang w:eastAsia="zh-TW"/>
        </w:rPr>
      </w:pPr>
      <w:proofErr w:type="spellStart"/>
      <w:r w:rsidRPr="00887801">
        <w:rPr>
          <w:rFonts w:ascii="Baskerville" w:hAnsi="Baskerville" w:cs="Calibri"/>
          <w:sz w:val="36"/>
          <w:szCs w:val="36"/>
          <w:lang w:eastAsia="zh-TW"/>
        </w:rPr>
        <w:t>Hayhoe</w:t>
      </w:r>
      <w:proofErr w:type="spellEnd"/>
      <w:r w:rsidRPr="00887801">
        <w:rPr>
          <w:rFonts w:ascii="Baskerville" w:hAnsi="Baskerville" w:cs="Calibri"/>
          <w:sz w:val="36"/>
          <w:szCs w:val="36"/>
          <w:lang w:eastAsia="zh-TW"/>
        </w:rPr>
        <w:t xml:space="preserve">, R. (2021). “Cultural Heritage and Educational Evolution,” Keynote Lecture for the </w:t>
      </w:r>
      <w:r w:rsidRPr="00887801">
        <w:rPr>
          <w:rFonts w:ascii="Baskerville" w:hAnsi="Baskerville" w:cs="Calibri"/>
          <w:i/>
          <w:iCs/>
          <w:sz w:val="36"/>
          <w:szCs w:val="36"/>
          <w:lang w:eastAsia="zh-TW"/>
        </w:rPr>
        <w:t xml:space="preserve">Seventh </w:t>
      </w:r>
      <w:proofErr w:type="gramStart"/>
      <w:r w:rsidRPr="00887801">
        <w:rPr>
          <w:rFonts w:ascii="Baskerville" w:hAnsi="Baskerville" w:cs="Calibri"/>
          <w:i/>
          <w:iCs/>
          <w:sz w:val="36"/>
          <w:szCs w:val="36"/>
          <w:lang w:eastAsia="zh-TW"/>
        </w:rPr>
        <w:t>World Wide</w:t>
      </w:r>
      <w:proofErr w:type="gramEnd"/>
      <w:r w:rsidRPr="00887801">
        <w:rPr>
          <w:rFonts w:ascii="Baskerville" w:hAnsi="Baskerville" w:cs="Calibri"/>
          <w:i/>
          <w:iCs/>
          <w:sz w:val="36"/>
          <w:szCs w:val="36"/>
          <w:lang w:eastAsia="zh-TW"/>
        </w:rPr>
        <w:t xml:space="preserve"> Forum of Comparative Education</w:t>
      </w:r>
      <w:r w:rsidRPr="00887801">
        <w:rPr>
          <w:rFonts w:ascii="Baskerville" w:hAnsi="Baskerville" w:cs="Calibri"/>
          <w:sz w:val="36"/>
          <w:szCs w:val="36"/>
          <w:lang w:eastAsia="zh-TW"/>
        </w:rPr>
        <w:t xml:space="preserve"> at Beijing Normal University. Beijing, September 18, 2021.</w:t>
      </w:r>
    </w:p>
    <w:p w14:paraId="55BBC588" w14:textId="012EA64F" w:rsidR="00887801" w:rsidRPr="00887801" w:rsidRDefault="00887801" w:rsidP="00887801">
      <w:pPr>
        <w:spacing w:before="100" w:beforeAutospacing="1" w:after="100" w:afterAutospacing="1"/>
        <w:ind w:left="360"/>
        <w:rPr>
          <w:rFonts w:ascii="Baskerville" w:hAnsi="Baskerville" w:cs="Calibri"/>
          <w:sz w:val="36"/>
          <w:szCs w:val="36"/>
          <w:lang w:eastAsia="zh-TW"/>
        </w:rPr>
      </w:pPr>
      <w:proofErr w:type="spellStart"/>
      <w:r w:rsidRPr="00887801">
        <w:rPr>
          <w:rFonts w:ascii="Baskerville" w:hAnsi="Baskerville" w:cs="Calibri"/>
          <w:sz w:val="36"/>
          <w:szCs w:val="36"/>
          <w:lang w:eastAsia="zh-TW"/>
        </w:rPr>
        <w:t>Hayhoe</w:t>
      </w:r>
      <w:proofErr w:type="spellEnd"/>
      <w:r w:rsidRPr="00887801">
        <w:rPr>
          <w:rFonts w:ascii="Baskerville" w:hAnsi="Baskerville" w:cs="Calibri"/>
          <w:sz w:val="36"/>
          <w:szCs w:val="36"/>
          <w:lang w:eastAsia="zh-TW"/>
        </w:rPr>
        <w:t xml:space="preserve">, R. (2021). “What Kind of Quality is Vital for the Future of Higher Education,” Keynote Lecture in Chinese for </w:t>
      </w:r>
      <w:r w:rsidRPr="00887801">
        <w:rPr>
          <w:rFonts w:ascii="Baskerville" w:hAnsi="Baskerville" w:cs="Calibri"/>
          <w:i/>
          <w:iCs/>
          <w:sz w:val="36"/>
          <w:szCs w:val="36"/>
          <w:lang w:eastAsia="zh-TW"/>
        </w:rPr>
        <w:t>The Third Shanghai International Conference on Higher Education Inspection and Evaluation</w:t>
      </w:r>
      <w:r w:rsidRPr="00887801">
        <w:rPr>
          <w:rFonts w:ascii="Baskerville" w:hAnsi="Baskerville" w:cs="Calibri"/>
          <w:sz w:val="36"/>
          <w:szCs w:val="36"/>
          <w:lang w:eastAsia="zh-TW"/>
        </w:rPr>
        <w:t>, Shanghai, November 13, 2021.</w:t>
      </w:r>
    </w:p>
    <w:p w14:paraId="6CE7AAFE" w14:textId="774B6862" w:rsidR="00887801" w:rsidRPr="00887801" w:rsidRDefault="00887801" w:rsidP="00623EF5">
      <w:pPr>
        <w:spacing w:before="100" w:beforeAutospacing="1" w:after="100" w:afterAutospacing="1"/>
        <w:ind w:left="360"/>
        <w:rPr>
          <w:rFonts w:ascii="Baskerville" w:hAnsi="Baskerville" w:cs="Calibri"/>
          <w:sz w:val="36"/>
          <w:szCs w:val="36"/>
          <w:lang w:eastAsia="zh-TW"/>
        </w:rPr>
      </w:pPr>
      <w:proofErr w:type="spellStart"/>
      <w:r w:rsidRPr="00887801">
        <w:rPr>
          <w:rFonts w:ascii="Baskerville" w:hAnsi="Baskerville" w:cs="Calibri"/>
          <w:sz w:val="36"/>
          <w:szCs w:val="36"/>
          <w:lang w:eastAsia="zh-TW"/>
        </w:rPr>
        <w:t>Hayhoe</w:t>
      </w:r>
      <w:proofErr w:type="spellEnd"/>
      <w:r w:rsidRPr="00887801">
        <w:rPr>
          <w:rFonts w:ascii="Baskerville" w:hAnsi="Baskerville" w:cs="Calibri"/>
          <w:sz w:val="36"/>
          <w:szCs w:val="36"/>
          <w:lang w:eastAsia="zh-TW"/>
        </w:rPr>
        <w:t xml:space="preserve">, R. (2021). “Reflections on a Life between Confucian China and the Christian West,” Keynote lecture for </w:t>
      </w:r>
      <w:r w:rsidRPr="00887801">
        <w:rPr>
          <w:rFonts w:ascii="Baskerville" w:hAnsi="Baskerville" w:cs="Calibri"/>
          <w:i/>
          <w:iCs/>
          <w:sz w:val="36"/>
          <w:szCs w:val="36"/>
          <w:lang w:eastAsia="zh-TW"/>
        </w:rPr>
        <w:t xml:space="preserve">China and Higher Education: Responding to a Changing World – Does Internationalization of Higher Education Still Matter?” </w:t>
      </w:r>
      <w:r w:rsidRPr="00887801">
        <w:rPr>
          <w:rFonts w:ascii="Baskerville" w:hAnsi="Baskerville" w:cs="Calibri"/>
          <w:sz w:val="36"/>
          <w:szCs w:val="36"/>
          <w:lang w:eastAsia="zh-TW"/>
        </w:rPr>
        <w:t>Manchester University, December 7, 2021.</w:t>
      </w:r>
    </w:p>
    <w:p w14:paraId="5D75A51A" w14:textId="051772C9" w:rsidR="00887801" w:rsidRDefault="00887801" w:rsidP="00623EF5">
      <w:pPr>
        <w:spacing w:before="100" w:beforeAutospacing="1" w:after="100" w:afterAutospacing="1"/>
        <w:ind w:left="360"/>
        <w:rPr>
          <w:rFonts w:ascii="Baskerville" w:hAnsi="Baskerville" w:cs="Calibri"/>
          <w:sz w:val="36"/>
          <w:szCs w:val="36"/>
          <w:lang w:eastAsia="zh-TW"/>
        </w:rPr>
      </w:pPr>
      <w:proofErr w:type="spellStart"/>
      <w:r w:rsidRPr="00887801">
        <w:rPr>
          <w:rFonts w:ascii="Baskerville" w:hAnsi="Baskerville" w:cs="Calibri"/>
          <w:sz w:val="36"/>
          <w:szCs w:val="36"/>
          <w:lang w:eastAsia="zh-TW"/>
        </w:rPr>
        <w:t>Hayhoe</w:t>
      </w:r>
      <w:proofErr w:type="spellEnd"/>
      <w:r w:rsidRPr="00887801">
        <w:rPr>
          <w:rFonts w:ascii="Baskerville" w:hAnsi="Baskerville" w:cs="Calibri"/>
          <w:sz w:val="36"/>
          <w:szCs w:val="36"/>
          <w:lang w:eastAsia="zh-TW"/>
        </w:rPr>
        <w:t xml:space="preserve">, R. (2021). “Women, Faith and Sustainability: A Dialogue Among Asian Civilizations,” Keynote Opening Presentation for the annual conference of the </w:t>
      </w:r>
      <w:r w:rsidRPr="00887801">
        <w:rPr>
          <w:rFonts w:ascii="Baskerville" w:hAnsi="Baskerville" w:cs="Calibri"/>
          <w:i/>
          <w:iCs/>
          <w:sz w:val="36"/>
          <w:szCs w:val="36"/>
          <w:lang w:eastAsia="zh-TW"/>
        </w:rPr>
        <w:t>Hong Kong Educational Research Association</w:t>
      </w:r>
      <w:r w:rsidRPr="00887801">
        <w:rPr>
          <w:rFonts w:ascii="Baskerville" w:hAnsi="Baskerville" w:cs="Calibri"/>
          <w:sz w:val="36"/>
          <w:szCs w:val="36"/>
          <w:lang w:eastAsia="zh-TW"/>
        </w:rPr>
        <w:t xml:space="preserve">, Hong Kong, in dialogue with Professor Maria </w:t>
      </w:r>
      <w:proofErr w:type="spellStart"/>
      <w:r w:rsidRPr="00887801">
        <w:rPr>
          <w:rFonts w:ascii="Baskerville" w:hAnsi="Baskerville" w:cs="Calibri"/>
          <w:sz w:val="36"/>
          <w:szCs w:val="36"/>
          <w:lang w:eastAsia="zh-TW"/>
        </w:rPr>
        <w:t>Manzon</w:t>
      </w:r>
      <w:proofErr w:type="spellEnd"/>
      <w:r w:rsidRPr="00887801">
        <w:rPr>
          <w:rFonts w:ascii="Baskerville" w:hAnsi="Baskerville" w:cs="Calibri"/>
          <w:sz w:val="36"/>
          <w:szCs w:val="36"/>
          <w:lang w:eastAsia="zh-TW"/>
        </w:rPr>
        <w:t xml:space="preserve"> of Sophia University, December 9, 2021.</w:t>
      </w:r>
    </w:p>
    <w:p w14:paraId="447D44BB" w14:textId="4EF4A107" w:rsidR="007F462E" w:rsidRDefault="007F462E" w:rsidP="007F462E">
      <w:pPr>
        <w:ind w:left="360"/>
        <w:rPr>
          <w:rFonts w:ascii="Baskerville" w:hAnsi="Baskerville" w:cstheme="minorHAnsi"/>
          <w:sz w:val="36"/>
          <w:szCs w:val="36"/>
        </w:rPr>
      </w:pPr>
      <w:r w:rsidRPr="007F462E">
        <w:rPr>
          <w:rFonts w:ascii="Baskerville" w:hAnsi="Baskerville" w:cstheme="minorHAnsi"/>
          <w:color w:val="000000"/>
          <w:sz w:val="36"/>
          <w:szCs w:val="36"/>
        </w:rPr>
        <w:t xml:space="preserve">Le Pichon </w:t>
      </w:r>
      <w:proofErr w:type="spellStart"/>
      <w:r w:rsidRPr="007F462E">
        <w:rPr>
          <w:rFonts w:ascii="Baskerville" w:hAnsi="Baskerville" w:cstheme="minorHAnsi"/>
          <w:color w:val="000000"/>
          <w:sz w:val="36"/>
          <w:szCs w:val="36"/>
        </w:rPr>
        <w:t>Vorstman</w:t>
      </w:r>
      <w:proofErr w:type="spellEnd"/>
      <w:r w:rsidRPr="007F462E">
        <w:rPr>
          <w:rFonts w:ascii="Baskerville" w:hAnsi="Baskerville" w:cstheme="minorHAnsi"/>
          <w:color w:val="000000"/>
          <w:sz w:val="36"/>
          <w:szCs w:val="36"/>
        </w:rPr>
        <w:t xml:space="preserve">, E., </w:t>
      </w:r>
      <w:proofErr w:type="spellStart"/>
      <w:r w:rsidRPr="007F462E">
        <w:rPr>
          <w:rFonts w:ascii="Baskerville" w:hAnsi="Baskerville" w:cstheme="minorHAnsi"/>
          <w:color w:val="000000"/>
          <w:sz w:val="36"/>
          <w:szCs w:val="36"/>
        </w:rPr>
        <w:t>Wattar</w:t>
      </w:r>
      <w:proofErr w:type="spellEnd"/>
      <w:r w:rsidRPr="007F462E">
        <w:rPr>
          <w:rFonts w:ascii="Baskerville" w:hAnsi="Baskerville" w:cstheme="minorHAnsi"/>
          <w:color w:val="000000"/>
          <w:sz w:val="36"/>
          <w:szCs w:val="36"/>
        </w:rPr>
        <w:t xml:space="preserve">, D., </w:t>
      </w:r>
      <w:proofErr w:type="spellStart"/>
      <w:r w:rsidRPr="007F462E">
        <w:rPr>
          <w:rFonts w:ascii="Baskerville" w:hAnsi="Baskerville" w:cstheme="minorHAnsi"/>
          <w:color w:val="000000"/>
          <w:sz w:val="36"/>
          <w:szCs w:val="36"/>
        </w:rPr>
        <w:t>Gagn</w:t>
      </w:r>
      <w:r w:rsidRPr="007F462E">
        <w:rPr>
          <w:rFonts w:ascii="Baskerville" w:hAnsi="Baskerville" w:cstheme="minorHAnsi"/>
          <w:bCs/>
          <w:color w:val="000000" w:themeColor="text1"/>
          <w:sz w:val="36"/>
          <w:szCs w:val="36"/>
        </w:rPr>
        <w:t>é</w:t>
      </w:r>
      <w:proofErr w:type="spellEnd"/>
      <w:r w:rsidRPr="007F462E">
        <w:rPr>
          <w:rFonts w:ascii="Baskerville" w:hAnsi="Baskerville" w:cstheme="minorHAnsi"/>
          <w:color w:val="000000"/>
          <w:sz w:val="36"/>
          <w:szCs w:val="36"/>
        </w:rPr>
        <w:t>, A. Cavalcante, A. (2021).</w:t>
      </w:r>
      <w:r w:rsidRPr="007F462E">
        <w:rPr>
          <w:rFonts w:ascii="Baskerville" w:hAnsi="Baskerville" w:cstheme="minorHAnsi"/>
          <w:sz w:val="36"/>
          <w:szCs w:val="36"/>
        </w:rPr>
        <w:t xml:space="preserve"> </w:t>
      </w:r>
      <w:r w:rsidRPr="007F462E">
        <w:rPr>
          <w:rFonts w:ascii="Baskerville" w:hAnsi="Baskerville" w:cstheme="minorHAnsi"/>
          <w:i/>
          <w:iCs/>
          <w:color w:val="000000"/>
          <w:sz w:val="36"/>
          <w:szCs w:val="36"/>
        </w:rPr>
        <w:t>Filling the learning gaps caused by the pandemic: Supporting teachers and their diverse students with digital technology</w:t>
      </w:r>
      <w:r w:rsidRPr="007F462E">
        <w:rPr>
          <w:rFonts w:ascii="Baskerville" w:hAnsi="Baskerville" w:cstheme="minorHAnsi"/>
          <w:color w:val="000000"/>
          <w:sz w:val="36"/>
          <w:szCs w:val="36"/>
        </w:rPr>
        <w:t>. CTL Research Matters: A CTL Virtual Event</w:t>
      </w:r>
    </w:p>
    <w:p w14:paraId="54377EE7" w14:textId="24BE80CD" w:rsidR="00DE3581" w:rsidRPr="00623EF5" w:rsidRDefault="007F462E" w:rsidP="007F462E">
      <w:pPr>
        <w:spacing w:before="100" w:beforeAutospacing="1" w:after="100" w:afterAutospacing="1"/>
        <w:ind w:left="360"/>
        <w:rPr>
          <w:rFonts w:ascii="Baskerville" w:hAnsi="Baskerville" w:cs="Calibri"/>
          <w:sz w:val="36"/>
          <w:szCs w:val="36"/>
          <w:lang w:eastAsia="zh-TW"/>
        </w:rPr>
      </w:pPr>
      <w:r>
        <w:rPr>
          <w:noProof/>
          <w:color w:val="000000" w:themeColor="text1"/>
        </w:rPr>
        <mc:AlternateContent>
          <mc:Choice Requires="wps">
            <w:drawing>
              <wp:anchor distT="0" distB="0" distL="114300" distR="114300" simplePos="0" relativeHeight="252171264" behindDoc="0" locked="0" layoutInCell="1" allowOverlap="1" wp14:anchorId="2883F27A" wp14:editId="16CF9BFA">
                <wp:simplePos x="0" y="0"/>
                <wp:positionH relativeFrom="page">
                  <wp:posOffset>-1270</wp:posOffset>
                </wp:positionH>
                <wp:positionV relativeFrom="paragraph">
                  <wp:posOffset>3558685</wp:posOffset>
                </wp:positionV>
                <wp:extent cx="10065385" cy="508635"/>
                <wp:effectExtent l="0" t="0" r="5715" b="0"/>
                <wp:wrapNone/>
                <wp:docPr id="28" name="Text Box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508635"/>
                        </a:xfrm>
                        <a:prstGeom prst="rect">
                          <a:avLst/>
                        </a:prstGeom>
                        <a:solidFill>
                          <a:srgbClr val="002060"/>
                        </a:solidFill>
                      </wps:spPr>
                      <wps:txbx>
                        <w:txbxContent>
                          <w:p w14:paraId="12266EFB" w14:textId="3CF001CD" w:rsidR="00623EF5" w:rsidRPr="00436EE2" w:rsidRDefault="00623EF5" w:rsidP="00623EF5">
                            <w:pPr>
                              <w:rPr>
                                <w:rFonts w:ascii="Baskerville Old Face" w:hAnsi="Baskerville Old Face"/>
                                <w:b/>
                                <w:bCs/>
                                <w:color w:val="FFFFFF" w:themeColor="background1"/>
                                <w:sz w:val="36"/>
                                <w:szCs w:val="36"/>
                              </w:rPr>
                            </w:pPr>
                            <w:r>
                              <w:rPr>
                                <w:rFonts w:ascii="Baskerville Old Face" w:hAnsi="Baskerville Old Face"/>
                                <w:b/>
                                <w:bCs/>
                                <w:color w:val="FFFFFF" w:themeColor="background1"/>
                                <w:sz w:val="36"/>
                                <w:szCs w:val="36"/>
                              </w:rPr>
                              <w:t xml:space="preserve"> Spring</w:t>
                            </w:r>
                            <w:r w:rsidRPr="00436EE2">
                              <w:rPr>
                                <w:rFonts w:ascii="Baskerville Old Face" w:hAnsi="Baskerville Old Face"/>
                                <w:b/>
                                <w:bCs/>
                                <w:color w:val="FFFFFF" w:themeColor="background1"/>
                                <w:sz w:val="36"/>
                                <w:szCs w:val="36"/>
                              </w:rPr>
                              <w:t xml:space="preserve"> 202</w:t>
                            </w:r>
                            <w:r>
                              <w:rPr>
                                <w:rFonts w:ascii="Baskerville Old Face" w:hAnsi="Baskerville Old Face"/>
                                <w:b/>
                                <w:bCs/>
                                <w:color w:val="FFFFFF" w:themeColor="background1"/>
                                <w:sz w:val="36"/>
                                <w:szCs w:val="36"/>
                              </w:rPr>
                              <w:t>2</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sidR="007F462E">
                              <w:rPr>
                                <w:rFonts w:ascii="Baskerville Old Face" w:hAnsi="Baskerville Old Face"/>
                                <w:b/>
                                <w:bCs/>
                                <w:color w:val="FFFFFF" w:themeColor="background1"/>
                                <w:sz w:val="36"/>
                                <w:szCs w:val="36"/>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3F27A" id="Text Box 28" o:spid="_x0000_s1081" type="#_x0000_t202" alt="&quot;&quot;" style="position:absolute;left:0;text-align:left;margin-left:-.1pt;margin-top:280.2pt;width:792.55pt;height:40.05pt;z-index:252171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" fillcolor="#002060" stroked="f">
                <v:textbox>
                  <w:txbxContent>
                    <w:p w14:paraId="12266EFB" w14:textId="3CF001CD" w:rsidR="00623EF5" w:rsidRPr="00436EE2" w:rsidRDefault="00623EF5" w:rsidP="00623EF5">
                      <w:pPr>
                        <w:rPr>
                          <w:rFonts w:ascii="Baskerville Old Face" w:hAnsi="Baskerville Old Face"/>
                          <w:b/>
                          <w:bCs/>
                          <w:color w:val="FFFFFF" w:themeColor="background1"/>
                          <w:sz w:val="36"/>
                          <w:szCs w:val="36"/>
                        </w:rPr>
                      </w:pPr>
                      <w:r>
                        <w:rPr>
                          <w:rFonts w:ascii="Baskerville Old Face" w:hAnsi="Baskerville Old Face"/>
                          <w:b/>
                          <w:bCs/>
                          <w:color w:val="FFFFFF" w:themeColor="background1"/>
                          <w:sz w:val="36"/>
                          <w:szCs w:val="36"/>
                        </w:rPr>
                        <w:t xml:space="preserve"> Spring</w:t>
                      </w:r>
                      <w:r w:rsidRPr="00436EE2">
                        <w:rPr>
                          <w:rFonts w:ascii="Baskerville Old Face" w:hAnsi="Baskerville Old Face"/>
                          <w:b/>
                          <w:bCs/>
                          <w:color w:val="FFFFFF" w:themeColor="background1"/>
                          <w:sz w:val="36"/>
                          <w:szCs w:val="36"/>
                        </w:rPr>
                        <w:t xml:space="preserve"> 202</w:t>
                      </w:r>
                      <w:r>
                        <w:rPr>
                          <w:rFonts w:ascii="Baskerville Old Face" w:hAnsi="Baskerville Old Face"/>
                          <w:b/>
                          <w:bCs/>
                          <w:color w:val="FFFFFF" w:themeColor="background1"/>
                          <w:sz w:val="36"/>
                          <w:szCs w:val="36"/>
                        </w:rPr>
                        <w:t>2</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sidR="007F462E">
                        <w:rPr>
                          <w:rFonts w:ascii="Baskerville Old Face" w:hAnsi="Baskerville Old Face"/>
                          <w:b/>
                          <w:bCs/>
                          <w:color w:val="FFFFFF" w:themeColor="background1"/>
                          <w:sz w:val="36"/>
                          <w:szCs w:val="36"/>
                        </w:rPr>
                        <w:t>20</w:t>
                      </w:r>
                    </w:p>
                  </w:txbxContent>
                </v:textbox>
                <w10:wrap anchorx="page"/>
              </v:shape>
            </w:pict>
          </mc:Fallback>
        </mc:AlternateContent>
      </w:r>
      <w:r w:rsidR="00623EF5" w:rsidRPr="00F3532B">
        <w:rPr>
          <w:rFonts w:ascii="Baskerville" w:hAnsi="Baskerville"/>
          <w:sz w:val="36"/>
          <w:szCs w:val="36"/>
        </w:rPr>
        <w:t xml:space="preserve">Manion, C. (2022). </w:t>
      </w:r>
      <w:r w:rsidR="00623EF5" w:rsidRPr="00F3532B">
        <w:rPr>
          <w:rFonts w:ascii="Baskerville" w:hAnsi="Baskerville"/>
          <w:i/>
          <w:iCs/>
          <w:color w:val="000000"/>
          <w:sz w:val="36"/>
          <w:szCs w:val="36"/>
        </w:rPr>
        <w:t>Globalizing Discussions on Gender, Violence and Education in K-12 Contexts</w:t>
      </w:r>
      <w:r w:rsidR="00623EF5" w:rsidRPr="00F3532B">
        <w:rPr>
          <w:rFonts w:ascii="Baskerville" w:hAnsi="Baskerville"/>
          <w:color w:val="000000"/>
          <w:sz w:val="36"/>
          <w:szCs w:val="36"/>
        </w:rPr>
        <w:t>. The Centre for Media, Culture and Education (CMCE) and The Comparative, International, and Development Education Research Centre (CIDEC) co-sponsored seminar. OISE, University of Toronto.</w:t>
      </w:r>
      <w:r w:rsidR="00887801">
        <w:rPr>
          <w:noProof/>
          <w:color w:val="000000" w:themeColor="text1"/>
        </w:rPr>
        <mc:AlternateContent>
          <mc:Choice Requires="wps">
            <w:drawing>
              <wp:anchor distT="0" distB="0" distL="114300" distR="114300" simplePos="0" relativeHeight="252158976" behindDoc="0" locked="0" layoutInCell="1" allowOverlap="1" wp14:anchorId="4852BE09" wp14:editId="4A4E2114">
                <wp:simplePos x="0" y="0"/>
                <wp:positionH relativeFrom="page">
                  <wp:posOffset>6977</wp:posOffset>
                </wp:positionH>
                <wp:positionV relativeFrom="paragraph">
                  <wp:posOffset>11751431</wp:posOffset>
                </wp:positionV>
                <wp:extent cx="10065385" cy="508635"/>
                <wp:effectExtent l="0" t="0" r="5715" b="0"/>
                <wp:wrapNone/>
                <wp:docPr id="215" name="Text Box 2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508635"/>
                        </a:xfrm>
                        <a:prstGeom prst="rect">
                          <a:avLst/>
                        </a:prstGeom>
                        <a:solidFill>
                          <a:schemeClr val="accent6"/>
                        </a:solidFill>
                      </wps:spPr>
                      <wps:txbx>
                        <w:txbxContent>
                          <w:p w14:paraId="78A0D050" w14:textId="65BC4282" w:rsidR="00887801" w:rsidRPr="00436EE2" w:rsidRDefault="00887801" w:rsidP="00887801">
                            <w:pPr>
                              <w:rPr>
                                <w:rFonts w:ascii="Baskerville Old Face" w:hAnsi="Baskerville Old Face"/>
                                <w:b/>
                                <w:bCs/>
                                <w:color w:val="FFFFFF" w:themeColor="background1"/>
                                <w:sz w:val="36"/>
                                <w:szCs w:val="36"/>
                              </w:rPr>
                            </w:pPr>
                            <w:r>
                              <w:rPr>
                                <w:rFonts w:ascii="Baskerville Old Face" w:hAnsi="Baskerville Old Face"/>
                                <w:b/>
                                <w:bCs/>
                                <w:color w:val="FFFFFF" w:themeColor="background1"/>
                                <w:sz w:val="36"/>
                                <w:szCs w:val="36"/>
                              </w:rPr>
                              <w:t xml:space="preserve"> Spring</w:t>
                            </w:r>
                            <w:r w:rsidRPr="00436EE2">
                              <w:rPr>
                                <w:rFonts w:ascii="Baskerville Old Face" w:hAnsi="Baskerville Old Face"/>
                                <w:b/>
                                <w:bCs/>
                                <w:color w:val="FFFFFF" w:themeColor="background1"/>
                                <w:sz w:val="36"/>
                                <w:szCs w:val="36"/>
                              </w:rPr>
                              <w:t xml:space="preserve"> 202</w:t>
                            </w:r>
                            <w:r>
                              <w:rPr>
                                <w:rFonts w:ascii="Baskerville Old Face" w:hAnsi="Baskerville Old Face"/>
                                <w:b/>
                                <w:bCs/>
                                <w:color w:val="FFFFFF" w:themeColor="background1"/>
                                <w:sz w:val="36"/>
                                <w:szCs w:val="36"/>
                              </w:rPr>
                              <w:t>2</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52BE09" id="Text Box 215" o:spid="_x0000_s1082" type="#_x0000_t202" alt="&quot;&quot;" style="position:absolute;left:0;text-align:left;margin-left:.55pt;margin-top:925.3pt;width:792.55pt;height:40.05pt;z-index:252158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" fillcolor="#70ad47 [3209]" stroked="f">
                <v:textbox>
                  <w:txbxContent>
                    <w:p w14:paraId="78A0D050" w14:textId="65BC4282" w:rsidR="00887801" w:rsidRPr="00436EE2" w:rsidRDefault="00887801" w:rsidP="00887801">
                      <w:pPr>
                        <w:rPr>
                          <w:rFonts w:ascii="Baskerville Old Face" w:hAnsi="Baskerville Old Face"/>
                          <w:b/>
                          <w:bCs/>
                          <w:color w:val="FFFFFF" w:themeColor="background1"/>
                          <w:sz w:val="36"/>
                          <w:szCs w:val="36"/>
                        </w:rPr>
                      </w:pPr>
                      <w:r>
                        <w:rPr>
                          <w:rFonts w:ascii="Baskerville Old Face" w:hAnsi="Baskerville Old Face"/>
                          <w:b/>
                          <w:bCs/>
                          <w:color w:val="FFFFFF" w:themeColor="background1"/>
                          <w:sz w:val="36"/>
                          <w:szCs w:val="36"/>
                        </w:rPr>
                        <w:t xml:space="preserve"> Spring</w:t>
                      </w:r>
                      <w:r w:rsidRPr="00436EE2">
                        <w:rPr>
                          <w:rFonts w:ascii="Baskerville Old Face" w:hAnsi="Baskerville Old Face"/>
                          <w:b/>
                          <w:bCs/>
                          <w:color w:val="FFFFFF" w:themeColor="background1"/>
                          <w:sz w:val="36"/>
                          <w:szCs w:val="36"/>
                        </w:rPr>
                        <w:t xml:space="preserve"> 202</w:t>
                      </w:r>
                      <w:r>
                        <w:rPr>
                          <w:rFonts w:ascii="Baskerville Old Face" w:hAnsi="Baskerville Old Face"/>
                          <w:b/>
                          <w:bCs/>
                          <w:color w:val="FFFFFF" w:themeColor="background1"/>
                          <w:sz w:val="36"/>
                          <w:szCs w:val="36"/>
                        </w:rPr>
                        <w:t>2</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18</w:t>
                      </w:r>
                    </w:p>
                  </w:txbxContent>
                </v:textbox>
                <w10:wrap anchorx="page"/>
              </v:shape>
            </w:pict>
          </mc:Fallback>
        </mc:AlternateContent>
      </w:r>
    </w:p>
    <w:sectPr w:rsidR="00DE3581" w:rsidRPr="00623EF5">
      <w:headerReference w:type="default" r:id="rId60"/>
      <w:pgSz w:w="15840" w:h="24480"/>
      <w:pgMar w:top="858" w:right="232" w:bottom="11" w:left="168" w:header="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E36B0" w14:textId="77777777" w:rsidR="00EC218B" w:rsidRDefault="00EC218B">
      <w:r>
        <w:separator/>
      </w:r>
    </w:p>
  </w:endnote>
  <w:endnote w:type="continuationSeparator" w:id="0">
    <w:p w14:paraId="101AD9D0" w14:textId="77777777" w:rsidR="00EC218B" w:rsidRDefault="00EC2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Baskerville">
    <w:panose1 w:val="02020502070401020303"/>
    <w:charset w:val="00"/>
    <w:family w:val="roman"/>
    <w:pitch w:val="variable"/>
    <w:sig w:usb0="80000067" w:usb1="02000000"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skerville Old Face">
    <w:panose1 w:val="02020602080505020303"/>
    <w:charset w:val="4D"/>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6D2BD" w14:textId="77777777" w:rsidR="00EC218B" w:rsidRDefault="00EC218B">
      <w:r>
        <w:separator/>
      </w:r>
    </w:p>
  </w:footnote>
  <w:footnote w:type="continuationSeparator" w:id="0">
    <w:p w14:paraId="1E933CC1" w14:textId="77777777" w:rsidR="00EC218B" w:rsidRDefault="00EC21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7DFC4" w14:textId="77777777" w:rsidR="00FF18DF" w:rsidRDefault="00FF18DF">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63F51"/>
    <w:multiLevelType w:val="hybridMultilevel"/>
    <w:tmpl w:val="CAB62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507AA5"/>
    <w:multiLevelType w:val="hybridMultilevel"/>
    <w:tmpl w:val="98A8CF30"/>
    <w:lvl w:ilvl="0" w:tplc="FC06032C">
      <w:numFmt w:val="bullet"/>
      <w:lvlText w:val="•"/>
      <w:lvlJc w:val="left"/>
      <w:pPr>
        <w:ind w:left="1080" w:hanging="72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D010C8"/>
    <w:multiLevelType w:val="hybridMultilevel"/>
    <w:tmpl w:val="1AF0E9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0650EF"/>
    <w:multiLevelType w:val="hybridMultilevel"/>
    <w:tmpl w:val="5D38B906"/>
    <w:lvl w:ilvl="0" w:tplc="04090001">
      <w:start w:val="1"/>
      <w:numFmt w:val="bullet"/>
      <w:lvlText w:val=""/>
      <w:lvlJc w:val="left"/>
      <w:pPr>
        <w:ind w:left="2690" w:hanging="360"/>
      </w:pPr>
      <w:rPr>
        <w:rFonts w:ascii="Symbol" w:hAnsi="Symbol" w:hint="default"/>
      </w:rPr>
    </w:lvl>
    <w:lvl w:ilvl="1" w:tplc="04090003" w:tentative="1">
      <w:start w:val="1"/>
      <w:numFmt w:val="bullet"/>
      <w:lvlText w:val="o"/>
      <w:lvlJc w:val="left"/>
      <w:pPr>
        <w:ind w:left="3410" w:hanging="360"/>
      </w:pPr>
      <w:rPr>
        <w:rFonts w:ascii="Courier New" w:hAnsi="Courier New" w:cs="Courier New" w:hint="default"/>
      </w:rPr>
    </w:lvl>
    <w:lvl w:ilvl="2" w:tplc="04090005" w:tentative="1">
      <w:start w:val="1"/>
      <w:numFmt w:val="bullet"/>
      <w:lvlText w:val=""/>
      <w:lvlJc w:val="left"/>
      <w:pPr>
        <w:ind w:left="4130" w:hanging="360"/>
      </w:pPr>
      <w:rPr>
        <w:rFonts w:ascii="Wingdings" w:hAnsi="Wingdings" w:hint="default"/>
      </w:rPr>
    </w:lvl>
    <w:lvl w:ilvl="3" w:tplc="04090001" w:tentative="1">
      <w:start w:val="1"/>
      <w:numFmt w:val="bullet"/>
      <w:lvlText w:val=""/>
      <w:lvlJc w:val="left"/>
      <w:pPr>
        <w:ind w:left="4850" w:hanging="360"/>
      </w:pPr>
      <w:rPr>
        <w:rFonts w:ascii="Symbol" w:hAnsi="Symbol" w:hint="default"/>
      </w:rPr>
    </w:lvl>
    <w:lvl w:ilvl="4" w:tplc="04090003" w:tentative="1">
      <w:start w:val="1"/>
      <w:numFmt w:val="bullet"/>
      <w:lvlText w:val="o"/>
      <w:lvlJc w:val="left"/>
      <w:pPr>
        <w:ind w:left="5570" w:hanging="360"/>
      </w:pPr>
      <w:rPr>
        <w:rFonts w:ascii="Courier New" w:hAnsi="Courier New" w:cs="Courier New" w:hint="default"/>
      </w:rPr>
    </w:lvl>
    <w:lvl w:ilvl="5" w:tplc="04090005" w:tentative="1">
      <w:start w:val="1"/>
      <w:numFmt w:val="bullet"/>
      <w:lvlText w:val=""/>
      <w:lvlJc w:val="left"/>
      <w:pPr>
        <w:ind w:left="6290" w:hanging="360"/>
      </w:pPr>
      <w:rPr>
        <w:rFonts w:ascii="Wingdings" w:hAnsi="Wingdings" w:hint="default"/>
      </w:rPr>
    </w:lvl>
    <w:lvl w:ilvl="6" w:tplc="04090001" w:tentative="1">
      <w:start w:val="1"/>
      <w:numFmt w:val="bullet"/>
      <w:lvlText w:val=""/>
      <w:lvlJc w:val="left"/>
      <w:pPr>
        <w:ind w:left="7010" w:hanging="360"/>
      </w:pPr>
      <w:rPr>
        <w:rFonts w:ascii="Symbol" w:hAnsi="Symbol" w:hint="default"/>
      </w:rPr>
    </w:lvl>
    <w:lvl w:ilvl="7" w:tplc="04090003" w:tentative="1">
      <w:start w:val="1"/>
      <w:numFmt w:val="bullet"/>
      <w:lvlText w:val="o"/>
      <w:lvlJc w:val="left"/>
      <w:pPr>
        <w:ind w:left="7730" w:hanging="360"/>
      </w:pPr>
      <w:rPr>
        <w:rFonts w:ascii="Courier New" w:hAnsi="Courier New" w:cs="Courier New" w:hint="default"/>
      </w:rPr>
    </w:lvl>
    <w:lvl w:ilvl="8" w:tplc="04090005" w:tentative="1">
      <w:start w:val="1"/>
      <w:numFmt w:val="bullet"/>
      <w:lvlText w:val=""/>
      <w:lvlJc w:val="left"/>
      <w:pPr>
        <w:ind w:left="8450" w:hanging="360"/>
      </w:pPr>
      <w:rPr>
        <w:rFonts w:ascii="Wingdings" w:hAnsi="Wingdings" w:hint="default"/>
      </w:rPr>
    </w:lvl>
  </w:abstractNum>
  <w:abstractNum w:abstractNumId="4" w15:restartNumberingAfterBreak="0">
    <w:nsid w:val="217C4647"/>
    <w:multiLevelType w:val="hybridMultilevel"/>
    <w:tmpl w:val="C83051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7D100D"/>
    <w:multiLevelType w:val="hybridMultilevel"/>
    <w:tmpl w:val="C568D1EC"/>
    <w:lvl w:ilvl="0" w:tplc="04090001">
      <w:start w:val="1"/>
      <w:numFmt w:val="bullet"/>
      <w:lvlText w:val=""/>
      <w:lvlJc w:val="left"/>
      <w:pPr>
        <w:ind w:left="3050" w:hanging="360"/>
      </w:pPr>
      <w:rPr>
        <w:rFonts w:ascii="Symbol" w:hAnsi="Symbol" w:hint="default"/>
      </w:rPr>
    </w:lvl>
    <w:lvl w:ilvl="1" w:tplc="04090003" w:tentative="1">
      <w:start w:val="1"/>
      <w:numFmt w:val="bullet"/>
      <w:lvlText w:val="o"/>
      <w:lvlJc w:val="left"/>
      <w:pPr>
        <w:ind w:left="3770" w:hanging="360"/>
      </w:pPr>
      <w:rPr>
        <w:rFonts w:ascii="Courier New" w:hAnsi="Courier New" w:cs="Courier New" w:hint="default"/>
      </w:rPr>
    </w:lvl>
    <w:lvl w:ilvl="2" w:tplc="04090005" w:tentative="1">
      <w:start w:val="1"/>
      <w:numFmt w:val="bullet"/>
      <w:lvlText w:val=""/>
      <w:lvlJc w:val="left"/>
      <w:pPr>
        <w:ind w:left="4490" w:hanging="360"/>
      </w:pPr>
      <w:rPr>
        <w:rFonts w:ascii="Wingdings" w:hAnsi="Wingdings" w:hint="default"/>
      </w:rPr>
    </w:lvl>
    <w:lvl w:ilvl="3" w:tplc="04090001" w:tentative="1">
      <w:start w:val="1"/>
      <w:numFmt w:val="bullet"/>
      <w:lvlText w:val=""/>
      <w:lvlJc w:val="left"/>
      <w:pPr>
        <w:ind w:left="5210" w:hanging="360"/>
      </w:pPr>
      <w:rPr>
        <w:rFonts w:ascii="Symbol" w:hAnsi="Symbol" w:hint="default"/>
      </w:rPr>
    </w:lvl>
    <w:lvl w:ilvl="4" w:tplc="04090003" w:tentative="1">
      <w:start w:val="1"/>
      <w:numFmt w:val="bullet"/>
      <w:lvlText w:val="o"/>
      <w:lvlJc w:val="left"/>
      <w:pPr>
        <w:ind w:left="5930" w:hanging="360"/>
      </w:pPr>
      <w:rPr>
        <w:rFonts w:ascii="Courier New" w:hAnsi="Courier New" w:cs="Courier New" w:hint="default"/>
      </w:rPr>
    </w:lvl>
    <w:lvl w:ilvl="5" w:tplc="04090005" w:tentative="1">
      <w:start w:val="1"/>
      <w:numFmt w:val="bullet"/>
      <w:lvlText w:val=""/>
      <w:lvlJc w:val="left"/>
      <w:pPr>
        <w:ind w:left="6650" w:hanging="360"/>
      </w:pPr>
      <w:rPr>
        <w:rFonts w:ascii="Wingdings" w:hAnsi="Wingdings" w:hint="default"/>
      </w:rPr>
    </w:lvl>
    <w:lvl w:ilvl="6" w:tplc="04090001" w:tentative="1">
      <w:start w:val="1"/>
      <w:numFmt w:val="bullet"/>
      <w:lvlText w:val=""/>
      <w:lvlJc w:val="left"/>
      <w:pPr>
        <w:ind w:left="7370" w:hanging="360"/>
      </w:pPr>
      <w:rPr>
        <w:rFonts w:ascii="Symbol" w:hAnsi="Symbol" w:hint="default"/>
      </w:rPr>
    </w:lvl>
    <w:lvl w:ilvl="7" w:tplc="04090003" w:tentative="1">
      <w:start w:val="1"/>
      <w:numFmt w:val="bullet"/>
      <w:lvlText w:val="o"/>
      <w:lvlJc w:val="left"/>
      <w:pPr>
        <w:ind w:left="8090" w:hanging="360"/>
      </w:pPr>
      <w:rPr>
        <w:rFonts w:ascii="Courier New" w:hAnsi="Courier New" w:cs="Courier New" w:hint="default"/>
      </w:rPr>
    </w:lvl>
    <w:lvl w:ilvl="8" w:tplc="04090005" w:tentative="1">
      <w:start w:val="1"/>
      <w:numFmt w:val="bullet"/>
      <w:lvlText w:val=""/>
      <w:lvlJc w:val="left"/>
      <w:pPr>
        <w:ind w:left="8810" w:hanging="360"/>
      </w:pPr>
      <w:rPr>
        <w:rFonts w:ascii="Wingdings" w:hAnsi="Wingdings" w:hint="default"/>
      </w:rPr>
    </w:lvl>
  </w:abstractNum>
  <w:abstractNum w:abstractNumId="6" w15:restartNumberingAfterBreak="0">
    <w:nsid w:val="349F6CE8"/>
    <w:multiLevelType w:val="hybridMultilevel"/>
    <w:tmpl w:val="BA88760A"/>
    <w:lvl w:ilvl="0" w:tplc="02585B7C">
      <w:start w:val="1"/>
      <w:numFmt w:val="bullet"/>
      <w:lvlText w:val=""/>
      <w:lvlJc w:val="left"/>
      <w:pPr>
        <w:tabs>
          <w:tab w:val="num" w:pos="720"/>
        </w:tabs>
        <w:ind w:left="720" w:hanging="360"/>
      </w:pPr>
      <w:rPr>
        <w:rFonts w:ascii="Wingdings" w:hAnsi="Wingdings" w:hint="default"/>
      </w:rPr>
    </w:lvl>
    <w:lvl w:ilvl="1" w:tplc="146CC4C2" w:tentative="1">
      <w:start w:val="1"/>
      <w:numFmt w:val="bullet"/>
      <w:lvlText w:val=""/>
      <w:lvlJc w:val="left"/>
      <w:pPr>
        <w:tabs>
          <w:tab w:val="num" w:pos="1440"/>
        </w:tabs>
        <w:ind w:left="1440" w:hanging="360"/>
      </w:pPr>
      <w:rPr>
        <w:rFonts w:ascii="Wingdings" w:hAnsi="Wingdings" w:hint="default"/>
      </w:rPr>
    </w:lvl>
    <w:lvl w:ilvl="2" w:tplc="0048376C" w:tentative="1">
      <w:start w:val="1"/>
      <w:numFmt w:val="bullet"/>
      <w:lvlText w:val=""/>
      <w:lvlJc w:val="left"/>
      <w:pPr>
        <w:tabs>
          <w:tab w:val="num" w:pos="2160"/>
        </w:tabs>
        <w:ind w:left="2160" w:hanging="360"/>
      </w:pPr>
      <w:rPr>
        <w:rFonts w:ascii="Wingdings" w:hAnsi="Wingdings" w:hint="default"/>
      </w:rPr>
    </w:lvl>
    <w:lvl w:ilvl="3" w:tplc="71FEA6D0" w:tentative="1">
      <w:start w:val="1"/>
      <w:numFmt w:val="bullet"/>
      <w:lvlText w:val=""/>
      <w:lvlJc w:val="left"/>
      <w:pPr>
        <w:tabs>
          <w:tab w:val="num" w:pos="2880"/>
        </w:tabs>
        <w:ind w:left="2880" w:hanging="360"/>
      </w:pPr>
      <w:rPr>
        <w:rFonts w:ascii="Wingdings" w:hAnsi="Wingdings" w:hint="default"/>
      </w:rPr>
    </w:lvl>
    <w:lvl w:ilvl="4" w:tplc="12D4B538" w:tentative="1">
      <w:start w:val="1"/>
      <w:numFmt w:val="bullet"/>
      <w:lvlText w:val=""/>
      <w:lvlJc w:val="left"/>
      <w:pPr>
        <w:tabs>
          <w:tab w:val="num" w:pos="3600"/>
        </w:tabs>
        <w:ind w:left="3600" w:hanging="360"/>
      </w:pPr>
      <w:rPr>
        <w:rFonts w:ascii="Wingdings" w:hAnsi="Wingdings" w:hint="default"/>
      </w:rPr>
    </w:lvl>
    <w:lvl w:ilvl="5" w:tplc="CC603AC8" w:tentative="1">
      <w:start w:val="1"/>
      <w:numFmt w:val="bullet"/>
      <w:lvlText w:val=""/>
      <w:lvlJc w:val="left"/>
      <w:pPr>
        <w:tabs>
          <w:tab w:val="num" w:pos="4320"/>
        </w:tabs>
        <w:ind w:left="4320" w:hanging="360"/>
      </w:pPr>
      <w:rPr>
        <w:rFonts w:ascii="Wingdings" w:hAnsi="Wingdings" w:hint="default"/>
      </w:rPr>
    </w:lvl>
    <w:lvl w:ilvl="6" w:tplc="946A281C" w:tentative="1">
      <w:start w:val="1"/>
      <w:numFmt w:val="bullet"/>
      <w:lvlText w:val=""/>
      <w:lvlJc w:val="left"/>
      <w:pPr>
        <w:tabs>
          <w:tab w:val="num" w:pos="5040"/>
        </w:tabs>
        <w:ind w:left="5040" w:hanging="360"/>
      </w:pPr>
      <w:rPr>
        <w:rFonts w:ascii="Wingdings" w:hAnsi="Wingdings" w:hint="default"/>
      </w:rPr>
    </w:lvl>
    <w:lvl w:ilvl="7" w:tplc="134CC824" w:tentative="1">
      <w:start w:val="1"/>
      <w:numFmt w:val="bullet"/>
      <w:lvlText w:val=""/>
      <w:lvlJc w:val="left"/>
      <w:pPr>
        <w:tabs>
          <w:tab w:val="num" w:pos="5760"/>
        </w:tabs>
        <w:ind w:left="5760" w:hanging="360"/>
      </w:pPr>
      <w:rPr>
        <w:rFonts w:ascii="Wingdings" w:hAnsi="Wingdings" w:hint="default"/>
      </w:rPr>
    </w:lvl>
    <w:lvl w:ilvl="8" w:tplc="BF60427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1221CE"/>
    <w:multiLevelType w:val="hybridMultilevel"/>
    <w:tmpl w:val="4642DA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70C759E"/>
    <w:multiLevelType w:val="hybridMultilevel"/>
    <w:tmpl w:val="DEB200BA"/>
    <w:lvl w:ilvl="0" w:tplc="53A8B524">
      <w:start w:val="1"/>
      <w:numFmt w:val="decimal"/>
      <w:lvlText w:val="%1."/>
      <w:lvlJc w:val="left"/>
      <w:pPr>
        <w:tabs>
          <w:tab w:val="num" w:pos="720"/>
        </w:tabs>
        <w:ind w:left="720" w:hanging="360"/>
      </w:pPr>
    </w:lvl>
    <w:lvl w:ilvl="1" w:tplc="B0729ECC" w:tentative="1">
      <w:start w:val="1"/>
      <w:numFmt w:val="decimal"/>
      <w:lvlText w:val="%2."/>
      <w:lvlJc w:val="left"/>
      <w:pPr>
        <w:tabs>
          <w:tab w:val="num" w:pos="1440"/>
        </w:tabs>
        <w:ind w:left="1440" w:hanging="360"/>
      </w:pPr>
    </w:lvl>
    <w:lvl w:ilvl="2" w:tplc="7E4C984E" w:tentative="1">
      <w:start w:val="1"/>
      <w:numFmt w:val="decimal"/>
      <w:lvlText w:val="%3."/>
      <w:lvlJc w:val="left"/>
      <w:pPr>
        <w:tabs>
          <w:tab w:val="num" w:pos="2160"/>
        </w:tabs>
        <w:ind w:left="2160" w:hanging="360"/>
      </w:pPr>
    </w:lvl>
    <w:lvl w:ilvl="3" w:tplc="778E0ED6" w:tentative="1">
      <w:start w:val="1"/>
      <w:numFmt w:val="decimal"/>
      <w:lvlText w:val="%4."/>
      <w:lvlJc w:val="left"/>
      <w:pPr>
        <w:tabs>
          <w:tab w:val="num" w:pos="2880"/>
        </w:tabs>
        <w:ind w:left="2880" w:hanging="360"/>
      </w:pPr>
    </w:lvl>
    <w:lvl w:ilvl="4" w:tplc="AA46AC9E" w:tentative="1">
      <w:start w:val="1"/>
      <w:numFmt w:val="decimal"/>
      <w:lvlText w:val="%5."/>
      <w:lvlJc w:val="left"/>
      <w:pPr>
        <w:tabs>
          <w:tab w:val="num" w:pos="3600"/>
        </w:tabs>
        <w:ind w:left="3600" w:hanging="360"/>
      </w:pPr>
    </w:lvl>
    <w:lvl w:ilvl="5" w:tplc="CF9C2796" w:tentative="1">
      <w:start w:val="1"/>
      <w:numFmt w:val="decimal"/>
      <w:lvlText w:val="%6."/>
      <w:lvlJc w:val="left"/>
      <w:pPr>
        <w:tabs>
          <w:tab w:val="num" w:pos="4320"/>
        </w:tabs>
        <w:ind w:left="4320" w:hanging="360"/>
      </w:pPr>
    </w:lvl>
    <w:lvl w:ilvl="6" w:tplc="12CEC4D6" w:tentative="1">
      <w:start w:val="1"/>
      <w:numFmt w:val="decimal"/>
      <w:lvlText w:val="%7."/>
      <w:lvlJc w:val="left"/>
      <w:pPr>
        <w:tabs>
          <w:tab w:val="num" w:pos="5040"/>
        </w:tabs>
        <w:ind w:left="5040" w:hanging="360"/>
      </w:pPr>
    </w:lvl>
    <w:lvl w:ilvl="7" w:tplc="D42AF46A" w:tentative="1">
      <w:start w:val="1"/>
      <w:numFmt w:val="decimal"/>
      <w:lvlText w:val="%8."/>
      <w:lvlJc w:val="left"/>
      <w:pPr>
        <w:tabs>
          <w:tab w:val="num" w:pos="5760"/>
        </w:tabs>
        <w:ind w:left="5760" w:hanging="360"/>
      </w:pPr>
    </w:lvl>
    <w:lvl w:ilvl="8" w:tplc="2EBAEA24" w:tentative="1">
      <w:start w:val="1"/>
      <w:numFmt w:val="decimal"/>
      <w:lvlText w:val="%9."/>
      <w:lvlJc w:val="left"/>
      <w:pPr>
        <w:tabs>
          <w:tab w:val="num" w:pos="6480"/>
        </w:tabs>
        <w:ind w:left="6480" w:hanging="360"/>
      </w:pPr>
    </w:lvl>
  </w:abstractNum>
  <w:abstractNum w:abstractNumId="9" w15:restartNumberingAfterBreak="0">
    <w:nsid w:val="3B75450F"/>
    <w:multiLevelType w:val="multilevel"/>
    <w:tmpl w:val="CA8ACC0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Baskerville" w:eastAsia="Times New Roman" w:hAnsi="Baskerville"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C7800CC"/>
    <w:multiLevelType w:val="hybridMultilevel"/>
    <w:tmpl w:val="90F0E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D1C1FC8"/>
    <w:multiLevelType w:val="hybridMultilevel"/>
    <w:tmpl w:val="CD6060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0BA6314"/>
    <w:multiLevelType w:val="hybridMultilevel"/>
    <w:tmpl w:val="E87679FA"/>
    <w:lvl w:ilvl="0" w:tplc="0409000F">
      <w:start w:val="1"/>
      <w:numFmt w:val="decimal"/>
      <w:lvlText w:val="%1."/>
      <w:lvlJc w:val="left"/>
      <w:pPr>
        <w:ind w:left="720" w:hanging="360"/>
      </w:pPr>
      <w:rPr>
        <w:rFonts w:eastAsia="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DF5B87"/>
    <w:multiLevelType w:val="hybridMultilevel"/>
    <w:tmpl w:val="38208044"/>
    <w:lvl w:ilvl="0" w:tplc="FC06032C">
      <w:numFmt w:val="bullet"/>
      <w:lvlText w:val="•"/>
      <w:lvlJc w:val="left"/>
      <w:pPr>
        <w:ind w:left="1080" w:hanging="72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D82F6F"/>
    <w:multiLevelType w:val="hybridMultilevel"/>
    <w:tmpl w:val="DB5AA4E0"/>
    <w:lvl w:ilvl="0" w:tplc="04090001">
      <w:start w:val="1"/>
      <w:numFmt w:val="bullet"/>
      <w:lvlText w:val=""/>
      <w:lvlJc w:val="left"/>
      <w:pPr>
        <w:ind w:left="3050" w:hanging="360"/>
      </w:pPr>
      <w:rPr>
        <w:rFonts w:ascii="Symbol" w:hAnsi="Symbol" w:hint="default"/>
      </w:rPr>
    </w:lvl>
    <w:lvl w:ilvl="1" w:tplc="04090003" w:tentative="1">
      <w:start w:val="1"/>
      <w:numFmt w:val="bullet"/>
      <w:lvlText w:val="o"/>
      <w:lvlJc w:val="left"/>
      <w:pPr>
        <w:ind w:left="3770" w:hanging="360"/>
      </w:pPr>
      <w:rPr>
        <w:rFonts w:ascii="Courier New" w:hAnsi="Courier New" w:cs="Courier New" w:hint="default"/>
      </w:rPr>
    </w:lvl>
    <w:lvl w:ilvl="2" w:tplc="04090005" w:tentative="1">
      <w:start w:val="1"/>
      <w:numFmt w:val="bullet"/>
      <w:lvlText w:val=""/>
      <w:lvlJc w:val="left"/>
      <w:pPr>
        <w:ind w:left="4490" w:hanging="360"/>
      </w:pPr>
      <w:rPr>
        <w:rFonts w:ascii="Wingdings" w:hAnsi="Wingdings" w:hint="default"/>
      </w:rPr>
    </w:lvl>
    <w:lvl w:ilvl="3" w:tplc="04090001" w:tentative="1">
      <w:start w:val="1"/>
      <w:numFmt w:val="bullet"/>
      <w:lvlText w:val=""/>
      <w:lvlJc w:val="left"/>
      <w:pPr>
        <w:ind w:left="5210" w:hanging="360"/>
      </w:pPr>
      <w:rPr>
        <w:rFonts w:ascii="Symbol" w:hAnsi="Symbol" w:hint="default"/>
      </w:rPr>
    </w:lvl>
    <w:lvl w:ilvl="4" w:tplc="04090003" w:tentative="1">
      <w:start w:val="1"/>
      <w:numFmt w:val="bullet"/>
      <w:lvlText w:val="o"/>
      <w:lvlJc w:val="left"/>
      <w:pPr>
        <w:ind w:left="5930" w:hanging="360"/>
      </w:pPr>
      <w:rPr>
        <w:rFonts w:ascii="Courier New" w:hAnsi="Courier New" w:cs="Courier New" w:hint="default"/>
      </w:rPr>
    </w:lvl>
    <w:lvl w:ilvl="5" w:tplc="04090005" w:tentative="1">
      <w:start w:val="1"/>
      <w:numFmt w:val="bullet"/>
      <w:lvlText w:val=""/>
      <w:lvlJc w:val="left"/>
      <w:pPr>
        <w:ind w:left="6650" w:hanging="360"/>
      </w:pPr>
      <w:rPr>
        <w:rFonts w:ascii="Wingdings" w:hAnsi="Wingdings" w:hint="default"/>
      </w:rPr>
    </w:lvl>
    <w:lvl w:ilvl="6" w:tplc="04090001" w:tentative="1">
      <w:start w:val="1"/>
      <w:numFmt w:val="bullet"/>
      <w:lvlText w:val=""/>
      <w:lvlJc w:val="left"/>
      <w:pPr>
        <w:ind w:left="7370" w:hanging="360"/>
      </w:pPr>
      <w:rPr>
        <w:rFonts w:ascii="Symbol" w:hAnsi="Symbol" w:hint="default"/>
      </w:rPr>
    </w:lvl>
    <w:lvl w:ilvl="7" w:tplc="04090003" w:tentative="1">
      <w:start w:val="1"/>
      <w:numFmt w:val="bullet"/>
      <w:lvlText w:val="o"/>
      <w:lvlJc w:val="left"/>
      <w:pPr>
        <w:ind w:left="8090" w:hanging="360"/>
      </w:pPr>
      <w:rPr>
        <w:rFonts w:ascii="Courier New" w:hAnsi="Courier New" w:cs="Courier New" w:hint="default"/>
      </w:rPr>
    </w:lvl>
    <w:lvl w:ilvl="8" w:tplc="04090005" w:tentative="1">
      <w:start w:val="1"/>
      <w:numFmt w:val="bullet"/>
      <w:lvlText w:val=""/>
      <w:lvlJc w:val="left"/>
      <w:pPr>
        <w:ind w:left="8810" w:hanging="360"/>
      </w:pPr>
      <w:rPr>
        <w:rFonts w:ascii="Wingdings" w:hAnsi="Wingdings" w:hint="default"/>
      </w:rPr>
    </w:lvl>
  </w:abstractNum>
  <w:abstractNum w:abstractNumId="15" w15:restartNumberingAfterBreak="0">
    <w:nsid w:val="52B05E46"/>
    <w:multiLevelType w:val="multilevel"/>
    <w:tmpl w:val="E946C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8DF2B58"/>
    <w:multiLevelType w:val="multilevel"/>
    <w:tmpl w:val="F33AC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BEF17CD"/>
    <w:multiLevelType w:val="hybridMultilevel"/>
    <w:tmpl w:val="849026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64567919"/>
    <w:multiLevelType w:val="hybridMultilevel"/>
    <w:tmpl w:val="1974F68A"/>
    <w:lvl w:ilvl="0" w:tplc="FC06032C">
      <w:numFmt w:val="bullet"/>
      <w:lvlText w:val="•"/>
      <w:lvlJc w:val="left"/>
      <w:pPr>
        <w:ind w:left="1080" w:hanging="72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C62D04"/>
    <w:multiLevelType w:val="hybridMultilevel"/>
    <w:tmpl w:val="3B22F1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00A73C8"/>
    <w:multiLevelType w:val="hybridMultilevel"/>
    <w:tmpl w:val="05AE49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2FB4C80"/>
    <w:multiLevelType w:val="hybridMultilevel"/>
    <w:tmpl w:val="5FA23424"/>
    <w:lvl w:ilvl="0" w:tplc="04090001">
      <w:start w:val="1"/>
      <w:numFmt w:val="bullet"/>
      <w:lvlText w:val=""/>
      <w:lvlJc w:val="left"/>
      <w:pPr>
        <w:ind w:left="2690" w:hanging="360"/>
      </w:pPr>
      <w:rPr>
        <w:rFonts w:ascii="Symbol" w:hAnsi="Symbol" w:hint="default"/>
      </w:rPr>
    </w:lvl>
    <w:lvl w:ilvl="1" w:tplc="04090003" w:tentative="1">
      <w:start w:val="1"/>
      <w:numFmt w:val="bullet"/>
      <w:lvlText w:val="o"/>
      <w:lvlJc w:val="left"/>
      <w:pPr>
        <w:ind w:left="3410" w:hanging="360"/>
      </w:pPr>
      <w:rPr>
        <w:rFonts w:ascii="Courier New" w:hAnsi="Courier New" w:cs="Courier New" w:hint="default"/>
      </w:rPr>
    </w:lvl>
    <w:lvl w:ilvl="2" w:tplc="04090005" w:tentative="1">
      <w:start w:val="1"/>
      <w:numFmt w:val="bullet"/>
      <w:lvlText w:val=""/>
      <w:lvlJc w:val="left"/>
      <w:pPr>
        <w:ind w:left="4130" w:hanging="360"/>
      </w:pPr>
      <w:rPr>
        <w:rFonts w:ascii="Wingdings" w:hAnsi="Wingdings" w:hint="default"/>
      </w:rPr>
    </w:lvl>
    <w:lvl w:ilvl="3" w:tplc="04090001" w:tentative="1">
      <w:start w:val="1"/>
      <w:numFmt w:val="bullet"/>
      <w:lvlText w:val=""/>
      <w:lvlJc w:val="left"/>
      <w:pPr>
        <w:ind w:left="4850" w:hanging="360"/>
      </w:pPr>
      <w:rPr>
        <w:rFonts w:ascii="Symbol" w:hAnsi="Symbol" w:hint="default"/>
      </w:rPr>
    </w:lvl>
    <w:lvl w:ilvl="4" w:tplc="04090003" w:tentative="1">
      <w:start w:val="1"/>
      <w:numFmt w:val="bullet"/>
      <w:lvlText w:val="o"/>
      <w:lvlJc w:val="left"/>
      <w:pPr>
        <w:ind w:left="5570" w:hanging="360"/>
      </w:pPr>
      <w:rPr>
        <w:rFonts w:ascii="Courier New" w:hAnsi="Courier New" w:cs="Courier New" w:hint="default"/>
      </w:rPr>
    </w:lvl>
    <w:lvl w:ilvl="5" w:tplc="04090005" w:tentative="1">
      <w:start w:val="1"/>
      <w:numFmt w:val="bullet"/>
      <w:lvlText w:val=""/>
      <w:lvlJc w:val="left"/>
      <w:pPr>
        <w:ind w:left="6290" w:hanging="360"/>
      </w:pPr>
      <w:rPr>
        <w:rFonts w:ascii="Wingdings" w:hAnsi="Wingdings" w:hint="default"/>
      </w:rPr>
    </w:lvl>
    <w:lvl w:ilvl="6" w:tplc="04090001" w:tentative="1">
      <w:start w:val="1"/>
      <w:numFmt w:val="bullet"/>
      <w:lvlText w:val=""/>
      <w:lvlJc w:val="left"/>
      <w:pPr>
        <w:ind w:left="7010" w:hanging="360"/>
      </w:pPr>
      <w:rPr>
        <w:rFonts w:ascii="Symbol" w:hAnsi="Symbol" w:hint="default"/>
      </w:rPr>
    </w:lvl>
    <w:lvl w:ilvl="7" w:tplc="04090003" w:tentative="1">
      <w:start w:val="1"/>
      <w:numFmt w:val="bullet"/>
      <w:lvlText w:val="o"/>
      <w:lvlJc w:val="left"/>
      <w:pPr>
        <w:ind w:left="7730" w:hanging="360"/>
      </w:pPr>
      <w:rPr>
        <w:rFonts w:ascii="Courier New" w:hAnsi="Courier New" w:cs="Courier New" w:hint="default"/>
      </w:rPr>
    </w:lvl>
    <w:lvl w:ilvl="8" w:tplc="04090005" w:tentative="1">
      <w:start w:val="1"/>
      <w:numFmt w:val="bullet"/>
      <w:lvlText w:val=""/>
      <w:lvlJc w:val="left"/>
      <w:pPr>
        <w:ind w:left="8450" w:hanging="360"/>
      </w:pPr>
      <w:rPr>
        <w:rFonts w:ascii="Wingdings" w:hAnsi="Wingdings" w:hint="default"/>
      </w:rPr>
    </w:lvl>
  </w:abstractNum>
  <w:num w:numId="1" w16cid:durableId="1716735879">
    <w:abstractNumId w:val="6"/>
  </w:num>
  <w:num w:numId="2" w16cid:durableId="1047485764">
    <w:abstractNumId w:val="17"/>
  </w:num>
  <w:num w:numId="3" w16cid:durableId="575436854">
    <w:abstractNumId w:val="7"/>
  </w:num>
  <w:num w:numId="4" w16cid:durableId="280042623">
    <w:abstractNumId w:val="8"/>
  </w:num>
  <w:num w:numId="5" w16cid:durableId="1182015096">
    <w:abstractNumId w:val="4"/>
  </w:num>
  <w:num w:numId="6" w16cid:durableId="1372655451">
    <w:abstractNumId w:val="19"/>
  </w:num>
  <w:num w:numId="7" w16cid:durableId="940180771">
    <w:abstractNumId w:val="20"/>
  </w:num>
  <w:num w:numId="8" w16cid:durableId="677269968">
    <w:abstractNumId w:val="11"/>
  </w:num>
  <w:num w:numId="9" w16cid:durableId="534974904">
    <w:abstractNumId w:val="5"/>
  </w:num>
  <w:num w:numId="10" w16cid:durableId="1729187021">
    <w:abstractNumId w:val="21"/>
  </w:num>
  <w:num w:numId="11" w16cid:durableId="1263688658">
    <w:abstractNumId w:val="14"/>
  </w:num>
  <w:num w:numId="12" w16cid:durableId="474836623">
    <w:abstractNumId w:val="3"/>
  </w:num>
  <w:num w:numId="13" w16cid:durableId="1634822061">
    <w:abstractNumId w:val="12"/>
  </w:num>
  <w:num w:numId="14" w16cid:durableId="600380691">
    <w:abstractNumId w:val="0"/>
  </w:num>
  <w:num w:numId="15" w16cid:durableId="635768046">
    <w:abstractNumId w:val="10"/>
  </w:num>
  <w:num w:numId="16" w16cid:durableId="303894686">
    <w:abstractNumId w:val="9"/>
  </w:num>
  <w:num w:numId="17" w16cid:durableId="1328555254">
    <w:abstractNumId w:val="16"/>
  </w:num>
  <w:num w:numId="18" w16cid:durableId="1103577861">
    <w:abstractNumId w:val="15"/>
  </w:num>
  <w:num w:numId="19" w16cid:durableId="213549010">
    <w:abstractNumId w:val="2"/>
  </w:num>
  <w:num w:numId="20" w16cid:durableId="28841166">
    <w:abstractNumId w:val="18"/>
  </w:num>
  <w:num w:numId="21" w16cid:durableId="769355070">
    <w:abstractNumId w:val="13"/>
  </w:num>
  <w:num w:numId="22" w16cid:durableId="12362769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E1MTS2NDC1MDQ2MDJS0lEKTi0uzszPAykwqwUAqbPDtywAAAA="/>
  </w:docVars>
  <w:rsids>
    <w:rsidRoot w:val="00DD5714"/>
    <w:rsid w:val="000001E1"/>
    <w:rsid w:val="00007E66"/>
    <w:rsid w:val="00020E89"/>
    <w:rsid w:val="00023BC9"/>
    <w:rsid w:val="00027426"/>
    <w:rsid w:val="000363CB"/>
    <w:rsid w:val="000408D5"/>
    <w:rsid w:val="00042FE7"/>
    <w:rsid w:val="00055AE9"/>
    <w:rsid w:val="000576F5"/>
    <w:rsid w:val="00066441"/>
    <w:rsid w:val="0007425C"/>
    <w:rsid w:val="00074AFC"/>
    <w:rsid w:val="00092E05"/>
    <w:rsid w:val="000A6599"/>
    <w:rsid w:val="000A6C16"/>
    <w:rsid w:val="000B609E"/>
    <w:rsid w:val="000C294D"/>
    <w:rsid w:val="000C7036"/>
    <w:rsid w:val="000D23EE"/>
    <w:rsid w:val="000D3367"/>
    <w:rsid w:val="000D5705"/>
    <w:rsid w:val="000D7BCD"/>
    <w:rsid w:val="000E737A"/>
    <w:rsid w:val="000F203A"/>
    <w:rsid w:val="00106DED"/>
    <w:rsid w:val="001075BC"/>
    <w:rsid w:val="0011654E"/>
    <w:rsid w:val="00124393"/>
    <w:rsid w:val="00125CA1"/>
    <w:rsid w:val="001302B5"/>
    <w:rsid w:val="00153DC4"/>
    <w:rsid w:val="00156C71"/>
    <w:rsid w:val="00174A7D"/>
    <w:rsid w:val="00185ECD"/>
    <w:rsid w:val="00186F9D"/>
    <w:rsid w:val="001A5491"/>
    <w:rsid w:val="001A7445"/>
    <w:rsid w:val="001B4ED0"/>
    <w:rsid w:val="001B7847"/>
    <w:rsid w:val="001C13AB"/>
    <w:rsid w:val="001F093B"/>
    <w:rsid w:val="001F7B97"/>
    <w:rsid w:val="00203143"/>
    <w:rsid w:val="00217726"/>
    <w:rsid w:val="00220B47"/>
    <w:rsid w:val="002517EB"/>
    <w:rsid w:val="00257B02"/>
    <w:rsid w:val="00260F40"/>
    <w:rsid w:val="00262385"/>
    <w:rsid w:val="00294E84"/>
    <w:rsid w:val="00297934"/>
    <w:rsid w:val="002A2F35"/>
    <w:rsid w:val="002A51DC"/>
    <w:rsid w:val="002D09CC"/>
    <w:rsid w:val="002D46C3"/>
    <w:rsid w:val="002E784A"/>
    <w:rsid w:val="002F1F62"/>
    <w:rsid w:val="002F64A7"/>
    <w:rsid w:val="003110C7"/>
    <w:rsid w:val="003145EB"/>
    <w:rsid w:val="00316C64"/>
    <w:rsid w:val="0033090B"/>
    <w:rsid w:val="00350BD0"/>
    <w:rsid w:val="003514AF"/>
    <w:rsid w:val="00361FE0"/>
    <w:rsid w:val="00362E7E"/>
    <w:rsid w:val="0036576F"/>
    <w:rsid w:val="003672AF"/>
    <w:rsid w:val="003847C6"/>
    <w:rsid w:val="003916CD"/>
    <w:rsid w:val="003926D0"/>
    <w:rsid w:val="00392870"/>
    <w:rsid w:val="003A2937"/>
    <w:rsid w:val="003A2FBE"/>
    <w:rsid w:val="003C4771"/>
    <w:rsid w:val="003C5330"/>
    <w:rsid w:val="003D0DF0"/>
    <w:rsid w:val="004017C2"/>
    <w:rsid w:val="00403ED5"/>
    <w:rsid w:val="0040714D"/>
    <w:rsid w:val="00410D4E"/>
    <w:rsid w:val="004139F0"/>
    <w:rsid w:val="0041573F"/>
    <w:rsid w:val="00425FF3"/>
    <w:rsid w:val="004321F8"/>
    <w:rsid w:val="004335FE"/>
    <w:rsid w:val="00436EE2"/>
    <w:rsid w:val="004526F1"/>
    <w:rsid w:val="00452707"/>
    <w:rsid w:val="00453111"/>
    <w:rsid w:val="00467477"/>
    <w:rsid w:val="0048084E"/>
    <w:rsid w:val="00495CBD"/>
    <w:rsid w:val="004A43A0"/>
    <w:rsid w:val="004A4851"/>
    <w:rsid w:val="004A6C0D"/>
    <w:rsid w:val="004B6080"/>
    <w:rsid w:val="004C23CA"/>
    <w:rsid w:val="004C634B"/>
    <w:rsid w:val="004D0D5B"/>
    <w:rsid w:val="004D3C1D"/>
    <w:rsid w:val="004E5847"/>
    <w:rsid w:val="004F0DBA"/>
    <w:rsid w:val="00501A14"/>
    <w:rsid w:val="005024D5"/>
    <w:rsid w:val="0050762F"/>
    <w:rsid w:val="00512240"/>
    <w:rsid w:val="00512390"/>
    <w:rsid w:val="00522FFA"/>
    <w:rsid w:val="00523DF8"/>
    <w:rsid w:val="00524BC8"/>
    <w:rsid w:val="005262B7"/>
    <w:rsid w:val="00527FFE"/>
    <w:rsid w:val="0053196F"/>
    <w:rsid w:val="00532241"/>
    <w:rsid w:val="00534923"/>
    <w:rsid w:val="00537822"/>
    <w:rsid w:val="00541BD3"/>
    <w:rsid w:val="00563F4D"/>
    <w:rsid w:val="00565A60"/>
    <w:rsid w:val="00570B8E"/>
    <w:rsid w:val="005719DE"/>
    <w:rsid w:val="005729A3"/>
    <w:rsid w:val="0058547C"/>
    <w:rsid w:val="00592A8A"/>
    <w:rsid w:val="005A12FA"/>
    <w:rsid w:val="005A2EA2"/>
    <w:rsid w:val="005A7AF0"/>
    <w:rsid w:val="005B037B"/>
    <w:rsid w:val="005B4DA9"/>
    <w:rsid w:val="005B722B"/>
    <w:rsid w:val="005C0774"/>
    <w:rsid w:val="005C5D96"/>
    <w:rsid w:val="005D1F3F"/>
    <w:rsid w:val="005D3D74"/>
    <w:rsid w:val="005E1D09"/>
    <w:rsid w:val="005F6D14"/>
    <w:rsid w:val="00620DA8"/>
    <w:rsid w:val="006221FA"/>
    <w:rsid w:val="00623EF5"/>
    <w:rsid w:val="00640363"/>
    <w:rsid w:val="0067502D"/>
    <w:rsid w:val="00681104"/>
    <w:rsid w:val="006A148F"/>
    <w:rsid w:val="006A77E5"/>
    <w:rsid w:val="006B4F79"/>
    <w:rsid w:val="006B70C2"/>
    <w:rsid w:val="006C5AFD"/>
    <w:rsid w:val="006D04CB"/>
    <w:rsid w:val="006D47C6"/>
    <w:rsid w:val="00713409"/>
    <w:rsid w:val="00717D87"/>
    <w:rsid w:val="00727925"/>
    <w:rsid w:val="007324A8"/>
    <w:rsid w:val="0073597D"/>
    <w:rsid w:val="007460D0"/>
    <w:rsid w:val="00763B26"/>
    <w:rsid w:val="0077546B"/>
    <w:rsid w:val="00780203"/>
    <w:rsid w:val="007876E8"/>
    <w:rsid w:val="007908F9"/>
    <w:rsid w:val="0079319A"/>
    <w:rsid w:val="00794E69"/>
    <w:rsid w:val="007A1B6E"/>
    <w:rsid w:val="007C048E"/>
    <w:rsid w:val="007E14D4"/>
    <w:rsid w:val="007F0A4B"/>
    <w:rsid w:val="007F328C"/>
    <w:rsid w:val="007F462E"/>
    <w:rsid w:val="007F6B76"/>
    <w:rsid w:val="00805FAA"/>
    <w:rsid w:val="00806E46"/>
    <w:rsid w:val="0081551B"/>
    <w:rsid w:val="0084233A"/>
    <w:rsid w:val="00845C46"/>
    <w:rsid w:val="00847A14"/>
    <w:rsid w:val="00851433"/>
    <w:rsid w:val="00853CC1"/>
    <w:rsid w:val="008731A1"/>
    <w:rsid w:val="00886681"/>
    <w:rsid w:val="00887801"/>
    <w:rsid w:val="00893CDE"/>
    <w:rsid w:val="008A040D"/>
    <w:rsid w:val="008B258A"/>
    <w:rsid w:val="008B7B4F"/>
    <w:rsid w:val="008C0F2A"/>
    <w:rsid w:val="008C74A9"/>
    <w:rsid w:val="008C7A71"/>
    <w:rsid w:val="008D4FA5"/>
    <w:rsid w:val="008E1A1A"/>
    <w:rsid w:val="008E4D14"/>
    <w:rsid w:val="008E66C6"/>
    <w:rsid w:val="008E7B2A"/>
    <w:rsid w:val="00917B1A"/>
    <w:rsid w:val="00920F3A"/>
    <w:rsid w:val="00951D12"/>
    <w:rsid w:val="009529ED"/>
    <w:rsid w:val="00954578"/>
    <w:rsid w:val="0098716E"/>
    <w:rsid w:val="00990F66"/>
    <w:rsid w:val="00993B21"/>
    <w:rsid w:val="009954BD"/>
    <w:rsid w:val="009A1BFA"/>
    <w:rsid w:val="009B290A"/>
    <w:rsid w:val="009D1FBD"/>
    <w:rsid w:val="009D2345"/>
    <w:rsid w:val="009D6342"/>
    <w:rsid w:val="009E12EF"/>
    <w:rsid w:val="009E3A33"/>
    <w:rsid w:val="009F5255"/>
    <w:rsid w:val="00A01689"/>
    <w:rsid w:val="00A276F6"/>
    <w:rsid w:val="00A27FAC"/>
    <w:rsid w:val="00A40A04"/>
    <w:rsid w:val="00A54BE7"/>
    <w:rsid w:val="00A553EC"/>
    <w:rsid w:val="00A57F1F"/>
    <w:rsid w:val="00A6123B"/>
    <w:rsid w:val="00A64A17"/>
    <w:rsid w:val="00A73295"/>
    <w:rsid w:val="00AA2333"/>
    <w:rsid w:val="00AA4FF9"/>
    <w:rsid w:val="00AB39E3"/>
    <w:rsid w:val="00AB41D7"/>
    <w:rsid w:val="00AB69B5"/>
    <w:rsid w:val="00AD3125"/>
    <w:rsid w:val="00AF594B"/>
    <w:rsid w:val="00B00DC8"/>
    <w:rsid w:val="00B067F5"/>
    <w:rsid w:val="00B1103D"/>
    <w:rsid w:val="00B117FB"/>
    <w:rsid w:val="00B20B46"/>
    <w:rsid w:val="00B25400"/>
    <w:rsid w:val="00B475A1"/>
    <w:rsid w:val="00B52014"/>
    <w:rsid w:val="00B53DC8"/>
    <w:rsid w:val="00B5642D"/>
    <w:rsid w:val="00B60033"/>
    <w:rsid w:val="00B64081"/>
    <w:rsid w:val="00B65895"/>
    <w:rsid w:val="00B66ACE"/>
    <w:rsid w:val="00B70694"/>
    <w:rsid w:val="00B7366A"/>
    <w:rsid w:val="00B757D5"/>
    <w:rsid w:val="00B7666D"/>
    <w:rsid w:val="00B86269"/>
    <w:rsid w:val="00B87035"/>
    <w:rsid w:val="00B9523B"/>
    <w:rsid w:val="00B96713"/>
    <w:rsid w:val="00BA786F"/>
    <w:rsid w:val="00BB4E30"/>
    <w:rsid w:val="00BB643B"/>
    <w:rsid w:val="00BC480F"/>
    <w:rsid w:val="00BD1F9B"/>
    <w:rsid w:val="00BD2D64"/>
    <w:rsid w:val="00BD4D6A"/>
    <w:rsid w:val="00BE443B"/>
    <w:rsid w:val="00C00A8F"/>
    <w:rsid w:val="00C03100"/>
    <w:rsid w:val="00C119E9"/>
    <w:rsid w:val="00C12423"/>
    <w:rsid w:val="00C20571"/>
    <w:rsid w:val="00C2243D"/>
    <w:rsid w:val="00C43050"/>
    <w:rsid w:val="00C4390E"/>
    <w:rsid w:val="00C61C69"/>
    <w:rsid w:val="00C62A82"/>
    <w:rsid w:val="00C74945"/>
    <w:rsid w:val="00C94B36"/>
    <w:rsid w:val="00C95249"/>
    <w:rsid w:val="00C953AF"/>
    <w:rsid w:val="00C95FA7"/>
    <w:rsid w:val="00CA36C1"/>
    <w:rsid w:val="00CA5AA0"/>
    <w:rsid w:val="00CA74CD"/>
    <w:rsid w:val="00CC042A"/>
    <w:rsid w:val="00CC1AA9"/>
    <w:rsid w:val="00CD4095"/>
    <w:rsid w:val="00CD5F0E"/>
    <w:rsid w:val="00CF040C"/>
    <w:rsid w:val="00CF1FE2"/>
    <w:rsid w:val="00CF2145"/>
    <w:rsid w:val="00CF264B"/>
    <w:rsid w:val="00CF36A7"/>
    <w:rsid w:val="00CF4C92"/>
    <w:rsid w:val="00CF5AE0"/>
    <w:rsid w:val="00CF7C77"/>
    <w:rsid w:val="00D02531"/>
    <w:rsid w:val="00D1616C"/>
    <w:rsid w:val="00D3350B"/>
    <w:rsid w:val="00D50E26"/>
    <w:rsid w:val="00D51093"/>
    <w:rsid w:val="00D6007D"/>
    <w:rsid w:val="00D62F24"/>
    <w:rsid w:val="00D64E36"/>
    <w:rsid w:val="00D813FA"/>
    <w:rsid w:val="00D8695C"/>
    <w:rsid w:val="00D876D1"/>
    <w:rsid w:val="00D96279"/>
    <w:rsid w:val="00DA189F"/>
    <w:rsid w:val="00DB3420"/>
    <w:rsid w:val="00DB3E24"/>
    <w:rsid w:val="00DB4FB7"/>
    <w:rsid w:val="00DB525D"/>
    <w:rsid w:val="00DC537B"/>
    <w:rsid w:val="00DD2D7B"/>
    <w:rsid w:val="00DD4CAF"/>
    <w:rsid w:val="00DD5714"/>
    <w:rsid w:val="00DD5A71"/>
    <w:rsid w:val="00DE3581"/>
    <w:rsid w:val="00DE439C"/>
    <w:rsid w:val="00DF3C6D"/>
    <w:rsid w:val="00DF7EB6"/>
    <w:rsid w:val="00E00A0D"/>
    <w:rsid w:val="00E17326"/>
    <w:rsid w:val="00E25733"/>
    <w:rsid w:val="00E441C5"/>
    <w:rsid w:val="00E46D8C"/>
    <w:rsid w:val="00E54BDB"/>
    <w:rsid w:val="00E762D9"/>
    <w:rsid w:val="00E76D94"/>
    <w:rsid w:val="00E84031"/>
    <w:rsid w:val="00E90517"/>
    <w:rsid w:val="00E959F4"/>
    <w:rsid w:val="00EA2357"/>
    <w:rsid w:val="00EA3914"/>
    <w:rsid w:val="00EA57DA"/>
    <w:rsid w:val="00EB74F5"/>
    <w:rsid w:val="00EC218B"/>
    <w:rsid w:val="00ED1D1E"/>
    <w:rsid w:val="00ED2000"/>
    <w:rsid w:val="00ED280F"/>
    <w:rsid w:val="00EF48CB"/>
    <w:rsid w:val="00F1047C"/>
    <w:rsid w:val="00F11E96"/>
    <w:rsid w:val="00F22DDD"/>
    <w:rsid w:val="00F279CA"/>
    <w:rsid w:val="00F41DC3"/>
    <w:rsid w:val="00F44E71"/>
    <w:rsid w:val="00F54AA5"/>
    <w:rsid w:val="00F67FE9"/>
    <w:rsid w:val="00F7423C"/>
    <w:rsid w:val="00F74C3A"/>
    <w:rsid w:val="00F84001"/>
    <w:rsid w:val="00F8698D"/>
    <w:rsid w:val="00FA29CD"/>
    <w:rsid w:val="00FA4019"/>
    <w:rsid w:val="00FB2764"/>
    <w:rsid w:val="00FC593F"/>
    <w:rsid w:val="00FD1077"/>
    <w:rsid w:val="00FD6938"/>
    <w:rsid w:val="00FE51F3"/>
    <w:rsid w:val="00FE568F"/>
    <w:rsid w:val="00FF04C5"/>
    <w:rsid w:val="00FF18DF"/>
    <w:rsid w:val="00FF5B89"/>
    <w:rsid w:val="00FF6596"/>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2E7D7"/>
  <w15:docId w15:val="{8E0EF037-F5E0-450A-AD1F-64BD9C757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89F"/>
    <w:pPr>
      <w:jc w:val="left"/>
    </w:pPr>
    <w:rPr>
      <w:rFonts w:ascii="Times New Roman" w:eastAsia="Times New Roman" w:hAnsi="Times New Roman" w:cs="Times New Roman"/>
      <w:sz w:val="24"/>
      <w:szCs w:val="24"/>
      <w:lang w:val="en-US" w:eastAsia="en-US"/>
    </w:rPr>
  </w:style>
  <w:style w:type="paragraph" w:styleId="Heading1">
    <w:name w:val="heading 1"/>
    <w:basedOn w:val="Normal"/>
    <w:next w:val="Normal"/>
    <w:link w:val="Heading1Char"/>
    <w:uiPriority w:val="9"/>
    <w:qFormat/>
    <w:rsid w:val="003C5330"/>
    <w:pPr>
      <w:keepNext/>
      <w:keepLines/>
      <w:spacing w:before="240"/>
      <w:jc w:val="both"/>
      <w:outlineLvl w:val="0"/>
    </w:pPr>
    <w:rPr>
      <w:rFonts w:asciiTheme="majorHAnsi" w:eastAsiaTheme="majorEastAsia" w:hAnsiTheme="majorHAnsi" w:cstheme="majorBidi"/>
      <w:color w:val="2F5496" w:themeColor="accent1" w:themeShade="BF"/>
      <w:sz w:val="32"/>
      <w:szCs w:val="32"/>
      <w:lang w:val="en-CA" w:eastAsia="en-CA"/>
    </w:rPr>
  </w:style>
  <w:style w:type="paragraph" w:styleId="Heading3">
    <w:name w:val="heading 3"/>
    <w:basedOn w:val="Normal"/>
    <w:next w:val="Normal"/>
    <w:link w:val="Heading3Char"/>
    <w:uiPriority w:val="9"/>
    <w:unhideWhenUsed/>
    <w:qFormat/>
    <w:rsid w:val="00887801"/>
    <w:pPr>
      <w:keepNext/>
      <w:keepLines/>
      <w:spacing w:before="40" w:line="259" w:lineRule="auto"/>
      <w:outlineLvl w:val="2"/>
    </w:pPr>
    <w:rPr>
      <w:rFonts w:asciiTheme="majorHAnsi" w:eastAsiaTheme="majorEastAsia" w:hAnsiTheme="majorHAnsi" w:cstheme="majorBidi"/>
      <w:color w:val="1F3763" w:themeColor="accent1" w:themeShade="7F"/>
      <w:lang w:val="en-CA"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425C"/>
    <w:rPr>
      <w:color w:val="0563C1" w:themeColor="hyperlink"/>
      <w:u w:val="single"/>
    </w:rPr>
  </w:style>
  <w:style w:type="character" w:styleId="UnresolvedMention">
    <w:name w:val="Unresolved Mention"/>
    <w:basedOn w:val="DefaultParagraphFont"/>
    <w:uiPriority w:val="99"/>
    <w:semiHidden/>
    <w:unhideWhenUsed/>
    <w:rsid w:val="0007425C"/>
    <w:rPr>
      <w:color w:val="605E5C"/>
      <w:shd w:val="clear" w:color="auto" w:fill="E1DFDD"/>
    </w:rPr>
  </w:style>
  <w:style w:type="table" w:styleId="GridTable1Light">
    <w:name w:val="Grid Table 1 Light"/>
    <w:basedOn w:val="TableNormal"/>
    <w:uiPriority w:val="46"/>
    <w:rsid w:val="00EA391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3C5330"/>
    <w:rPr>
      <w:rFonts w:asciiTheme="majorHAnsi" w:eastAsiaTheme="majorEastAsia" w:hAnsiTheme="majorHAnsi" w:cstheme="majorBidi"/>
      <w:color w:val="2F5496" w:themeColor="accent1" w:themeShade="BF"/>
      <w:sz w:val="32"/>
      <w:szCs w:val="32"/>
    </w:rPr>
  </w:style>
  <w:style w:type="paragraph" w:customStyle="1" w:styleId="NL1">
    <w:name w:val="NL 1"/>
    <w:basedOn w:val="Normal"/>
    <w:link w:val="NL1Char"/>
    <w:qFormat/>
    <w:rsid w:val="0053196F"/>
    <w:pPr>
      <w:tabs>
        <w:tab w:val="left" w:pos="6710"/>
      </w:tabs>
      <w:ind w:left="996" w:right="-20"/>
      <w:jc w:val="both"/>
    </w:pPr>
    <w:rPr>
      <w:rFonts w:ascii="Baskerville Old Face" w:eastAsiaTheme="minorEastAsia" w:hAnsi="Baskerville Old Face" w:cstheme="minorBidi"/>
      <w:color w:val="FFFFFF" w:themeColor="background1"/>
      <w:sz w:val="48"/>
      <w:szCs w:val="22"/>
      <w:lang w:val="en-CA" w:eastAsia="en-CA"/>
    </w:rPr>
  </w:style>
  <w:style w:type="paragraph" w:customStyle="1" w:styleId="NL20Size">
    <w:name w:val="NL 20 Size"/>
    <w:basedOn w:val="Heading1"/>
    <w:link w:val="NL20SizeChar"/>
    <w:qFormat/>
    <w:rsid w:val="0053196F"/>
    <w:rPr>
      <w:rFonts w:ascii="Baskerville Old Face" w:hAnsi="Baskerville Old Face"/>
      <w:noProof/>
      <w:color w:val="FFFFFF" w:themeColor="background1"/>
      <w:sz w:val="40"/>
    </w:rPr>
  </w:style>
  <w:style w:type="character" w:customStyle="1" w:styleId="NL1Char">
    <w:name w:val="NL 1 Char"/>
    <w:basedOn w:val="DefaultParagraphFont"/>
    <w:link w:val="NL1"/>
    <w:rsid w:val="0053196F"/>
    <w:rPr>
      <w:rFonts w:ascii="Baskerville Old Face" w:hAnsi="Baskerville Old Face"/>
      <w:color w:val="FFFFFF" w:themeColor="background1"/>
      <w:sz w:val="48"/>
    </w:rPr>
  </w:style>
  <w:style w:type="character" w:customStyle="1" w:styleId="NL20SizeChar">
    <w:name w:val="NL 20 Size Char"/>
    <w:basedOn w:val="Heading1Char"/>
    <w:link w:val="NL20Size"/>
    <w:rsid w:val="0053196F"/>
    <w:rPr>
      <w:rFonts w:ascii="Baskerville Old Face" w:eastAsiaTheme="majorEastAsia" w:hAnsi="Baskerville Old Face" w:cstheme="majorBidi"/>
      <w:noProof/>
      <w:color w:val="FFFFFF" w:themeColor="background1"/>
      <w:sz w:val="40"/>
      <w:szCs w:val="32"/>
    </w:rPr>
  </w:style>
  <w:style w:type="paragraph" w:styleId="ListParagraph">
    <w:name w:val="List Paragraph"/>
    <w:basedOn w:val="Normal"/>
    <w:uiPriority w:val="34"/>
    <w:qFormat/>
    <w:rsid w:val="00153DC4"/>
    <w:pPr>
      <w:ind w:left="720"/>
      <w:contextualSpacing/>
      <w:jc w:val="both"/>
    </w:pPr>
    <w:rPr>
      <w:rFonts w:asciiTheme="minorHAnsi" w:eastAsiaTheme="minorHAnsi" w:hAnsiTheme="minorHAnsi" w:cstheme="minorBidi"/>
      <w:sz w:val="22"/>
      <w:szCs w:val="22"/>
      <w:lang w:val="en-CA"/>
    </w:rPr>
  </w:style>
  <w:style w:type="paragraph" w:customStyle="1" w:styleId="paratext18font">
    <w:name w:val="para text 18 font"/>
    <w:basedOn w:val="Normal"/>
    <w:link w:val="paratext18fontChar"/>
    <w:qFormat/>
    <w:rsid w:val="000D23EE"/>
    <w:pPr>
      <w:jc w:val="both"/>
    </w:pPr>
    <w:rPr>
      <w:rFonts w:ascii="Baskerville Old Face" w:eastAsiaTheme="minorEastAsia" w:hAnsi="Baskerville Old Face"/>
      <w:sz w:val="36"/>
      <w:szCs w:val="22"/>
      <w:lang w:val="en-CA" w:eastAsia="en-CA"/>
    </w:rPr>
  </w:style>
  <w:style w:type="paragraph" w:customStyle="1" w:styleId="Default">
    <w:name w:val="Default"/>
    <w:rsid w:val="00124393"/>
    <w:pPr>
      <w:autoSpaceDE w:val="0"/>
      <w:autoSpaceDN w:val="0"/>
      <w:adjustRightInd w:val="0"/>
    </w:pPr>
    <w:rPr>
      <w:rFonts w:ascii="Times New Roman" w:eastAsiaTheme="minorHAnsi" w:hAnsi="Times New Roman" w:cs="Times New Roman"/>
      <w:color w:val="000000"/>
      <w:sz w:val="24"/>
      <w:szCs w:val="24"/>
      <w:lang w:val="en-US" w:eastAsia="en-US"/>
    </w:rPr>
  </w:style>
  <w:style w:type="character" w:customStyle="1" w:styleId="paratext18fontChar">
    <w:name w:val="para text 18 font Char"/>
    <w:basedOn w:val="DefaultParagraphFont"/>
    <w:link w:val="paratext18font"/>
    <w:rsid w:val="000D23EE"/>
    <w:rPr>
      <w:rFonts w:ascii="Baskerville Old Face" w:hAnsi="Baskerville Old Face" w:cs="Times New Roman"/>
      <w:sz w:val="36"/>
    </w:rPr>
  </w:style>
  <w:style w:type="character" w:customStyle="1" w:styleId="mark3g55dshmk">
    <w:name w:val="mark3g55dshmk"/>
    <w:basedOn w:val="DefaultParagraphFont"/>
    <w:rsid w:val="003847C6"/>
  </w:style>
  <w:style w:type="paragraph" w:styleId="Header">
    <w:name w:val="header"/>
    <w:basedOn w:val="Normal"/>
    <w:link w:val="HeaderChar"/>
    <w:uiPriority w:val="99"/>
    <w:unhideWhenUsed/>
    <w:rsid w:val="005B4DA9"/>
    <w:pPr>
      <w:tabs>
        <w:tab w:val="center" w:pos="4680"/>
        <w:tab w:val="right" w:pos="9360"/>
      </w:tabs>
      <w:jc w:val="both"/>
    </w:pPr>
    <w:rPr>
      <w:rFonts w:asciiTheme="minorHAnsi" w:eastAsiaTheme="minorEastAsia" w:hAnsiTheme="minorHAnsi" w:cstheme="minorBidi"/>
      <w:sz w:val="22"/>
      <w:szCs w:val="22"/>
      <w:lang w:val="en-CA" w:eastAsia="en-CA"/>
    </w:rPr>
  </w:style>
  <w:style w:type="character" w:customStyle="1" w:styleId="HeaderChar">
    <w:name w:val="Header Char"/>
    <w:basedOn w:val="DefaultParagraphFont"/>
    <w:link w:val="Header"/>
    <w:uiPriority w:val="99"/>
    <w:rsid w:val="005B4DA9"/>
  </w:style>
  <w:style w:type="paragraph" w:styleId="Footer">
    <w:name w:val="footer"/>
    <w:basedOn w:val="Normal"/>
    <w:link w:val="FooterChar"/>
    <w:uiPriority w:val="99"/>
    <w:unhideWhenUsed/>
    <w:rsid w:val="005B4DA9"/>
    <w:pPr>
      <w:tabs>
        <w:tab w:val="center" w:pos="4680"/>
        <w:tab w:val="right" w:pos="9360"/>
      </w:tabs>
      <w:jc w:val="both"/>
    </w:pPr>
    <w:rPr>
      <w:rFonts w:asciiTheme="minorHAnsi" w:eastAsiaTheme="minorEastAsia" w:hAnsiTheme="minorHAnsi" w:cstheme="minorBidi"/>
      <w:sz w:val="22"/>
      <w:szCs w:val="22"/>
      <w:lang w:val="en-CA" w:eastAsia="en-CA"/>
    </w:rPr>
  </w:style>
  <w:style w:type="character" w:customStyle="1" w:styleId="FooterChar">
    <w:name w:val="Footer Char"/>
    <w:basedOn w:val="DefaultParagraphFont"/>
    <w:link w:val="Footer"/>
    <w:uiPriority w:val="99"/>
    <w:rsid w:val="005B4DA9"/>
  </w:style>
  <w:style w:type="paragraph" w:styleId="NormalWeb">
    <w:name w:val="Normal (Web)"/>
    <w:basedOn w:val="Normal"/>
    <w:uiPriority w:val="99"/>
    <w:unhideWhenUsed/>
    <w:rsid w:val="00F7423C"/>
    <w:pPr>
      <w:spacing w:before="100" w:beforeAutospacing="1" w:after="100" w:afterAutospacing="1"/>
    </w:pPr>
  </w:style>
  <w:style w:type="character" w:styleId="Strong">
    <w:name w:val="Strong"/>
    <w:basedOn w:val="DefaultParagraphFont"/>
    <w:uiPriority w:val="22"/>
    <w:qFormat/>
    <w:rsid w:val="00F7423C"/>
    <w:rPr>
      <w:b/>
      <w:bCs/>
    </w:rPr>
  </w:style>
  <w:style w:type="paragraph" w:styleId="NoSpacing">
    <w:name w:val="No Spacing"/>
    <w:uiPriority w:val="1"/>
    <w:qFormat/>
    <w:rsid w:val="003514AF"/>
    <w:pPr>
      <w:jc w:val="left"/>
    </w:pPr>
    <w:rPr>
      <w:lang w:val="en-US" w:eastAsia="zh-CN"/>
    </w:rPr>
  </w:style>
  <w:style w:type="character" w:styleId="FollowedHyperlink">
    <w:name w:val="FollowedHyperlink"/>
    <w:basedOn w:val="DefaultParagraphFont"/>
    <w:uiPriority w:val="99"/>
    <w:semiHidden/>
    <w:unhideWhenUsed/>
    <w:rsid w:val="003A2FBE"/>
    <w:rPr>
      <w:color w:val="954F72" w:themeColor="followedHyperlink"/>
      <w:u w:val="single"/>
    </w:rPr>
  </w:style>
  <w:style w:type="paragraph" w:customStyle="1" w:styleId="Title1">
    <w:name w:val="Title1"/>
    <w:basedOn w:val="Normal"/>
    <w:rsid w:val="00EF48CB"/>
    <w:pPr>
      <w:spacing w:before="100" w:beforeAutospacing="1" w:after="100" w:afterAutospacing="1"/>
    </w:pPr>
  </w:style>
  <w:style w:type="paragraph" w:customStyle="1" w:styleId="page-range">
    <w:name w:val="page-range"/>
    <w:basedOn w:val="Normal"/>
    <w:rsid w:val="00EF48CB"/>
    <w:pPr>
      <w:spacing w:before="100" w:beforeAutospacing="1" w:after="100" w:afterAutospacing="1"/>
    </w:pPr>
  </w:style>
  <w:style w:type="character" w:customStyle="1" w:styleId="il">
    <w:name w:val="il"/>
    <w:basedOn w:val="DefaultParagraphFont"/>
    <w:rsid w:val="00DA189F"/>
  </w:style>
  <w:style w:type="character" w:styleId="Emphasis">
    <w:name w:val="Emphasis"/>
    <w:basedOn w:val="DefaultParagraphFont"/>
    <w:uiPriority w:val="20"/>
    <w:qFormat/>
    <w:rsid w:val="00DA189F"/>
    <w:rPr>
      <w:i/>
      <w:iCs/>
    </w:rPr>
  </w:style>
  <w:style w:type="table" w:styleId="TableGrid">
    <w:name w:val="Table Grid"/>
    <w:basedOn w:val="TableNormal"/>
    <w:uiPriority w:val="39"/>
    <w:rsid w:val="00F11E96"/>
    <w:pPr>
      <w:jc w:val="left"/>
    </w:pPr>
    <w:rPr>
      <w:rFonts w:eastAsiaTheme="minorHAns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410013896247404904default">
    <w:name w:val="m_410013896247404904default"/>
    <w:basedOn w:val="Normal"/>
    <w:rsid w:val="001302B5"/>
    <w:pPr>
      <w:spacing w:before="100" w:beforeAutospacing="1" w:after="100" w:afterAutospacing="1"/>
    </w:pPr>
  </w:style>
  <w:style w:type="paragraph" w:customStyle="1" w:styleId="m8515932531013546919msolistparagraph">
    <w:name w:val="m_8515932531013546919msolistparagraph"/>
    <w:basedOn w:val="Normal"/>
    <w:rsid w:val="001302B5"/>
    <w:pPr>
      <w:spacing w:before="100" w:beforeAutospacing="1" w:after="100" w:afterAutospacing="1"/>
    </w:pPr>
  </w:style>
  <w:style w:type="character" w:customStyle="1" w:styleId="Heading3Char">
    <w:name w:val="Heading 3 Char"/>
    <w:basedOn w:val="DefaultParagraphFont"/>
    <w:link w:val="Heading3"/>
    <w:uiPriority w:val="9"/>
    <w:rsid w:val="00887801"/>
    <w:rPr>
      <w:rFonts w:asciiTheme="majorHAnsi" w:eastAsiaTheme="majorEastAsia" w:hAnsiTheme="majorHAnsi" w:cstheme="majorBidi"/>
      <w:color w:val="1F3763" w:themeColor="accent1" w:themeShade="7F"/>
      <w:sz w:val="24"/>
      <w:szCs w:val="24"/>
      <w:lang w:eastAsia="zh-CN"/>
    </w:rPr>
  </w:style>
  <w:style w:type="character" w:customStyle="1" w:styleId="gd">
    <w:name w:val="gd"/>
    <w:basedOn w:val="DefaultParagraphFont"/>
    <w:rsid w:val="00887801"/>
  </w:style>
  <w:style w:type="paragraph" w:customStyle="1" w:styleId="paragraph">
    <w:name w:val="paragraph"/>
    <w:basedOn w:val="Normal"/>
    <w:rsid w:val="00887801"/>
    <w:pPr>
      <w:spacing w:before="100" w:beforeAutospacing="1" w:after="100" w:afterAutospacing="1"/>
    </w:pPr>
    <w:rPr>
      <w:lang w:val="en-CA"/>
    </w:rPr>
  </w:style>
  <w:style w:type="character" w:customStyle="1" w:styleId="normaltextrun">
    <w:name w:val="normaltextrun"/>
    <w:basedOn w:val="DefaultParagraphFont"/>
    <w:rsid w:val="00887801"/>
  </w:style>
  <w:style w:type="character" w:customStyle="1" w:styleId="eop">
    <w:name w:val="eop"/>
    <w:basedOn w:val="DefaultParagraphFont"/>
    <w:rsid w:val="00887801"/>
  </w:style>
  <w:style w:type="paragraph" w:styleId="BodyText">
    <w:name w:val="Body Text"/>
    <w:basedOn w:val="Normal"/>
    <w:link w:val="BodyTextChar"/>
    <w:uiPriority w:val="1"/>
    <w:qFormat/>
    <w:rsid w:val="007F462E"/>
    <w:pPr>
      <w:ind w:left="105"/>
    </w:pPr>
    <w:rPr>
      <w:rFonts w:ascii="Calibri" w:eastAsia="Calibri" w:hAnsi="Calibri"/>
      <w:sz w:val="19"/>
      <w:szCs w:val="19"/>
      <w:lang w:val="en-CA"/>
    </w:rPr>
  </w:style>
  <w:style w:type="character" w:customStyle="1" w:styleId="BodyTextChar">
    <w:name w:val="Body Text Char"/>
    <w:basedOn w:val="DefaultParagraphFont"/>
    <w:link w:val="BodyText"/>
    <w:uiPriority w:val="1"/>
    <w:rsid w:val="007F462E"/>
    <w:rPr>
      <w:rFonts w:ascii="Calibri" w:eastAsia="Calibri" w:hAnsi="Calibri" w:cs="Times New Roman"/>
      <w:sz w:val="19"/>
      <w:szCs w:val="19"/>
      <w:lang w:eastAsia="en-US"/>
    </w:rPr>
  </w:style>
  <w:style w:type="character" w:customStyle="1" w:styleId="apple-tab-span">
    <w:name w:val="apple-tab-span"/>
    <w:basedOn w:val="DefaultParagraphFont"/>
    <w:rsid w:val="007F46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4301">
      <w:bodyDiv w:val="1"/>
      <w:marLeft w:val="0"/>
      <w:marRight w:val="0"/>
      <w:marTop w:val="0"/>
      <w:marBottom w:val="0"/>
      <w:divBdr>
        <w:top w:val="none" w:sz="0" w:space="0" w:color="auto"/>
        <w:left w:val="none" w:sz="0" w:space="0" w:color="auto"/>
        <w:bottom w:val="none" w:sz="0" w:space="0" w:color="auto"/>
        <w:right w:val="none" w:sz="0" w:space="0" w:color="auto"/>
      </w:divBdr>
    </w:div>
    <w:div w:id="44793315">
      <w:bodyDiv w:val="1"/>
      <w:marLeft w:val="0"/>
      <w:marRight w:val="0"/>
      <w:marTop w:val="0"/>
      <w:marBottom w:val="0"/>
      <w:divBdr>
        <w:top w:val="none" w:sz="0" w:space="0" w:color="auto"/>
        <w:left w:val="none" w:sz="0" w:space="0" w:color="auto"/>
        <w:bottom w:val="none" w:sz="0" w:space="0" w:color="auto"/>
        <w:right w:val="none" w:sz="0" w:space="0" w:color="auto"/>
      </w:divBdr>
    </w:div>
    <w:div w:id="91557123">
      <w:bodyDiv w:val="1"/>
      <w:marLeft w:val="0"/>
      <w:marRight w:val="0"/>
      <w:marTop w:val="0"/>
      <w:marBottom w:val="0"/>
      <w:divBdr>
        <w:top w:val="none" w:sz="0" w:space="0" w:color="auto"/>
        <w:left w:val="none" w:sz="0" w:space="0" w:color="auto"/>
        <w:bottom w:val="none" w:sz="0" w:space="0" w:color="auto"/>
        <w:right w:val="none" w:sz="0" w:space="0" w:color="auto"/>
      </w:divBdr>
      <w:divsChild>
        <w:div w:id="1427069084">
          <w:marLeft w:val="547"/>
          <w:marRight w:val="0"/>
          <w:marTop w:val="0"/>
          <w:marBottom w:val="0"/>
          <w:divBdr>
            <w:top w:val="none" w:sz="0" w:space="0" w:color="auto"/>
            <w:left w:val="none" w:sz="0" w:space="0" w:color="auto"/>
            <w:bottom w:val="none" w:sz="0" w:space="0" w:color="auto"/>
            <w:right w:val="none" w:sz="0" w:space="0" w:color="auto"/>
          </w:divBdr>
        </w:div>
        <w:div w:id="270479523">
          <w:marLeft w:val="547"/>
          <w:marRight w:val="0"/>
          <w:marTop w:val="0"/>
          <w:marBottom w:val="0"/>
          <w:divBdr>
            <w:top w:val="none" w:sz="0" w:space="0" w:color="auto"/>
            <w:left w:val="none" w:sz="0" w:space="0" w:color="auto"/>
            <w:bottom w:val="none" w:sz="0" w:space="0" w:color="auto"/>
            <w:right w:val="none" w:sz="0" w:space="0" w:color="auto"/>
          </w:divBdr>
        </w:div>
        <w:div w:id="545726239">
          <w:marLeft w:val="547"/>
          <w:marRight w:val="0"/>
          <w:marTop w:val="0"/>
          <w:marBottom w:val="0"/>
          <w:divBdr>
            <w:top w:val="none" w:sz="0" w:space="0" w:color="auto"/>
            <w:left w:val="none" w:sz="0" w:space="0" w:color="auto"/>
            <w:bottom w:val="none" w:sz="0" w:space="0" w:color="auto"/>
            <w:right w:val="none" w:sz="0" w:space="0" w:color="auto"/>
          </w:divBdr>
        </w:div>
      </w:divsChild>
    </w:div>
    <w:div w:id="133523039">
      <w:bodyDiv w:val="1"/>
      <w:marLeft w:val="0"/>
      <w:marRight w:val="0"/>
      <w:marTop w:val="0"/>
      <w:marBottom w:val="0"/>
      <w:divBdr>
        <w:top w:val="none" w:sz="0" w:space="0" w:color="auto"/>
        <w:left w:val="none" w:sz="0" w:space="0" w:color="auto"/>
        <w:bottom w:val="none" w:sz="0" w:space="0" w:color="auto"/>
        <w:right w:val="none" w:sz="0" w:space="0" w:color="auto"/>
      </w:divBdr>
    </w:div>
    <w:div w:id="151144835">
      <w:bodyDiv w:val="1"/>
      <w:marLeft w:val="0"/>
      <w:marRight w:val="0"/>
      <w:marTop w:val="0"/>
      <w:marBottom w:val="0"/>
      <w:divBdr>
        <w:top w:val="none" w:sz="0" w:space="0" w:color="auto"/>
        <w:left w:val="none" w:sz="0" w:space="0" w:color="auto"/>
        <w:bottom w:val="none" w:sz="0" w:space="0" w:color="auto"/>
        <w:right w:val="none" w:sz="0" w:space="0" w:color="auto"/>
      </w:divBdr>
    </w:div>
    <w:div w:id="196043125">
      <w:bodyDiv w:val="1"/>
      <w:marLeft w:val="0"/>
      <w:marRight w:val="0"/>
      <w:marTop w:val="0"/>
      <w:marBottom w:val="0"/>
      <w:divBdr>
        <w:top w:val="none" w:sz="0" w:space="0" w:color="auto"/>
        <w:left w:val="none" w:sz="0" w:space="0" w:color="auto"/>
        <w:bottom w:val="none" w:sz="0" w:space="0" w:color="auto"/>
        <w:right w:val="none" w:sz="0" w:space="0" w:color="auto"/>
      </w:divBdr>
    </w:div>
    <w:div w:id="196701492">
      <w:bodyDiv w:val="1"/>
      <w:marLeft w:val="0"/>
      <w:marRight w:val="0"/>
      <w:marTop w:val="0"/>
      <w:marBottom w:val="0"/>
      <w:divBdr>
        <w:top w:val="none" w:sz="0" w:space="0" w:color="auto"/>
        <w:left w:val="none" w:sz="0" w:space="0" w:color="auto"/>
        <w:bottom w:val="none" w:sz="0" w:space="0" w:color="auto"/>
        <w:right w:val="none" w:sz="0" w:space="0" w:color="auto"/>
      </w:divBdr>
    </w:div>
    <w:div w:id="210456765">
      <w:bodyDiv w:val="1"/>
      <w:marLeft w:val="0"/>
      <w:marRight w:val="0"/>
      <w:marTop w:val="0"/>
      <w:marBottom w:val="0"/>
      <w:divBdr>
        <w:top w:val="none" w:sz="0" w:space="0" w:color="auto"/>
        <w:left w:val="none" w:sz="0" w:space="0" w:color="auto"/>
        <w:bottom w:val="none" w:sz="0" w:space="0" w:color="auto"/>
        <w:right w:val="none" w:sz="0" w:space="0" w:color="auto"/>
      </w:divBdr>
    </w:div>
    <w:div w:id="223419096">
      <w:bodyDiv w:val="1"/>
      <w:marLeft w:val="0"/>
      <w:marRight w:val="0"/>
      <w:marTop w:val="0"/>
      <w:marBottom w:val="0"/>
      <w:divBdr>
        <w:top w:val="none" w:sz="0" w:space="0" w:color="auto"/>
        <w:left w:val="none" w:sz="0" w:space="0" w:color="auto"/>
        <w:bottom w:val="none" w:sz="0" w:space="0" w:color="auto"/>
        <w:right w:val="none" w:sz="0" w:space="0" w:color="auto"/>
      </w:divBdr>
    </w:div>
    <w:div w:id="225192934">
      <w:bodyDiv w:val="1"/>
      <w:marLeft w:val="0"/>
      <w:marRight w:val="0"/>
      <w:marTop w:val="0"/>
      <w:marBottom w:val="0"/>
      <w:divBdr>
        <w:top w:val="none" w:sz="0" w:space="0" w:color="auto"/>
        <w:left w:val="none" w:sz="0" w:space="0" w:color="auto"/>
        <w:bottom w:val="none" w:sz="0" w:space="0" w:color="auto"/>
        <w:right w:val="none" w:sz="0" w:space="0" w:color="auto"/>
      </w:divBdr>
    </w:div>
    <w:div w:id="238254577">
      <w:bodyDiv w:val="1"/>
      <w:marLeft w:val="0"/>
      <w:marRight w:val="0"/>
      <w:marTop w:val="0"/>
      <w:marBottom w:val="0"/>
      <w:divBdr>
        <w:top w:val="none" w:sz="0" w:space="0" w:color="auto"/>
        <w:left w:val="none" w:sz="0" w:space="0" w:color="auto"/>
        <w:bottom w:val="none" w:sz="0" w:space="0" w:color="auto"/>
        <w:right w:val="none" w:sz="0" w:space="0" w:color="auto"/>
      </w:divBdr>
    </w:div>
    <w:div w:id="251203076">
      <w:bodyDiv w:val="1"/>
      <w:marLeft w:val="0"/>
      <w:marRight w:val="0"/>
      <w:marTop w:val="0"/>
      <w:marBottom w:val="0"/>
      <w:divBdr>
        <w:top w:val="none" w:sz="0" w:space="0" w:color="auto"/>
        <w:left w:val="none" w:sz="0" w:space="0" w:color="auto"/>
        <w:bottom w:val="none" w:sz="0" w:space="0" w:color="auto"/>
        <w:right w:val="none" w:sz="0" w:space="0" w:color="auto"/>
      </w:divBdr>
    </w:div>
    <w:div w:id="289165669">
      <w:bodyDiv w:val="1"/>
      <w:marLeft w:val="0"/>
      <w:marRight w:val="0"/>
      <w:marTop w:val="0"/>
      <w:marBottom w:val="0"/>
      <w:divBdr>
        <w:top w:val="none" w:sz="0" w:space="0" w:color="auto"/>
        <w:left w:val="none" w:sz="0" w:space="0" w:color="auto"/>
        <w:bottom w:val="none" w:sz="0" w:space="0" w:color="auto"/>
        <w:right w:val="none" w:sz="0" w:space="0" w:color="auto"/>
      </w:divBdr>
    </w:div>
    <w:div w:id="305819969">
      <w:bodyDiv w:val="1"/>
      <w:marLeft w:val="0"/>
      <w:marRight w:val="0"/>
      <w:marTop w:val="0"/>
      <w:marBottom w:val="0"/>
      <w:divBdr>
        <w:top w:val="none" w:sz="0" w:space="0" w:color="auto"/>
        <w:left w:val="none" w:sz="0" w:space="0" w:color="auto"/>
        <w:bottom w:val="none" w:sz="0" w:space="0" w:color="auto"/>
        <w:right w:val="none" w:sz="0" w:space="0" w:color="auto"/>
      </w:divBdr>
    </w:div>
    <w:div w:id="340595355">
      <w:bodyDiv w:val="1"/>
      <w:marLeft w:val="0"/>
      <w:marRight w:val="0"/>
      <w:marTop w:val="0"/>
      <w:marBottom w:val="0"/>
      <w:divBdr>
        <w:top w:val="none" w:sz="0" w:space="0" w:color="auto"/>
        <w:left w:val="none" w:sz="0" w:space="0" w:color="auto"/>
        <w:bottom w:val="none" w:sz="0" w:space="0" w:color="auto"/>
        <w:right w:val="none" w:sz="0" w:space="0" w:color="auto"/>
      </w:divBdr>
    </w:div>
    <w:div w:id="353772233">
      <w:bodyDiv w:val="1"/>
      <w:marLeft w:val="0"/>
      <w:marRight w:val="0"/>
      <w:marTop w:val="0"/>
      <w:marBottom w:val="0"/>
      <w:divBdr>
        <w:top w:val="none" w:sz="0" w:space="0" w:color="auto"/>
        <w:left w:val="none" w:sz="0" w:space="0" w:color="auto"/>
        <w:bottom w:val="none" w:sz="0" w:space="0" w:color="auto"/>
        <w:right w:val="none" w:sz="0" w:space="0" w:color="auto"/>
      </w:divBdr>
    </w:div>
    <w:div w:id="415399164">
      <w:bodyDiv w:val="1"/>
      <w:marLeft w:val="0"/>
      <w:marRight w:val="0"/>
      <w:marTop w:val="0"/>
      <w:marBottom w:val="0"/>
      <w:divBdr>
        <w:top w:val="none" w:sz="0" w:space="0" w:color="auto"/>
        <w:left w:val="none" w:sz="0" w:space="0" w:color="auto"/>
        <w:bottom w:val="none" w:sz="0" w:space="0" w:color="auto"/>
        <w:right w:val="none" w:sz="0" w:space="0" w:color="auto"/>
      </w:divBdr>
    </w:div>
    <w:div w:id="493029543">
      <w:bodyDiv w:val="1"/>
      <w:marLeft w:val="0"/>
      <w:marRight w:val="0"/>
      <w:marTop w:val="0"/>
      <w:marBottom w:val="0"/>
      <w:divBdr>
        <w:top w:val="none" w:sz="0" w:space="0" w:color="auto"/>
        <w:left w:val="none" w:sz="0" w:space="0" w:color="auto"/>
        <w:bottom w:val="none" w:sz="0" w:space="0" w:color="auto"/>
        <w:right w:val="none" w:sz="0" w:space="0" w:color="auto"/>
      </w:divBdr>
    </w:div>
    <w:div w:id="530995531">
      <w:bodyDiv w:val="1"/>
      <w:marLeft w:val="0"/>
      <w:marRight w:val="0"/>
      <w:marTop w:val="0"/>
      <w:marBottom w:val="0"/>
      <w:divBdr>
        <w:top w:val="none" w:sz="0" w:space="0" w:color="auto"/>
        <w:left w:val="none" w:sz="0" w:space="0" w:color="auto"/>
        <w:bottom w:val="none" w:sz="0" w:space="0" w:color="auto"/>
        <w:right w:val="none" w:sz="0" w:space="0" w:color="auto"/>
      </w:divBdr>
    </w:div>
    <w:div w:id="538977030">
      <w:bodyDiv w:val="1"/>
      <w:marLeft w:val="0"/>
      <w:marRight w:val="0"/>
      <w:marTop w:val="0"/>
      <w:marBottom w:val="0"/>
      <w:divBdr>
        <w:top w:val="none" w:sz="0" w:space="0" w:color="auto"/>
        <w:left w:val="none" w:sz="0" w:space="0" w:color="auto"/>
        <w:bottom w:val="none" w:sz="0" w:space="0" w:color="auto"/>
        <w:right w:val="none" w:sz="0" w:space="0" w:color="auto"/>
      </w:divBdr>
    </w:div>
    <w:div w:id="551035998">
      <w:bodyDiv w:val="1"/>
      <w:marLeft w:val="0"/>
      <w:marRight w:val="0"/>
      <w:marTop w:val="0"/>
      <w:marBottom w:val="0"/>
      <w:divBdr>
        <w:top w:val="none" w:sz="0" w:space="0" w:color="auto"/>
        <w:left w:val="none" w:sz="0" w:space="0" w:color="auto"/>
        <w:bottom w:val="none" w:sz="0" w:space="0" w:color="auto"/>
        <w:right w:val="none" w:sz="0" w:space="0" w:color="auto"/>
      </w:divBdr>
      <w:divsChild>
        <w:div w:id="1440293356">
          <w:marLeft w:val="0"/>
          <w:marRight w:val="0"/>
          <w:marTop w:val="0"/>
          <w:marBottom w:val="0"/>
          <w:divBdr>
            <w:top w:val="none" w:sz="0" w:space="0" w:color="auto"/>
            <w:left w:val="none" w:sz="0" w:space="0" w:color="auto"/>
            <w:bottom w:val="none" w:sz="0" w:space="0" w:color="auto"/>
            <w:right w:val="none" w:sz="0" w:space="0" w:color="auto"/>
          </w:divBdr>
        </w:div>
        <w:div w:id="1834178373">
          <w:marLeft w:val="0"/>
          <w:marRight w:val="0"/>
          <w:marTop w:val="0"/>
          <w:marBottom w:val="0"/>
          <w:divBdr>
            <w:top w:val="none" w:sz="0" w:space="0" w:color="auto"/>
            <w:left w:val="none" w:sz="0" w:space="0" w:color="auto"/>
            <w:bottom w:val="none" w:sz="0" w:space="0" w:color="auto"/>
            <w:right w:val="none" w:sz="0" w:space="0" w:color="auto"/>
          </w:divBdr>
        </w:div>
        <w:div w:id="346297029">
          <w:marLeft w:val="0"/>
          <w:marRight w:val="0"/>
          <w:marTop w:val="0"/>
          <w:marBottom w:val="0"/>
          <w:divBdr>
            <w:top w:val="none" w:sz="0" w:space="0" w:color="auto"/>
            <w:left w:val="none" w:sz="0" w:space="0" w:color="auto"/>
            <w:bottom w:val="none" w:sz="0" w:space="0" w:color="auto"/>
            <w:right w:val="none" w:sz="0" w:space="0" w:color="auto"/>
          </w:divBdr>
        </w:div>
        <w:div w:id="650524754">
          <w:marLeft w:val="0"/>
          <w:marRight w:val="0"/>
          <w:marTop w:val="0"/>
          <w:marBottom w:val="0"/>
          <w:divBdr>
            <w:top w:val="none" w:sz="0" w:space="0" w:color="auto"/>
            <w:left w:val="none" w:sz="0" w:space="0" w:color="auto"/>
            <w:bottom w:val="none" w:sz="0" w:space="0" w:color="auto"/>
            <w:right w:val="none" w:sz="0" w:space="0" w:color="auto"/>
          </w:divBdr>
        </w:div>
        <w:div w:id="1118716166">
          <w:marLeft w:val="0"/>
          <w:marRight w:val="0"/>
          <w:marTop w:val="0"/>
          <w:marBottom w:val="0"/>
          <w:divBdr>
            <w:top w:val="none" w:sz="0" w:space="0" w:color="auto"/>
            <w:left w:val="none" w:sz="0" w:space="0" w:color="auto"/>
            <w:bottom w:val="none" w:sz="0" w:space="0" w:color="auto"/>
            <w:right w:val="none" w:sz="0" w:space="0" w:color="auto"/>
          </w:divBdr>
        </w:div>
        <w:div w:id="272826422">
          <w:marLeft w:val="0"/>
          <w:marRight w:val="0"/>
          <w:marTop w:val="0"/>
          <w:marBottom w:val="0"/>
          <w:divBdr>
            <w:top w:val="none" w:sz="0" w:space="0" w:color="auto"/>
            <w:left w:val="none" w:sz="0" w:space="0" w:color="auto"/>
            <w:bottom w:val="none" w:sz="0" w:space="0" w:color="auto"/>
            <w:right w:val="none" w:sz="0" w:space="0" w:color="auto"/>
          </w:divBdr>
        </w:div>
      </w:divsChild>
    </w:div>
    <w:div w:id="608705150">
      <w:bodyDiv w:val="1"/>
      <w:marLeft w:val="0"/>
      <w:marRight w:val="0"/>
      <w:marTop w:val="0"/>
      <w:marBottom w:val="0"/>
      <w:divBdr>
        <w:top w:val="none" w:sz="0" w:space="0" w:color="auto"/>
        <w:left w:val="none" w:sz="0" w:space="0" w:color="auto"/>
        <w:bottom w:val="none" w:sz="0" w:space="0" w:color="auto"/>
        <w:right w:val="none" w:sz="0" w:space="0" w:color="auto"/>
      </w:divBdr>
    </w:div>
    <w:div w:id="625700655">
      <w:bodyDiv w:val="1"/>
      <w:marLeft w:val="0"/>
      <w:marRight w:val="0"/>
      <w:marTop w:val="0"/>
      <w:marBottom w:val="0"/>
      <w:divBdr>
        <w:top w:val="none" w:sz="0" w:space="0" w:color="auto"/>
        <w:left w:val="none" w:sz="0" w:space="0" w:color="auto"/>
        <w:bottom w:val="none" w:sz="0" w:space="0" w:color="auto"/>
        <w:right w:val="none" w:sz="0" w:space="0" w:color="auto"/>
      </w:divBdr>
      <w:divsChild>
        <w:div w:id="377046822">
          <w:marLeft w:val="0"/>
          <w:marRight w:val="0"/>
          <w:marTop w:val="0"/>
          <w:marBottom w:val="0"/>
          <w:divBdr>
            <w:top w:val="none" w:sz="0" w:space="0" w:color="auto"/>
            <w:left w:val="none" w:sz="0" w:space="0" w:color="auto"/>
            <w:bottom w:val="none" w:sz="0" w:space="0" w:color="auto"/>
            <w:right w:val="none" w:sz="0" w:space="0" w:color="auto"/>
          </w:divBdr>
        </w:div>
        <w:div w:id="744496451">
          <w:marLeft w:val="0"/>
          <w:marRight w:val="0"/>
          <w:marTop w:val="0"/>
          <w:marBottom w:val="0"/>
          <w:divBdr>
            <w:top w:val="none" w:sz="0" w:space="0" w:color="auto"/>
            <w:left w:val="none" w:sz="0" w:space="0" w:color="auto"/>
            <w:bottom w:val="none" w:sz="0" w:space="0" w:color="auto"/>
            <w:right w:val="none" w:sz="0" w:space="0" w:color="auto"/>
          </w:divBdr>
        </w:div>
        <w:div w:id="855339684">
          <w:marLeft w:val="0"/>
          <w:marRight w:val="0"/>
          <w:marTop w:val="0"/>
          <w:marBottom w:val="0"/>
          <w:divBdr>
            <w:top w:val="none" w:sz="0" w:space="0" w:color="auto"/>
            <w:left w:val="none" w:sz="0" w:space="0" w:color="auto"/>
            <w:bottom w:val="none" w:sz="0" w:space="0" w:color="auto"/>
            <w:right w:val="none" w:sz="0" w:space="0" w:color="auto"/>
          </w:divBdr>
        </w:div>
      </w:divsChild>
    </w:div>
    <w:div w:id="682165783">
      <w:bodyDiv w:val="1"/>
      <w:marLeft w:val="0"/>
      <w:marRight w:val="0"/>
      <w:marTop w:val="0"/>
      <w:marBottom w:val="0"/>
      <w:divBdr>
        <w:top w:val="none" w:sz="0" w:space="0" w:color="auto"/>
        <w:left w:val="none" w:sz="0" w:space="0" w:color="auto"/>
        <w:bottom w:val="none" w:sz="0" w:space="0" w:color="auto"/>
        <w:right w:val="none" w:sz="0" w:space="0" w:color="auto"/>
      </w:divBdr>
      <w:divsChild>
        <w:div w:id="1363549951">
          <w:marLeft w:val="0"/>
          <w:marRight w:val="0"/>
          <w:marTop w:val="0"/>
          <w:marBottom w:val="0"/>
          <w:divBdr>
            <w:top w:val="none" w:sz="0" w:space="0" w:color="auto"/>
            <w:left w:val="none" w:sz="0" w:space="0" w:color="auto"/>
            <w:bottom w:val="none" w:sz="0" w:space="0" w:color="auto"/>
            <w:right w:val="none" w:sz="0" w:space="0" w:color="auto"/>
          </w:divBdr>
          <w:divsChild>
            <w:div w:id="250891545">
              <w:marLeft w:val="0"/>
              <w:marRight w:val="0"/>
              <w:marTop w:val="0"/>
              <w:marBottom w:val="0"/>
              <w:divBdr>
                <w:top w:val="none" w:sz="0" w:space="0" w:color="auto"/>
                <w:left w:val="none" w:sz="0" w:space="0" w:color="auto"/>
                <w:bottom w:val="none" w:sz="0" w:space="0" w:color="auto"/>
                <w:right w:val="none" w:sz="0" w:space="0" w:color="auto"/>
              </w:divBdr>
              <w:divsChild>
                <w:div w:id="260072436">
                  <w:marLeft w:val="0"/>
                  <w:marRight w:val="0"/>
                  <w:marTop w:val="0"/>
                  <w:marBottom w:val="0"/>
                  <w:divBdr>
                    <w:top w:val="none" w:sz="0" w:space="0" w:color="auto"/>
                    <w:left w:val="none" w:sz="0" w:space="0" w:color="auto"/>
                    <w:bottom w:val="none" w:sz="0" w:space="0" w:color="auto"/>
                    <w:right w:val="none" w:sz="0" w:space="0" w:color="auto"/>
                  </w:divBdr>
                  <w:divsChild>
                    <w:div w:id="1209489107">
                      <w:marLeft w:val="0"/>
                      <w:marRight w:val="0"/>
                      <w:marTop w:val="0"/>
                      <w:marBottom w:val="0"/>
                      <w:divBdr>
                        <w:top w:val="none" w:sz="0" w:space="0" w:color="auto"/>
                        <w:left w:val="none" w:sz="0" w:space="0" w:color="auto"/>
                        <w:bottom w:val="none" w:sz="0" w:space="0" w:color="auto"/>
                        <w:right w:val="none" w:sz="0" w:space="0" w:color="auto"/>
                      </w:divBdr>
                    </w:div>
                  </w:divsChild>
                </w:div>
                <w:div w:id="2081639016">
                  <w:marLeft w:val="0"/>
                  <w:marRight w:val="0"/>
                  <w:marTop w:val="120"/>
                  <w:marBottom w:val="0"/>
                  <w:divBdr>
                    <w:top w:val="none" w:sz="0" w:space="0" w:color="auto"/>
                    <w:left w:val="none" w:sz="0" w:space="0" w:color="auto"/>
                    <w:bottom w:val="none" w:sz="0" w:space="0" w:color="auto"/>
                    <w:right w:val="none" w:sz="0" w:space="0" w:color="auto"/>
                  </w:divBdr>
                  <w:divsChild>
                    <w:div w:id="953094232">
                      <w:marLeft w:val="0"/>
                      <w:marRight w:val="0"/>
                      <w:marTop w:val="0"/>
                      <w:marBottom w:val="0"/>
                      <w:divBdr>
                        <w:top w:val="none" w:sz="0" w:space="0" w:color="auto"/>
                        <w:left w:val="none" w:sz="0" w:space="0" w:color="auto"/>
                        <w:bottom w:val="none" w:sz="0" w:space="0" w:color="auto"/>
                        <w:right w:val="none" w:sz="0" w:space="0" w:color="auto"/>
                      </w:divBdr>
                    </w:div>
                  </w:divsChild>
                </w:div>
                <w:div w:id="1176529483">
                  <w:marLeft w:val="0"/>
                  <w:marRight w:val="0"/>
                  <w:marTop w:val="120"/>
                  <w:marBottom w:val="0"/>
                  <w:divBdr>
                    <w:top w:val="none" w:sz="0" w:space="0" w:color="auto"/>
                    <w:left w:val="none" w:sz="0" w:space="0" w:color="auto"/>
                    <w:bottom w:val="none" w:sz="0" w:space="0" w:color="auto"/>
                    <w:right w:val="none" w:sz="0" w:space="0" w:color="auto"/>
                  </w:divBdr>
                  <w:divsChild>
                    <w:div w:id="57288258">
                      <w:marLeft w:val="0"/>
                      <w:marRight w:val="0"/>
                      <w:marTop w:val="0"/>
                      <w:marBottom w:val="0"/>
                      <w:divBdr>
                        <w:top w:val="none" w:sz="0" w:space="0" w:color="auto"/>
                        <w:left w:val="none" w:sz="0" w:space="0" w:color="auto"/>
                        <w:bottom w:val="none" w:sz="0" w:space="0" w:color="auto"/>
                        <w:right w:val="none" w:sz="0" w:space="0" w:color="auto"/>
                      </w:divBdr>
                    </w:div>
                  </w:divsChild>
                </w:div>
                <w:div w:id="957028597">
                  <w:marLeft w:val="0"/>
                  <w:marRight w:val="0"/>
                  <w:marTop w:val="120"/>
                  <w:marBottom w:val="0"/>
                  <w:divBdr>
                    <w:top w:val="none" w:sz="0" w:space="0" w:color="auto"/>
                    <w:left w:val="none" w:sz="0" w:space="0" w:color="auto"/>
                    <w:bottom w:val="none" w:sz="0" w:space="0" w:color="auto"/>
                    <w:right w:val="none" w:sz="0" w:space="0" w:color="auto"/>
                  </w:divBdr>
                  <w:divsChild>
                    <w:div w:id="198076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145695">
          <w:marLeft w:val="0"/>
          <w:marRight w:val="0"/>
          <w:marTop w:val="30"/>
          <w:marBottom w:val="0"/>
          <w:divBdr>
            <w:top w:val="none" w:sz="0" w:space="0" w:color="auto"/>
            <w:left w:val="none" w:sz="0" w:space="0" w:color="auto"/>
            <w:bottom w:val="none" w:sz="0" w:space="0" w:color="auto"/>
            <w:right w:val="none" w:sz="0" w:space="0" w:color="auto"/>
          </w:divBdr>
        </w:div>
      </w:divsChild>
    </w:div>
    <w:div w:id="714089020">
      <w:bodyDiv w:val="1"/>
      <w:marLeft w:val="0"/>
      <w:marRight w:val="0"/>
      <w:marTop w:val="0"/>
      <w:marBottom w:val="0"/>
      <w:divBdr>
        <w:top w:val="none" w:sz="0" w:space="0" w:color="auto"/>
        <w:left w:val="none" w:sz="0" w:space="0" w:color="auto"/>
        <w:bottom w:val="none" w:sz="0" w:space="0" w:color="auto"/>
        <w:right w:val="none" w:sz="0" w:space="0" w:color="auto"/>
      </w:divBdr>
    </w:div>
    <w:div w:id="720053881">
      <w:bodyDiv w:val="1"/>
      <w:marLeft w:val="0"/>
      <w:marRight w:val="0"/>
      <w:marTop w:val="0"/>
      <w:marBottom w:val="0"/>
      <w:divBdr>
        <w:top w:val="none" w:sz="0" w:space="0" w:color="auto"/>
        <w:left w:val="none" w:sz="0" w:space="0" w:color="auto"/>
        <w:bottom w:val="none" w:sz="0" w:space="0" w:color="auto"/>
        <w:right w:val="none" w:sz="0" w:space="0" w:color="auto"/>
      </w:divBdr>
    </w:div>
    <w:div w:id="732586307">
      <w:bodyDiv w:val="1"/>
      <w:marLeft w:val="0"/>
      <w:marRight w:val="0"/>
      <w:marTop w:val="0"/>
      <w:marBottom w:val="0"/>
      <w:divBdr>
        <w:top w:val="none" w:sz="0" w:space="0" w:color="auto"/>
        <w:left w:val="none" w:sz="0" w:space="0" w:color="auto"/>
        <w:bottom w:val="none" w:sz="0" w:space="0" w:color="auto"/>
        <w:right w:val="none" w:sz="0" w:space="0" w:color="auto"/>
      </w:divBdr>
    </w:div>
    <w:div w:id="766658606">
      <w:bodyDiv w:val="1"/>
      <w:marLeft w:val="0"/>
      <w:marRight w:val="0"/>
      <w:marTop w:val="0"/>
      <w:marBottom w:val="0"/>
      <w:divBdr>
        <w:top w:val="none" w:sz="0" w:space="0" w:color="auto"/>
        <w:left w:val="none" w:sz="0" w:space="0" w:color="auto"/>
        <w:bottom w:val="none" w:sz="0" w:space="0" w:color="auto"/>
        <w:right w:val="none" w:sz="0" w:space="0" w:color="auto"/>
      </w:divBdr>
    </w:div>
    <w:div w:id="797145195">
      <w:bodyDiv w:val="1"/>
      <w:marLeft w:val="0"/>
      <w:marRight w:val="0"/>
      <w:marTop w:val="0"/>
      <w:marBottom w:val="0"/>
      <w:divBdr>
        <w:top w:val="none" w:sz="0" w:space="0" w:color="auto"/>
        <w:left w:val="none" w:sz="0" w:space="0" w:color="auto"/>
        <w:bottom w:val="none" w:sz="0" w:space="0" w:color="auto"/>
        <w:right w:val="none" w:sz="0" w:space="0" w:color="auto"/>
      </w:divBdr>
    </w:div>
    <w:div w:id="848373028">
      <w:bodyDiv w:val="1"/>
      <w:marLeft w:val="0"/>
      <w:marRight w:val="0"/>
      <w:marTop w:val="0"/>
      <w:marBottom w:val="0"/>
      <w:divBdr>
        <w:top w:val="none" w:sz="0" w:space="0" w:color="auto"/>
        <w:left w:val="none" w:sz="0" w:space="0" w:color="auto"/>
        <w:bottom w:val="none" w:sz="0" w:space="0" w:color="auto"/>
        <w:right w:val="none" w:sz="0" w:space="0" w:color="auto"/>
      </w:divBdr>
    </w:div>
    <w:div w:id="863595989">
      <w:bodyDiv w:val="1"/>
      <w:marLeft w:val="0"/>
      <w:marRight w:val="0"/>
      <w:marTop w:val="0"/>
      <w:marBottom w:val="0"/>
      <w:divBdr>
        <w:top w:val="none" w:sz="0" w:space="0" w:color="auto"/>
        <w:left w:val="none" w:sz="0" w:space="0" w:color="auto"/>
        <w:bottom w:val="none" w:sz="0" w:space="0" w:color="auto"/>
        <w:right w:val="none" w:sz="0" w:space="0" w:color="auto"/>
      </w:divBdr>
    </w:div>
    <w:div w:id="870799200">
      <w:bodyDiv w:val="1"/>
      <w:marLeft w:val="0"/>
      <w:marRight w:val="0"/>
      <w:marTop w:val="0"/>
      <w:marBottom w:val="0"/>
      <w:divBdr>
        <w:top w:val="none" w:sz="0" w:space="0" w:color="auto"/>
        <w:left w:val="none" w:sz="0" w:space="0" w:color="auto"/>
        <w:bottom w:val="none" w:sz="0" w:space="0" w:color="auto"/>
        <w:right w:val="none" w:sz="0" w:space="0" w:color="auto"/>
      </w:divBdr>
    </w:div>
    <w:div w:id="896824243">
      <w:bodyDiv w:val="1"/>
      <w:marLeft w:val="0"/>
      <w:marRight w:val="0"/>
      <w:marTop w:val="0"/>
      <w:marBottom w:val="0"/>
      <w:divBdr>
        <w:top w:val="none" w:sz="0" w:space="0" w:color="auto"/>
        <w:left w:val="none" w:sz="0" w:space="0" w:color="auto"/>
        <w:bottom w:val="none" w:sz="0" w:space="0" w:color="auto"/>
        <w:right w:val="none" w:sz="0" w:space="0" w:color="auto"/>
      </w:divBdr>
    </w:div>
    <w:div w:id="898202584">
      <w:bodyDiv w:val="1"/>
      <w:marLeft w:val="0"/>
      <w:marRight w:val="0"/>
      <w:marTop w:val="0"/>
      <w:marBottom w:val="0"/>
      <w:divBdr>
        <w:top w:val="none" w:sz="0" w:space="0" w:color="auto"/>
        <w:left w:val="none" w:sz="0" w:space="0" w:color="auto"/>
        <w:bottom w:val="none" w:sz="0" w:space="0" w:color="auto"/>
        <w:right w:val="none" w:sz="0" w:space="0" w:color="auto"/>
      </w:divBdr>
    </w:div>
    <w:div w:id="907303308">
      <w:bodyDiv w:val="1"/>
      <w:marLeft w:val="0"/>
      <w:marRight w:val="0"/>
      <w:marTop w:val="0"/>
      <w:marBottom w:val="0"/>
      <w:divBdr>
        <w:top w:val="none" w:sz="0" w:space="0" w:color="auto"/>
        <w:left w:val="none" w:sz="0" w:space="0" w:color="auto"/>
        <w:bottom w:val="none" w:sz="0" w:space="0" w:color="auto"/>
        <w:right w:val="none" w:sz="0" w:space="0" w:color="auto"/>
      </w:divBdr>
    </w:div>
    <w:div w:id="1011957180">
      <w:bodyDiv w:val="1"/>
      <w:marLeft w:val="0"/>
      <w:marRight w:val="0"/>
      <w:marTop w:val="0"/>
      <w:marBottom w:val="0"/>
      <w:divBdr>
        <w:top w:val="none" w:sz="0" w:space="0" w:color="auto"/>
        <w:left w:val="none" w:sz="0" w:space="0" w:color="auto"/>
        <w:bottom w:val="none" w:sz="0" w:space="0" w:color="auto"/>
        <w:right w:val="none" w:sz="0" w:space="0" w:color="auto"/>
      </w:divBdr>
    </w:div>
    <w:div w:id="1017459794">
      <w:bodyDiv w:val="1"/>
      <w:marLeft w:val="0"/>
      <w:marRight w:val="0"/>
      <w:marTop w:val="0"/>
      <w:marBottom w:val="0"/>
      <w:divBdr>
        <w:top w:val="none" w:sz="0" w:space="0" w:color="auto"/>
        <w:left w:val="none" w:sz="0" w:space="0" w:color="auto"/>
        <w:bottom w:val="none" w:sz="0" w:space="0" w:color="auto"/>
        <w:right w:val="none" w:sz="0" w:space="0" w:color="auto"/>
      </w:divBdr>
    </w:div>
    <w:div w:id="1105080271">
      <w:bodyDiv w:val="1"/>
      <w:marLeft w:val="0"/>
      <w:marRight w:val="0"/>
      <w:marTop w:val="0"/>
      <w:marBottom w:val="0"/>
      <w:divBdr>
        <w:top w:val="none" w:sz="0" w:space="0" w:color="auto"/>
        <w:left w:val="none" w:sz="0" w:space="0" w:color="auto"/>
        <w:bottom w:val="none" w:sz="0" w:space="0" w:color="auto"/>
        <w:right w:val="none" w:sz="0" w:space="0" w:color="auto"/>
      </w:divBdr>
    </w:div>
    <w:div w:id="1114789503">
      <w:bodyDiv w:val="1"/>
      <w:marLeft w:val="0"/>
      <w:marRight w:val="0"/>
      <w:marTop w:val="0"/>
      <w:marBottom w:val="0"/>
      <w:divBdr>
        <w:top w:val="none" w:sz="0" w:space="0" w:color="auto"/>
        <w:left w:val="none" w:sz="0" w:space="0" w:color="auto"/>
        <w:bottom w:val="none" w:sz="0" w:space="0" w:color="auto"/>
        <w:right w:val="none" w:sz="0" w:space="0" w:color="auto"/>
      </w:divBdr>
    </w:div>
    <w:div w:id="1143162144">
      <w:bodyDiv w:val="1"/>
      <w:marLeft w:val="0"/>
      <w:marRight w:val="0"/>
      <w:marTop w:val="0"/>
      <w:marBottom w:val="0"/>
      <w:divBdr>
        <w:top w:val="none" w:sz="0" w:space="0" w:color="auto"/>
        <w:left w:val="none" w:sz="0" w:space="0" w:color="auto"/>
        <w:bottom w:val="none" w:sz="0" w:space="0" w:color="auto"/>
        <w:right w:val="none" w:sz="0" w:space="0" w:color="auto"/>
      </w:divBdr>
    </w:div>
    <w:div w:id="1157770821">
      <w:bodyDiv w:val="1"/>
      <w:marLeft w:val="0"/>
      <w:marRight w:val="0"/>
      <w:marTop w:val="0"/>
      <w:marBottom w:val="0"/>
      <w:divBdr>
        <w:top w:val="none" w:sz="0" w:space="0" w:color="auto"/>
        <w:left w:val="none" w:sz="0" w:space="0" w:color="auto"/>
        <w:bottom w:val="none" w:sz="0" w:space="0" w:color="auto"/>
        <w:right w:val="none" w:sz="0" w:space="0" w:color="auto"/>
      </w:divBdr>
    </w:div>
    <w:div w:id="1167983646">
      <w:bodyDiv w:val="1"/>
      <w:marLeft w:val="0"/>
      <w:marRight w:val="0"/>
      <w:marTop w:val="0"/>
      <w:marBottom w:val="0"/>
      <w:divBdr>
        <w:top w:val="none" w:sz="0" w:space="0" w:color="auto"/>
        <w:left w:val="none" w:sz="0" w:space="0" w:color="auto"/>
        <w:bottom w:val="none" w:sz="0" w:space="0" w:color="auto"/>
        <w:right w:val="none" w:sz="0" w:space="0" w:color="auto"/>
      </w:divBdr>
    </w:div>
    <w:div w:id="1179737045">
      <w:bodyDiv w:val="1"/>
      <w:marLeft w:val="0"/>
      <w:marRight w:val="0"/>
      <w:marTop w:val="0"/>
      <w:marBottom w:val="0"/>
      <w:divBdr>
        <w:top w:val="none" w:sz="0" w:space="0" w:color="auto"/>
        <w:left w:val="none" w:sz="0" w:space="0" w:color="auto"/>
        <w:bottom w:val="none" w:sz="0" w:space="0" w:color="auto"/>
        <w:right w:val="none" w:sz="0" w:space="0" w:color="auto"/>
      </w:divBdr>
    </w:div>
    <w:div w:id="1225490166">
      <w:bodyDiv w:val="1"/>
      <w:marLeft w:val="0"/>
      <w:marRight w:val="0"/>
      <w:marTop w:val="0"/>
      <w:marBottom w:val="0"/>
      <w:divBdr>
        <w:top w:val="none" w:sz="0" w:space="0" w:color="auto"/>
        <w:left w:val="none" w:sz="0" w:space="0" w:color="auto"/>
        <w:bottom w:val="none" w:sz="0" w:space="0" w:color="auto"/>
        <w:right w:val="none" w:sz="0" w:space="0" w:color="auto"/>
      </w:divBdr>
      <w:divsChild>
        <w:div w:id="1374692338">
          <w:marLeft w:val="0"/>
          <w:marRight w:val="0"/>
          <w:marTop w:val="0"/>
          <w:marBottom w:val="0"/>
          <w:divBdr>
            <w:top w:val="none" w:sz="0" w:space="0" w:color="auto"/>
            <w:left w:val="none" w:sz="0" w:space="0" w:color="auto"/>
            <w:bottom w:val="none" w:sz="0" w:space="0" w:color="auto"/>
            <w:right w:val="none" w:sz="0" w:space="0" w:color="auto"/>
          </w:divBdr>
        </w:div>
        <w:div w:id="2061587924">
          <w:marLeft w:val="0"/>
          <w:marRight w:val="0"/>
          <w:marTop w:val="0"/>
          <w:marBottom w:val="0"/>
          <w:divBdr>
            <w:top w:val="none" w:sz="0" w:space="0" w:color="auto"/>
            <w:left w:val="none" w:sz="0" w:space="0" w:color="auto"/>
            <w:bottom w:val="none" w:sz="0" w:space="0" w:color="auto"/>
            <w:right w:val="none" w:sz="0" w:space="0" w:color="auto"/>
          </w:divBdr>
        </w:div>
      </w:divsChild>
    </w:div>
    <w:div w:id="1229027855">
      <w:bodyDiv w:val="1"/>
      <w:marLeft w:val="0"/>
      <w:marRight w:val="0"/>
      <w:marTop w:val="0"/>
      <w:marBottom w:val="0"/>
      <w:divBdr>
        <w:top w:val="none" w:sz="0" w:space="0" w:color="auto"/>
        <w:left w:val="none" w:sz="0" w:space="0" w:color="auto"/>
        <w:bottom w:val="none" w:sz="0" w:space="0" w:color="auto"/>
        <w:right w:val="none" w:sz="0" w:space="0" w:color="auto"/>
      </w:divBdr>
    </w:div>
    <w:div w:id="1291134582">
      <w:bodyDiv w:val="1"/>
      <w:marLeft w:val="0"/>
      <w:marRight w:val="0"/>
      <w:marTop w:val="0"/>
      <w:marBottom w:val="0"/>
      <w:divBdr>
        <w:top w:val="none" w:sz="0" w:space="0" w:color="auto"/>
        <w:left w:val="none" w:sz="0" w:space="0" w:color="auto"/>
        <w:bottom w:val="none" w:sz="0" w:space="0" w:color="auto"/>
        <w:right w:val="none" w:sz="0" w:space="0" w:color="auto"/>
      </w:divBdr>
    </w:div>
    <w:div w:id="1331130240">
      <w:bodyDiv w:val="1"/>
      <w:marLeft w:val="0"/>
      <w:marRight w:val="0"/>
      <w:marTop w:val="0"/>
      <w:marBottom w:val="0"/>
      <w:divBdr>
        <w:top w:val="none" w:sz="0" w:space="0" w:color="auto"/>
        <w:left w:val="none" w:sz="0" w:space="0" w:color="auto"/>
        <w:bottom w:val="none" w:sz="0" w:space="0" w:color="auto"/>
        <w:right w:val="none" w:sz="0" w:space="0" w:color="auto"/>
      </w:divBdr>
    </w:div>
    <w:div w:id="1360161755">
      <w:bodyDiv w:val="1"/>
      <w:marLeft w:val="0"/>
      <w:marRight w:val="0"/>
      <w:marTop w:val="0"/>
      <w:marBottom w:val="0"/>
      <w:divBdr>
        <w:top w:val="none" w:sz="0" w:space="0" w:color="auto"/>
        <w:left w:val="none" w:sz="0" w:space="0" w:color="auto"/>
        <w:bottom w:val="none" w:sz="0" w:space="0" w:color="auto"/>
        <w:right w:val="none" w:sz="0" w:space="0" w:color="auto"/>
      </w:divBdr>
    </w:div>
    <w:div w:id="1398169208">
      <w:bodyDiv w:val="1"/>
      <w:marLeft w:val="0"/>
      <w:marRight w:val="0"/>
      <w:marTop w:val="0"/>
      <w:marBottom w:val="0"/>
      <w:divBdr>
        <w:top w:val="none" w:sz="0" w:space="0" w:color="auto"/>
        <w:left w:val="none" w:sz="0" w:space="0" w:color="auto"/>
        <w:bottom w:val="none" w:sz="0" w:space="0" w:color="auto"/>
        <w:right w:val="none" w:sz="0" w:space="0" w:color="auto"/>
      </w:divBdr>
      <w:divsChild>
        <w:div w:id="1254820739">
          <w:marLeft w:val="0"/>
          <w:marRight w:val="0"/>
          <w:marTop w:val="0"/>
          <w:marBottom w:val="0"/>
          <w:divBdr>
            <w:top w:val="none" w:sz="0" w:space="0" w:color="auto"/>
            <w:left w:val="none" w:sz="0" w:space="0" w:color="auto"/>
            <w:bottom w:val="none" w:sz="0" w:space="0" w:color="auto"/>
            <w:right w:val="none" w:sz="0" w:space="0" w:color="auto"/>
          </w:divBdr>
        </w:div>
        <w:div w:id="623661617">
          <w:marLeft w:val="0"/>
          <w:marRight w:val="0"/>
          <w:marTop w:val="0"/>
          <w:marBottom w:val="0"/>
          <w:divBdr>
            <w:top w:val="none" w:sz="0" w:space="0" w:color="auto"/>
            <w:left w:val="none" w:sz="0" w:space="0" w:color="auto"/>
            <w:bottom w:val="none" w:sz="0" w:space="0" w:color="auto"/>
            <w:right w:val="none" w:sz="0" w:space="0" w:color="auto"/>
          </w:divBdr>
        </w:div>
      </w:divsChild>
    </w:div>
    <w:div w:id="1470170383">
      <w:bodyDiv w:val="1"/>
      <w:marLeft w:val="0"/>
      <w:marRight w:val="0"/>
      <w:marTop w:val="0"/>
      <w:marBottom w:val="0"/>
      <w:divBdr>
        <w:top w:val="none" w:sz="0" w:space="0" w:color="auto"/>
        <w:left w:val="none" w:sz="0" w:space="0" w:color="auto"/>
        <w:bottom w:val="none" w:sz="0" w:space="0" w:color="auto"/>
        <w:right w:val="none" w:sz="0" w:space="0" w:color="auto"/>
      </w:divBdr>
    </w:div>
    <w:div w:id="1546328487">
      <w:bodyDiv w:val="1"/>
      <w:marLeft w:val="0"/>
      <w:marRight w:val="0"/>
      <w:marTop w:val="0"/>
      <w:marBottom w:val="0"/>
      <w:divBdr>
        <w:top w:val="none" w:sz="0" w:space="0" w:color="auto"/>
        <w:left w:val="none" w:sz="0" w:space="0" w:color="auto"/>
        <w:bottom w:val="none" w:sz="0" w:space="0" w:color="auto"/>
        <w:right w:val="none" w:sz="0" w:space="0" w:color="auto"/>
      </w:divBdr>
    </w:div>
    <w:div w:id="1557011920">
      <w:bodyDiv w:val="1"/>
      <w:marLeft w:val="0"/>
      <w:marRight w:val="0"/>
      <w:marTop w:val="0"/>
      <w:marBottom w:val="0"/>
      <w:divBdr>
        <w:top w:val="none" w:sz="0" w:space="0" w:color="auto"/>
        <w:left w:val="none" w:sz="0" w:space="0" w:color="auto"/>
        <w:bottom w:val="none" w:sz="0" w:space="0" w:color="auto"/>
        <w:right w:val="none" w:sz="0" w:space="0" w:color="auto"/>
      </w:divBdr>
    </w:div>
    <w:div w:id="1559970351">
      <w:bodyDiv w:val="1"/>
      <w:marLeft w:val="0"/>
      <w:marRight w:val="0"/>
      <w:marTop w:val="0"/>
      <w:marBottom w:val="0"/>
      <w:divBdr>
        <w:top w:val="none" w:sz="0" w:space="0" w:color="auto"/>
        <w:left w:val="none" w:sz="0" w:space="0" w:color="auto"/>
        <w:bottom w:val="none" w:sz="0" w:space="0" w:color="auto"/>
        <w:right w:val="none" w:sz="0" w:space="0" w:color="auto"/>
      </w:divBdr>
    </w:div>
    <w:div w:id="1607156344">
      <w:bodyDiv w:val="1"/>
      <w:marLeft w:val="0"/>
      <w:marRight w:val="0"/>
      <w:marTop w:val="0"/>
      <w:marBottom w:val="0"/>
      <w:divBdr>
        <w:top w:val="none" w:sz="0" w:space="0" w:color="auto"/>
        <w:left w:val="none" w:sz="0" w:space="0" w:color="auto"/>
        <w:bottom w:val="none" w:sz="0" w:space="0" w:color="auto"/>
        <w:right w:val="none" w:sz="0" w:space="0" w:color="auto"/>
      </w:divBdr>
    </w:div>
    <w:div w:id="1614750149">
      <w:bodyDiv w:val="1"/>
      <w:marLeft w:val="0"/>
      <w:marRight w:val="0"/>
      <w:marTop w:val="0"/>
      <w:marBottom w:val="0"/>
      <w:divBdr>
        <w:top w:val="none" w:sz="0" w:space="0" w:color="auto"/>
        <w:left w:val="none" w:sz="0" w:space="0" w:color="auto"/>
        <w:bottom w:val="none" w:sz="0" w:space="0" w:color="auto"/>
        <w:right w:val="none" w:sz="0" w:space="0" w:color="auto"/>
      </w:divBdr>
    </w:div>
    <w:div w:id="1631130200">
      <w:bodyDiv w:val="1"/>
      <w:marLeft w:val="0"/>
      <w:marRight w:val="0"/>
      <w:marTop w:val="0"/>
      <w:marBottom w:val="0"/>
      <w:divBdr>
        <w:top w:val="none" w:sz="0" w:space="0" w:color="auto"/>
        <w:left w:val="none" w:sz="0" w:space="0" w:color="auto"/>
        <w:bottom w:val="none" w:sz="0" w:space="0" w:color="auto"/>
        <w:right w:val="none" w:sz="0" w:space="0" w:color="auto"/>
      </w:divBdr>
    </w:div>
    <w:div w:id="1681854014">
      <w:bodyDiv w:val="1"/>
      <w:marLeft w:val="0"/>
      <w:marRight w:val="0"/>
      <w:marTop w:val="0"/>
      <w:marBottom w:val="0"/>
      <w:divBdr>
        <w:top w:val="none" w:sz="0" w:space="0" w:color="auto"/>
        <w:left w:val="none" w:sz="0" w:space="0" w:color="auto"/>
        <w:bottom w:val="none" w:sz="0" w:space="0" w:color="auto"/>
        <w:right w:val="none" w:sz="0" w:space="0" w:color="auto"/>
      </w:divBdr>
    </w:div>
    <w:div w:id="1687443345">
      <w:bodyDiv w:val="1"/>
      <w:marLeft w:val="0"/>
      <w:marRight w:val="0"/>
      <w:marTop w:val="0"/>
      <w:marBottom w:val="0"/>
      <w:divBdr>
        <w:top w:val="none" w:sz="0" w:space="0" w:color="auto"/>
        <w:left w:val="none" w:sz="0" w:space="0" w:color="auto"/>
        <w:bottom w:val="none" w:sz="0" w:space="0" w:color="auto"/>
        <w:right w:val="none" w:sz="0" w:space="0" w:color="auto"/>
      </w:divBdr>
    </w:div>
    <w:div w:id="1694112778">
      <w:bodyDiv w:val="1"/>
      <w:marLeft w:val="0"/>
      <w:marRight w:val="0"/>
      <w:marTop w:val="0"/>
      <w:marBottom w:val="0"/>
      <w:divBdr>
        <w:top w:val="none" w:sz="0" w:space="0" w:color="auto"/>
        <w:left w:val="none" w:sz="0" w:space="0" w:color="auto"/>
        <w:bottom w:val="none" w:sz="0" w:space="0" w:color="auto"/>
        <w:right w:val="none" w:sz="0" w:space="0" w:color="auto"/>
      </w:divBdr>
    </w:div>
    <w:div w:id="1703287740">
      <w:bodyDiv w:val="1"/>
      <w:marLeft w:val="0"/>
      <w:marRight w:val="0"/>
      <w:marTop w:val="0"/>
      <w:marBottom w:val="0"/>
      <w:divBdr>
        <w:top w:val="none" w:sz="0" w:space="0" w:color="auto"/>
        <w:left w:val="none" w:sz="0" w:space="0" w:color="auto"/>
        <w:bottom w:val="none" w:sz="0" w:space="0" w:color="auto"/>
        <w:right w:val="none" w:sz="0" w:space="0" w:color="auto"/>
      </w:divBdr>
    </w:div>
    <w:div w:id="1725788559">
      <w:bodyDiv w:val="1"/>
      <w:marLeft w:val="0"/>
      <w:marRight w:val="0"/>
      <w:marTop w:val="0"/>
      <w:marBottom w:val="0"/>
      <w:divBdr>
        <w:top w:val="none" w:sz="0" w:space="0" w:color="auto"/>
        <w:left w:val="none" w:sz="0" w:space="0" w:color="auto"/>
        <w:bottom w:val="none" w:sz="0" w:space="0" w:color="auto"/>
        <w:right w:val="none" w:sz="0" w:space="0" w:color="auto"/>
      </w:divBdr>
    </w:div>
    <w:div w:id="1780442929">
      <w:bodyDiv w:val="1"/>
      <w:marLeft w:val="0"/>
      <w:marRight w:val="0"/>
      <w:marTop w:val="0"/>
      <w:marBottom w:val="0"/>
      <w:divBdr>
        <w:top w:val="none" w:sz="0" w:space="0" w:color="auto"/>
        <w:left w:val="none" w:sz="0" w:space="0" w:color="auto"/>
        <w:bottom w:val="none" w:sz="0" w:space="0" w:color="auto"/>
        <w:right w:val="none" w:sz="0" w:space="0" w:color="auto"/>
      </w:divBdr>
    </w:div>
    <w:div w:id="1870995570">
      <w:bodyDiv w:val="1"/>
      <w:marLeft w:val="0"/>
      <w:marRight w:val="0"/>
      <w:marTop w:val="0"/>
      <w:marBottom w:val="0"/>
      <w:divBdr>
        <w:top w:val="none" w:sz="0" w:space="0" w:color="auto"/>
        <w:left w:val="none" w:sz="0" w:space="0" w:color="auto"/>
        <w:bottom w:val="none" w:sz="0" w:space="0" w:color="auto"/>
        <w:right w:val="none" w:sz="0" w:space="0" w:color="auto"/>
      </w:divBdr>
    </w:div>
    <w:div w:id="1900743890">
      <w:bodyDiv w:val="1"/>
      <w:marLeft w:val="0"/>
      <w:marRight w:val="0"/>
      <w:marTop w:val="0"/>
      <w:marBottom w:val="0"/>
      <w:divBdr>
        <w:top w:val="none" w:sz="0" w:space="0" w:color="auto"/>
        <w:left w:val="none" w:sz="0" w:space="0" w:color="auto"/>
        <w:bottom w:val="none" w:sz="0" w:space="0" w:color="auto"/>
        <w:right w:val="none" w:sz="0" w:space="0" w:color="auto"/>
      </w:divBdr>
    </w:div>
    <w:div w:id="2014917911">
      <w:bodyDiv w:val="1"/>
      <w:marLeft w:val="0"/>
      <w:marRight w:val="0"/>
      <w:marTop w:val="0"/>
      <w:marBottom w:val="0"/>
      <w:divBdr>
        <w:top w:val="none" w:sz="0" w:space="0" w:color="auto"/>
        <w:left w:val="none" w:sz="0" w:space="0" w:color="auto"/>
        <w:bottom w:val="none" w:sz="0" w:space="0" w:color="auto"/>
        <w:right w:val="none" w:sz="0" w:space="0" w:color="auto"/>
      </w:divBdr>
    </w:div>
    <w:div w:id="20259807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ustomXml" Target="ink/ink1.xml"/><Relationship Id="rId18" Type="http://schemas.openxmlformats.org/officeDocument/2006/relationships/image" Target="media/image6.png"/><Relationship Id="rId26" Type="http://schemas.openxmlformats.org/officeDocument/2006/relationships/hyperlink" Target="https://can01.safelinks.protection.outlook.com/?url=http%3A%2F%2Fwww.reach.gse.harvard.edu%2F&amp;data=04%7C01%7Cdareen.charafeddine%40mail.utoronto.ca%7C90754d072a744aff712808da1d779e1a%7C78aac2262f034b4d9037b46d56c55210%7C0%7C0%7C637854696830479693%7CUnknown%7CTWFpbGZsb3d8eyJWIjoiMC4wLjAwMDAiLCJQIjoiV2luMzIiLCJBTiI6Ik1haWwiLCJXVCI6Mn0%3D%7C3000&amp;sdata=gLYIEzTjAEI3kiyhSuc2%2F0dEMHpLgS9KSY3YIFDsd6A%3D&amp;reserved=0" TargetMode="External"/><Relationship Id="rId39" Type="http://schemas.openxmlformats.org/officeDocument/2006/relationships/hyperlink" Target="https://docs.google.com/forms/d/1cFda442a5IuDsS-DSBL0C_aQJ-mkVWE-WYg_6EzydgM/edit?ts=6215bff2" TargetMode="External"/><Relationship Id="rId21" Type="http://schemas.openxmlformats.org/officeDocument/2006/relationships/image" Target="media/image8.png"/><Relationship Id="rId34" Type="http://schemas.openxmlformats.org/officeDocument/2006/relationships/hyperlink" Target="mailto:yara.abdelaziz@mail.utoronto.ca" TargetMode="External"/><Relationship Id="rId42" Type="http://schemas.openxmlformats.org/officeDocument/2006/relationships/image" Target="media/image13.png"/><Relationship Id="rId47" Type="http://schemas.openxmlformats.org/officeDocument/2006/relationships/image" Target="media/image16.jpeg"/><Relationship Id="rId50" Type="http://schemas.openxmlformats.org/officeDocument/2006/relationships/hyperlink" Target="https://www.e-elgar.com/shop/usd/handbook-of-development-policy-9781839100864.html" TargetMode="External"/><Relationship Id="rId55" Type="http://schemas.openxmlformats.org/officeDocument/2006/relationships/hyperlink" Target="https://doi.org/10.1163/9789004466357_016"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s://utoronto.zoom.us/meeting/register/tZItduytqzwtGdUoWvfVWN0oqZwqbhKe4ti7" TargetMode="External"/><Relationship Id="rId11" Type="http://schemas.openxmlformats.org/officeDocument/2006/relationships/image" Target="media/image3.jpeg"/><Relationship Id="rId24" Type="http://schemas.openxmlformats.org/officeDocument/2006/relationships/image" Target="media/image10.png"/><Relationship Id="rId32" Type="http://schemas.openxmlformats.org/officeDocument/2006/relationships/hyperlink" Target="https://ccvt.org/" TargetMode="External"/><Relationship Id="rId37" Type="http://schemas.openxmlformats.org/officeDocument/2006/relationships/hyperlink" Target="mailto:yara.abdelaziz@mail.utoronto.ca" TargetMode="External"/><Relationship Id="rId40" Type="http://schemas.openxmlformats.org/officeDocument/2006/relationships/hyperlink" Target="https://www.oise.utoronto.ca/cidec/cidec-interest-groups/" TargetMode="External"/><Relationship Id="rId45" Type="http://schemas.openxmlformats.org/officeDocument/2006/relationships/image" Target="media/image15.emf"/><Relationship Id="rId53" Type="http://schemas.openxmlformats.org/officeDocument/2006/relationships/hyperlink" Target="https://doi.org/10.1093/applin/amab033" TargetMode="External"/><Relationship Id="rId58" Type="http://schemas.openxmlformats.org/officeDocument/2006/relationships/hyperlink" Target="https://can01.safelinks.protection.outlook.com/?url=http%3A%2F%2Fcurriculumstudiesincanada.ca%2Fservices%2F&amp;data=05%7C01%7Cdareen.charafeddine%40mail.utoronto.ca%7C72c6d746cfda4b047f8308da243ec65c%7C78aac2262f034b4d9037b46d56c55210%7C0%7C0%7C637862149273173243%7CUnknown%7CTWFpbGZsb3d8eyJWIjoiMC4wLjAwMDAiLCJQIjoiV2luMzIiLCJBTiI6Ik1haWwiLCJXVCI6Mn0%3D%7C3000%7C%7C%7C&amp;sdata=9%2BBq6Sd3WAf9pXcsxAlElhSyw45ZAyW2Y0rflfd7sGM%3D&amp;reserved=0"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customXml" Target="ink/ink4.xml"/><Relationship Id="rId14" Type="http://schemas.openxmlformats.org/officeDocument/2006/relationships/image" Target="media/image4.png"/><Relationship Id="rId22" Type="http://schemas.openxmlformats.org/officeDocument/2006/relationships/image" Target="media/image9.jpeg"/><Relationship Id="rId27" Type="http://schemas.openxmlformats.org/officeDocument/2006/relationships/hyperlink" Target="https://utoronto.zoom.us/meeting/register/tZItduytqzwtGdUoWvfVWN0oqZwqbhKe4ti7" TargetMode="External"/><Relationship Id="rId30" Type="http://schemas.openxmlformats.org/officeDocument/2006/relationships/image" Target="media/image12.jpeg"/><Relationship Id="rId35" Type="http://schemas.openxmlformats.org/officeDocument/2006/relationships/hyperlink" Target="https://amews.org/" TargetMode="External"/><Relationship Id="rId43" Type="http://schemas.openxmlformats.org/officeDocument/2006/relationships/image" Target="media/image130.png"/><Relationship Id="rId48" Type="http://schemas.openxmlformats.org/officeDocument/2006/relationships/hyperlink" Target="https://doi.org/10.1080/13876988.2021.1991796" TargetMode="External"/><Relationship Id="rId56" Type="http://schemas.openxmlformats.org/officeDocument/2006/relationships/hyperlink" Target="https://doi.org/10.1057/s41307-020-00219-5" TargetMode="External"/><Relationship Id="rId8" Type="http://schemas.openxmlformats.org/officeDocument/2006/relationships/image" Target="media/image1.png"/><Relationship Id="rId51" Type="http://schemas.openxmlformats.org/officeDocument/2006/relationships/hyperlink" Target="https://amaejournal.utsa.edu/index.php/AMAE/issue/view/41" TargetMode="External"/><Relationship Id="rId3" Type="http://schemas.openxmlformats.org/officeDocument/2006/relationships/styles" Target="styles.xml"/><Relationship Id="rId12" Type="http://schemas.openxmlformats.org/officeDocument/2006/relationships/hyperlink" Target="https://www.oise.utoronto.ca/cmce/cultures-and-%20differences-in-education/" TargetMode="External"/><Relationship Id="rId17" Type="http://schemas.openxmlformats.org/officeDocument/2006/relationships/customXml" Target="ink/ink3.xml"/><Relationship Id="rId25" Type="http://schemas.openxmlformats.org/officeDocument/2006/relationships/image" Target="media/image11.png"/><Relationship Id="rId33" Type="http://schemas.openxmlformats.org/officeDocument/2006/relationships/hyperlink" Target="https://www.erudit.org/en/journals/refuge/1900-v1-n1-refuge03391/1043063ar.pdf" TargetMode="External"/><Relationship Id="rId38" Type="http://schemas.openxmlformats.org/officeDocument/2006/relationships/hyperlink" Target="https://amews.org/" TargetMode="External"/><Relationship Id="rId46" Type="http://schemas.openxmlformats.org/officeDocument/2006/relationships/package" Target="embeddings/Microsoft_Word_Document.docx"/><Relationship Id="rId59" Type="http://schemas.openxmlformats.org/officeDocument/2006/relationships/hyperlink" Target="https://can01.safelinks.protection.outlook.com/?url=https%3A%2F%2Fwww.youtube.com%2Fwatch%3Fv%3DxXtv-_emCTw&amp;data=05%7C01%7Cdareen.charafeddine%40mail.utoronto.ca%7C72c6d746cfda4b047f8308da243ec65c%7C78aac2262f034b4d9037b46d56c55210%7C0%7C0%7C637862149273173243%7CUnknown%7CTWFpbGZsb3d8eyJWIjoiMC4wLjAwMDAiLCJQIjoiV2luMzIiLCJBTiI6Ik1haWwiLCJXVCI6Mn0%3D%7C3000%7C%7C%7C&amp;sdata=OhoGfOVWwEznQAP8%2BsTrrsXOr4gTTYM%2FcEMRpoJIueM%3D&amp;reserved=0" TargetMode="External"/><Relationship Id="rId20" Type="http://schemas.openxmlformats.org/officeDocument/2006/relationships/image" Target="media/image7.png"/><Relationship Id="rId41" Type="http://schemas.openxmlformats.org/officeDocument/2006/relationships/hyperlink" Target="https://www.oise.utoronto.ca/cidec/cidec-interest-groups/" TargetMode="External"/><Relationship Id="rId54" Type="http://schemas.openxmlformats.org/officeDocument/2006/relationships/hyperlink" Target="https://www.tandfonline.com/eprint/TDI2JWVXRQFUXCUDSPKG/full?target=10.1080/23793406.2021.1920046"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ustomXml" Target="ink/ink2.xml"/><Relationship Id="rId23" Type="http://schemas.openxmlformats.org/officeDocument/2006/relationships/hyperlink" Target="https://docs.google.com/document/d/139mYMAQQIiIdSyE5jk7DN8KF2emw2N4V/edit" TargetMode="External"/><Relationship Id="rId28" Type="http://schemas.openxmlformats.org/officeDocument/2006/relationships/hyperlink" Target="https://can01.safelinks.protection.outlook.com/?url=http%3A%2F%2Fwww.reach.gse.harvard.edu%2F&amp;data=04%7C01%7Cdareen.charafeddine%40mail.utoronto.ca%7C90754d072a744aff712808da1d779e1a%7C78aac2262f034b4d9037b46d56c55210%7C0%7C0%7C637854696830479693%7CUnknown%7CTWFpbGZsb3d8eyJWIjoiMC4wLjAwMDAiLCJQIjoiV2luMzIiLCJBTiI6Ik1haWwiLCJXVCI6Mn0%3D%7C3000&amp;sdata=gLYIEzTjAEI3kiyhSuc2%2F0dEMHpLgS9KSY3YIFDsd6A%3D&amp;reserved=0" TargetMode="External"/><Relationship Id="rId36" Type="http://schemas.openxmlformats.org/officeDocument/2006/relationships/hyperlink" Target="https://docs.google.com/forms/d/1cFda442a5IuDsS-DSBL0C_aQJ-mkVWE-WYg_6EzydgM/edit?ts=6215bff2" TargetMode="External"/><Relationship Id="rId49" Type="http://schemas.openxmlformats.org/officeDocument/2006/relationships/hyperlink" Target="https://doi.org/10.1016/j.ijedudev.2021.102437" TargetMode="External"/><Relationship Id="rId57" Type="http://schemas.openxmlformats.org/officeDocument/2006/relationships/hyperlink" Target="https://doi.org/10.1080/1360080X.2020.1747958" TargetMode="External"/><Relationship Id="rId10" Type="http://schemas.openxmlformats.org/officeDocument/2006/relationships/image" Target="media/image2.jpeg"/><Relationship Id="rId31" Type="http://schemas.openxmlformats.org/officeDocument/2006/relationships/hyperlink" Target="https://tspace.library.utoronto.ca/handle/1807/70849" TargetMode="External"/><Relationship Id="rId44" Type="http://schemas.openxmlformats.org/officeDocument/2006/relationships/image" Target="media/image14.jpeg"/><Relationship Id="rId52" Type="http://schemas.openxmlformats.org/officeDocument/2006/relationships/hyperlink" Target="http://doi.org/10.1111/hequ.12329" TargetMode="External"/><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1-12T16:10:41.100"/>
    </inkml:context>
    <inkml:brush xml:id="br0">
      <inkml:brushProperty name="width" value="0.05" units="cm"/>
      <inkml:brushProperty name="height" value="0.05" units="cm"/>
    </inkml:brush>
  </inkml:definitions>
  <inkml:trace contextRef="#ctx0" brushRef="#br0">99 212 24575,'-11'0'0,"0"3"0,-1 3 0,0 3 0,1 3 0,1-1 0,-1-2 0,5 3 0,0-3 0,1 14 0,4-11 0,-1 8 0,2-15 0,0 1 0,0-1 0,0 0 0,0 1 0,0-1 0,0 0 0,0 0 0,4-2 0,-1-1 0,5-2 0,-3 0 0,0 0 0,0 0 0,1 0 0,-1 0 0,0-2 0,0-1 0,1-2 0,-1-4 0,1 3 0,-1-2 0,1 0 0,-3 2 0,2-3 0,-5 1 0,3 2 0,-3-2 0,0 2 0,0 1 0,0-1 0,0 1 0,0 4 0,0 20 0,0-9 0,0 13 0,0-15 0,0-2 0,0 2 0,0-2 0,0-1 0,0 0 0,0 1 0,0-1 0,0 0 0,2-2 0,1 0 0,1-3 0,1 0 0,1-3 0,-1 0 0,0 0 0,0-2 0,-2 2 0,2-2 0,-2 2 0,2-2 0,1 5 0,-1-5 0,0 4 0,1-1 0,-1 0 0,0 1 0,0-1 0,1 2 0,-1 0 0,0 0 0,1 0 0,-1 0 0,0 0 0,1 0 0,-1 0 0,0 0 0,0 0 0,0 0 0,1 0 0,-1 0 0,-2 2 0,1 1 0,-3 2 0,1 3 0,0-2 0,-1 3 0,1-1 0,1-2 0,-3 2 0,3-3 0,-3 1 0,0-1 0,0 0 0,2 0 0,1-2 0,2 0 0,-2-5 0,1-1 0,-3-3 0,4-2 0,-2 2 0,0-5 0,2 5 0,-2-3 0,2 4 0,0 0 0,0 2 0,1-2 0,-1 4 0,0-1 0,0 2 0,0 0 0,0 0 0,0 0 0,1 0 0,2 2 0,-2 1 0,2 1 0,0 1 0,-2-5 0,5 3 0,-5-3 0,2 0 0,-2 0 0,-1 0 0,0 0 0,0 0 0,1 0 0,-1 0 0,-2-3 0,2 0 0,-5-2 0,3 0 0,-3 0 0,0 0 0,0 0 0,0-1 0,0 1 0,0 0 0,0 0 0,0 0 0,0-1 0,0 1 0,0 2 0,0 1 0</inkml:trace>
  <inkml:trace contextRef="#ctx0" brushRef="#br0" timeOffset="1">467 1 24575,'0'0'0</inkml:trace>
  <inkml:trace contextRef="#ctx0" brushRef="#br0" timeOffset="2">666 296 24575,'-3'40'0,"2"-23"0,-2 18 0,3-30 0,2-2 0,1-1 0,16-4 0,-12-1 0,9-2 0,-16 0 0,0-1 0,0 1 0,0 0 0,0-1 0,0 1 0,0-1 0,0 1 0,0-8 0,0 6 0,-2-3 0,1 6 0,-3 3 0,3-4 0,-1 3 0,2-4 0,0 1 0,0 0 0,0 0 0,0 0 0,2 2 0,1 1 0,2 2 0,10 0 0,-8 2 0,8 1 0,-10 2 0,0 1 0,1 2 0,-1-2 0,1 2 0,-1 0 0,1-2 0,-1 2 0,0-2 0,1-1 0,-1 3 0,1-2 0,-3 2 0,-1-2 0,1-1 0,-3 0 0,3 1 0,-3-1 0,0 0 0,0 0 0,0 1 0,2-3 0,-2 1 0,3-8 0,-3 3 0,0-9 0,0 4 0,0-5 0,2 5 0,-1-6 0,1 6 0,1-5 0,0 5 0,0-5 0,2 5 0,-2-5 0,2 5 0,1-3 0,-1 4 0,1 0 0,-1 2 0,0 0 0,0 3 0,0 0 0,-2 2 0,2-1 0,-5 3 0,5-1 0,-4 3 0,3-1 0,-3 0 0,4 0 0,-2 1 0,2-1 0,0 0 0,1 1 0,-1-1 0,3 3 0,-2-2 0,5 3 0,-2-4 0,0 1 0,2 0 0,-2-3 0,3-1 0,-3-2 0,2 0 0,-2 0 0,2 0 0,4 0 0,1-5 0,9-7 0,-8-5 0,12-9 0,-6 0 0,4-4 0,-6 4 0,-4 6 0,-4 1 0,-1 9 0,-3-5 0,0 9 0,-6-4 0,-1 6 0,-2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1-12T16:10:41.103"/>
    </inkml:context>
    <inkml:brush xml:id="br0">
      <inkml:brushProperty name="width" value="0.05" units="cm"/>
      <inkml:brushProperty name="height" value="0.05" units="cm"/>
    </inkml:brush>
  </inkml:definitions>
  <inkml:trace contextRef="#ctx0" brushRef="#br0">201 34 24575,'0'10'0,"0"4"0,-6 2 0,-1 3 0,-3 1 0,-5-4 0,4 3 0,-5-6 0,1 3 0,2-5 0,-6-1 0,7-1 0,-18-3 0,17-3 0,-10 0 0,18-5 0,2-1 0,1-2 0,2-1 0,0-2 0,0 2 0,0-5 0,0 4 0,0-4 0,24-19 0,-13 16 0,19-16 0,-16 27 0,-5 0 0,2 3 0,-6 0 0,5 0 0,-3 0 0,0 2 0,-4 1 0,-3 5 0,0 1 0,0 3 0,0 0 0,0 3 0,0-3 0,0 11 0,0-6 0,0 10 0,0-3 0,0 1 0,0 2 0,-3-7 0,-1 3 0,0-7 0,-1 3 0,1-3 0,-2 0 0,-1 2 0,-1-5 0,1 2 0,-2 0 0,3-5 0,0 4 0,1-8 0,-1 2 0,3-2 0,-2-1 0,5-4 0,-3-2 0,3-4 0,0-3 0,0-1 0,0-3 0,0 0 0,0 1 0,0-5 0,3 0 0,0 0 0,1-2 0,1 2 0,-1-4 0,2 1 0,1 3 0,-1-3 0,2 7 0,2-7 0,2 6 0,1-5 0,2 5 0,-2 0 0,2 1 0,-3 8 0,-3-3 0,-1 6 0,-2-1 0,-1 2 0,-2 2 0,-1 1 0,-2 8 0,0-1 0,0 5 0,0-3 0,0 3 0,0-3 0,0 7 0,0-3 0,0 3 0,0 1 0,-3-1 0,3 0 0,-3-3 0,3 3 0,-3-7 0,2 4 0,-1-8 0,2 1 0,0-4 0,0 0 0,0-6 0,0-7 0,0-3 0,0-8 0,0 3 0,0-3 0,0-9 0,0 6 0,3-9 0,4 2 0,8-1 0,1-8 0,10 7 0,-6-3 0,11-1 0,-8 8 0,7-4 0,-12 10 0,6 3 0,-11 6 0,-1 5 0,-3 4 0,-4 3 0,0 0 0,-2 5 0,-1 1 0,-2 5 0,0 1 0,0 7 0,0 2 0,0 11 0,0 16 0,-14 30-1523,2-6 1523,-5-15 0,-2 1 0,-8 29-404,9-31 1,-1 1 403,3-4 0,0-2 0,-8 24 0,0 9 0,7-31 0,0 8 0,4-11 1458,1-11-1458,8-11 872,-2-4-872,5-11 0,-1-2 0,2-5 0,0-6 0,0 2 0,0-4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1-12T16:10:41.104"/>
    </inkml:context>
    <inkml:brush xml:id="br0">
      <inkml:brushProperty name="width" value="0.05" units="cm"/>
      <inkml:brushProperty name="height" value="0.05" units="cm"/>
    </inkml:brush>
  </inkml:definitions>
  <inkml:trace contextRef="#ctx0" brushRef="#br0">107 507 24575,'-11'13'0,"-1"6"0,-1 2 0,-1 6 0,0-7 0,4 3 0,-2-3 0,5-4 0,-2 35 0,5-31 0,4 23 0,3-38 0,2-5 0,0 0 0,0 0 0,4-6 0,2-3 0,1-3 0,3-6 0,-3 6 0,0-7 0,-2 6 0,2-5 0,-6 5 0,3-2 0,-5 6 0,-2-2 0,-2 5 0,0-5 0,0 10 0,0-1 0,0 7 0,0 1 0,0 2 0,0 11 0,0-4 0,0 7 0,0-13 0,0 2 0,0 1 0,0 1 0,3 2 0,-2-3 0,4-1 0,-4 1 0,3-3 0,-3-1 0,4-3 0,-2 1 0,2-3 0,0-1 0,0-2 0,0 0 0,1 0 0,-3-2 0,2-4 0,-2-3 0,3-3 0,-3 3 0,2-2 0,-4 2 0,4-3 0,-4 0 0,4 0 0,-2 0 0,3-3 0,3 2 0,0-2 0,3 3 0,-3 3 0,2 1 0,-2 2 0,0 3 0,-1 0 0,-3 3 0,1 0 0,-1 0 0,-2 3 0,-1-1 0,-2 6 0,0-2 0,0 6 0,0-6 0,0 5 0,0-5 0,0 2 0,0 0 0,2-2 0,1 2 0,0-3 0,2 1 0,-2-1 0,2-2 0,0-1 0,1 1 0,-1-3 0,0 3 0,4-3 0,-3 0 0,2 0 0,-3 0 0,1 0 0,-1-3 0,0 0 0,1-5 0,-1-1 0,2-6 0,-1-1 0,1-12 0,-1 3 0,2-17 0,0 2 0,4-10 0,-3 1 0,5 9 0,-5-7 0,6 2 0,-3-17 0,1 9 0,-2 3 0,-7 17 0,-1 5 0,-3 7 0,0-1 0,0 12 0,0-5 0,0 9 0,0-2 0,-3 5 0,0 1 0,-2 2 0,0 0 0,-1 0 0,3 5 0,1 1 0,2 9 0,0 1 0,0 3 0,0 0 0,-3 5 0,2 0 0,-5 4 0,1 5 0,1-4 0,-2 7 0,2-6 0,0 2 0,0 11 0,4-15 0,0 18 0,0-16 0,0 8 0,0 0 0,0 0 0,0-4 0,0-6 0,0-5 0,0-3 0,0-7 0,0 1 0,0-8 0,0 3 0,3-6 0,0-1 0,2-2 0,0 0 0,0 0 0,0 0 0,1-2 0,-1-1 0,0-3 0,-2-2 0,2 2 0,-5-5 0,5 2 0,-4-3 0,4 0 0,-4 0 0,1 0 0,-2 1 0,0-1 0,3 0 0,-2 3 0,1 1 0,-2 2 0,3 3 0,-1 1 0,1 4 0,-1 1 0,-2 9 0,0-3 0,0 7 0,0-5 0,0 1 0,0-3 0,0 2 0,0-2 0,0 3 0,0 0 0,2-4 0,-1 1 0,4-4 0,-2 0 0,2 0 0,0-2 0,1 0 0,-1-3 0,0 0 0,3 0 0,-2 0 0,3 0 0,-1-3 0,-2-3 0,5-9 0,-1-5 0,0-3 0,0-4 0,-1 6 0,-1-6 0,4 7 0,-4-4 0,1 11 0,-4 1 0,1 7 0,-1 2 0,-2 8 0,-1 13 0,-2 10 0,0 15 0,0 7 0,0 12 0,0 13 0,-4 15-502,1-38 1,-1 1 501,-3 0 0,-1 1 0,2 6 0,0 0 0,-4-5 0,0-3 0,-1 31 0,-3 1 0,6-32 0,-1 10 0,1-17 0,3-15 1003,0-11-1003,4-10 0,-2-1 0,1-5 0,1 0 0,-1-3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1-12T16:10:41.105"/>
    </inkml:context>
    <inkml:brush xml:id="br0">
      <inkml:brushProperty name="width" value="0.05" units="cm"/>
      <inkml:brushProperty name="height" value="0.05" units="cm"/>
    </inkml:brush>
  </inkml:definitions>
  <inkml:trace contextRef="#ctx0" brushRef="#br0">0 199 24575,'18'0'0,"-2"3"0,11 1 0,-3 0 0,9-1 0,-4-3 0,4 0 0,-9 0 0,3 0 0,-7 0 0,13-9 0,-12 1 0,4-7 0,-10 3 0,-3 0 0,3-8 0,-5 2 0,1-3 0,-4 2 0,-4 7 0,0-3 0,-3 3 0,0 3 0,0-2 0,0 5 0,0-3 0,-2 7 0,-1-1 0,-5 6 0,1 6 0,-2 1 0,-1 13 0,-4 2 0,-2 8 0,-6 5 0,-4 13 0,1-5 0,-11 17 0,10-7 0,-1-3 0,3 1 0,4-10 0,-1 6 0,4-6 0,6-6 0,7-5 0,1-9 0,3-1 0,0-7 0,0-1 0,0-3 0,0-3 0,0-1 0,2-3 0,1-2 0,5 0 0,10-3 0,7 0 0,2-6 0,10-10 0,-14-3 0,7-7 0,-5 0 0,1 4 0,-3-7 0,2 6 0,-11 0 0,0 3 0,-5 4 0,-3 0 0,-3 5 0,0 2 0,-3 0 0,-7 6 0,0 1 0,-7 2 0,-1 0 0,2 5 0,-2 5 0,5 6 0,-2 3 0,0 14 0,-3 3 0,-1 13 0,0-5 0,0-1 0,1-5 0,3 0 0,-2-5 0,6-4 0,-4-9 0,5-8 0,1-4 0,4-7 0,2 1 0,0-4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19B20-3784-C043-9894-F2B8F9D92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20</Pages>
  <Words>7792</Words>
  <Characters>44421</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Sazna Aliyar</cp:lastModifiedBy>
  <cp:revision>7</cp:revision>
  <cp:lastPrinted>2022-05-03T13:16:00Z</cp:lastPrinted>
  <dcterms:created xsi:type="dcterms:W3CDTF">2022-05-03T13:16:00Z</dcterms:created>
  <dcterms:modified xsi:type="dcterms:W3CDTF">2022-05-16T18:28:00Z</dcterms:modified>
</cp:coreProperties>
</file>