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Times New Roman" w:cs="Times New Roman" w:eastAsia="Times New Roman" w:hAnsi="Times New Roman"/>
          <w:sz w:val="24"/>
          <w:szCs w:val="24"/>
        </w:rPr>
      </w:pPr>
      <w:r w:rsidDel="00000000" w:rsidR="00000000" w:rsidRPr="00000000">
        <w:rPr>
          <w:rtl w:val="0"/>
        </w:rPr>
      </w:r>
    </w:p>
    <w:tbl>
      <w:tblPr>
        <w:tblStyle w:val="Table1"/>
        <w:tblW w:w="9885.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5"/>
        <w:gridCol w:w="2415"/>
        <w:gridCol w:w="5505"/>
        <w:tblGridChange w:id="0">
          <w:tblGrid>
            <w:gridCol w:w="1965"/>
            <w:gridCol w:w="2415"/>
            <w:gridCol w:w="5505"/>
          </w:tblGrid>
        </w:tblGridChange>
      </w:tblGrid>
      <w:tr>
        <w:trPr>
          <w:cantSplit w:val="0"/>
          <w:trHeight w:val="380" w:hRule="atLeast"/>
          <w:tblHeader w:val="0"/>
        </w:trPr>
        <w:tc>
          <w:tcPr>
            <w:gridSpan w:val="3"/>
          </w:tcPr>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Times New Roman" w:cs="Times New Roman" w:eastAsia="Times New Roman" w:hAnsi="Times New Roman"/>
                <w:b w:val="1"/>
                <w:sz w:val="24"/>
                <w:szCs w:val="24"/>
                <w:rtl w:val="0"/>
              </w:rPr>
              <w:t xml:space="preserve">OISE GSA Council Meeting</w:t>
              <w:br w:type="textWrapping"/>
            </w:r>
            <w:r w:rsidDel="00000000" w:rsidR="00000000" w:rsidRPr="00000000">
              <w:rPr>
                <w:rFonts w:ascii="Calibri" w:cs="Calibri" w:eastAsia="Calibri" w:hAnsi="Calibri"/>
                <w:b w:val="1"/>
                <w:sz w:val="24"/>
                <w:szCs w:val="24"/>
                <w:rtl w:val="0"/>
              </w:rPr>
              <w:t xml:space="preserve">Date: </w:t>
            </w:r>
            <w:r w:rsidDel="00000000" w:rsidR="00000000" w:rsidRPr="00000000">
              <w:rPr>
                <w:rFonts w:ascii="Calibri" w:cs="Calibri" w:eastAsia="Calibri" w:hAnsi="Calibri"/>
                <w:sz w:val="24"/>
                <w:szCs w:val="24"/>
                <w:rtl w:val="0"/>
              </w:rPr>
              <w:t xml:space="preserve">August 2 2023</w:t>
            </w:r>
          </w:p>
          <w:p w:rsidR="00000000" w:rsidDel="00000000" w:rsidP="00000000" w:rsidRDefault="00000000" w:rsidRPr="00000000" w14:paraId="00000003">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Time: </w:t>
            </w:r>
            <w:r w:rsidDel="00000000" w:rsidR="00000000" w:rsidRPr="00000000">
              <w:rPr>
                <w:rFonts w:ascii="Calibri" w:cs="Calibri" w:eastAsia="Calibri" w:hAnsi="Calibri"/>
                <w:sz w:val="24"/>
                <w:szCs w:val="24"/>
                <w:rtl w:val="0"/>
              </w:rPr>
              <w:t xml:space="preserve">7:00 PM to 9:00 PM (Eastern Time, US and Canada)</w:t>
              <w:br w:type="textWrapping"/>
            </w:r>
            <w:r w:rsidDel="00000000" w:rsidR="00000000" w:rsidRPr="00000000">
              <w:rPr>
                <w:rFonts w:ascii="Calibri" w:cs="Calibri" w:eastAsia="Calibri" w:hAnsi="Calibri"/>
                <w:b w:val="1"/>
                <w:sz w:val="24"/>
                <w:szCs w:val="24"/>
                <w:rtl w:val="0"/>
              </w:rPr>
              <w:t xml:space="preserve">Location</w:t>
            </w:r>
            <w:r w:rsidDel="00000000" w:rsidR="00000000" w:rsidRPr="00000000">
              <w:rPr>
                <w:rFonts w:ascii="Calibri" w:cs="Calibri" w:eastAsia="Calibri" w:hAnsi="Calibri"/>
                <w:sz w:val="24"/>
                <w:szCs w:val="24"/>
                <w:rtl w:val="0"/>
              </w:rPr>
              <w:t xml:space="preserve">: Zoom</w:t>
            </w:r>
          </w:p>
          <w:p w:rsidR="00000000" w:rsidDel="00000000" w:rsidP="00000000" w:rsidRDefault="00000000" w:rsidRPr="00000000" w14:paraId="00000004">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Join Zoom Meeting</w:t>
            </w:r>
          </w:p>
          <w:p w:rsidR="00000000" w:rsidDel="00000000" w:rsidP="00000000" w:rsidRDefault="00000000" w:rsidRPr="00000000" w14:paraId="00000005">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https://utoronto.zoom.us/j/85491916668</w:t>
            </w:r>
          </w:p>
          <w:p w:rsidR="00000000" w:rsidDel="00000000" w:rsidP="00000000" w:rsidRDefault="00000000" w:rsidRPr="00000000" w14:paraId="00000006">
            <w:pPr>
              <w:shd w:fill="ffffff" w:val="clea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ID: 854 9191 6668</w:t>
            </w:r>
          </w:p>
        </w:tc>
      </w:tr>
      <w:tr>
        <w:trPr>
          <w:cantSplit w:val="0"/>
          <w:trHeight w:val="380" w:hRule="atLeast"/>
          <w:tblHeader w:val="0"/>
        </w:trPr>
        <w:tc>
          <w:tcPr>
            <w:gridSpan w:val="3"/>
          </w:tcPr>
          <w:p w:rsidR="00000000" w:rsidDel="00000000" w:rsidP="00000000" w:rsidRDefault="00000000" w:rsidRPr="00000000" w14:paraId="0000000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Attendance</w:t>
            </w:r>
          </w:p>
        </w:tc>
      </w:tr>
      <w:tr>
        <w:trPr>
          <w:cantSplit w:val="0"/>
          <w:trHeight w:val="380" w:hRule="atLeast"/>
          <w:tblHeader w:val="0"/>
        </w:trPr>
        <w:tc>
          <w:tcPr/>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President</w:t>
            </w:r>
          </w:p>
        </w:tc>
        <w:tc>
          <w:tcPr/>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 Patrick </w:t>
            </w:r>
          </w:p>
        </w:tc>
        <w:tc>
          <w:tcPr>
            <w:tcBorders>
              <w:left w:color="000000" w:space="0" w:sz="4" w:val="single"/>
            </w:tcBorders>
          </w:tcPr>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Academic</w:t>
            </w:r>
          </w:p>
        </w:tc>
        <w:tc>
          <w:tcPr/>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Abigail Fisher</w:t>
            </w:r>
          </w:p>
        </w:tc>
        <w:tc>
          <w:tcPr>
            <w:tcBorders>
              <w:left w:color="000000" w:space="0" w:sz="4" w:val="single"/>
            </w:tcBorders>
          </w:tcPr>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6.953125" w:hRule="atLeast"/>
          <w:tblHeader w:val="0"/>
        </w:trPr>
        <w:tc>
          <w:tcPr/>
          <w:p w:rsidR="00000000" w:rsidDel="00000000" w:rsidP="00000000" w:rsidRDefault="00000000" w:rsidRPr="00000000" w14:paraId="0000001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Finance</w:t>
            </w:r>
          </w:p>
        </w:tc>
        <w:tc>
          <w:tcPr/>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Willis Opondo</w:t>
            </w:r>
          </w:p>
        </w:tc>
        <w:tc>
          <w:tcPr>
            <w:tcBorders>
              <w:left w:color="000000" w:space="0" w:sz="4" w:val="single"/>
            </w:tcBorders>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01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OISE GSA VP Internal</w:t>
            </w:r>
          </w:p>
        </w:tc>
        <w:tc>
          <w:tcPr/>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Jasmine Biloki </w:t>
            </w:r>
          </w:p>
        </w:tc>
        <w:tc>
          <w:tcPr>
            <w:tcBorders>
              <w:left w:color="000000" w:space="0" w:sz="4" w:val="single"/>
            </w:tcBorders>
          </w:tcPr>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1.953125" w:hRule="atLeast"/>
          <w:tblHeader w:val="0"/>
        </w:trPr>
        <w:tc>
          <w:tcPr/>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15" w:hRule="atLeast"/>
          <w:tblHeader w:val="0"/>
        </w:trPr>
        <w:tc>
          <w:tcPr/>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APHD DSA Rep</w:t>
            </w:r>
            <w:r w:rsidDel="00000000" w:rsidR="00000000" w:rsidRPr="00000000">
              <w:rPr>
                <w:rtl w:val="0"/>
              </w:rPr>
            </w:r>
          </w:p>
        </w:tc>
        <w:tc>
          <w:tcPr/>
          <w:p w:rsidR="00000000" w:rsidDel="00000000" w:rsidP="00000000" w:rsidRDefault="00000000" w:rsidRPr="00000000" w14:paraId="0000001F">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2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Kelly Zhang</w:t>
            </w:r>
          </w:p>
        </w:tc>
        <w:tc>
          <w:tcPr>
            <w:tcBorders>
              <w:left w:color="000000" w:space="0" w:sz="4" w:val="single"/>
            </w:tcBorders>
          </w:tcPr>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0" w:hRule="atLeast"/>
          <w:tblHeader w:val="0"/>
        </w:trPr>
        <w:tc>
          <w:tcPr/>
          <w:p w:rsidR="00000000" w:rsidDel="00000000" w:rsidP="00000000" w:rsidRDefault="00000000" w:rsidRPr="00000000" w14:paraId="0000002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CTL DSA Rep</w:t>
            </w:r>
          </w:p>
        </w:tc>
        <w:tc>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2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CTL DSA Rep</w:t>
            </w:r>
            <w:r w:rsidDel="00000000" w:rsidR="00000000" w:rsidRPr="00000000">
              <w:rPr>
                <w:rtl w:val="0"/>
              </w:rPr>
            </w:r>
          </w:p>
        </w:tc>
        <w:tc>
          <w:tcPr/>
          <w:p w:rsidR="00000000" w:rsidDel="00000000" w:rsidP="00000000" w:rsidRDefault="00000000" w:rsidRPr="00000000" w14:paraId="0000002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bottom w:color="000000" w:space="0" w:sz="4" w:val="single"/>
            </w:tcBorders>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LHAE DSA Rep</w:t>
            </w:r>
            <w:r w:rsidDel="00000000" w:rsidR="00000000" w:rsidRPr="00000000">
              <w:rPr>
                <w:rtl w:val="0"/>
              </w:rPr>
            </w:r>
          </w:p>
        </w:tc>
        <w:tc>
          <w:tcPr/>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 Chartrand</w:t>
            </w: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Purity Kimaiyo </w:t>
            </w:r>
          </w:p>
        </w:tc>
        <w:tc>
          <w:tcPr>
            <w:tcBorders>
              <w:left w:color="000000" w:space="0" w:sz="4" w:val="single"/>
            </w:tcBorders>
          </w:tcPr>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90" w:hRule="atLeast"/>
          <w:tblHeader w:val="0"/>
        </w:trPr>
        <w:tc>
          <w:tcPr>
            <w:tcBorders>
              <w:bottom w:color="000000" w:space="0" w:sz="4" w:val="single"/>
            </w:tcBorders>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SJE DSA Rep</w:t>
            </w:r>
            <w:r w:rsidDel="00000000" w:rsidR="00000000" w:rsidRPr="00000000">
              <w:rPr>
                <w:rtl w:val="0"/>
              </w:rPr>
            </w:r>
          </w:p>
        </w:tc>
        <w:tc>
          <w:tcPr>
            <w:tcBorders>
              <w:bottom w:color="000000" w:space="0" w:sz="4" w:val="single"/>
            </w:tcBorders>
          </w:tcPr>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60" w:hRule="atLeast"/>
          <w:tblHeader w:val="0"/>
        </w:trPr>
        <w:tc>
          <w:tcPr>
            <w:tcBorders>
              <w:top w:color="000000" w:space="0" w:sz="4" w:val="single"/>
              <w:bottom w:color="000000" w:space="0" w:sz="4" w:val="single"/>
            </w:tcBorders>
          </w:tcPr>
          <w:p w:rsidR="00000000" w:rsidDel="00000000" w:rsidP="00000000" w:rsidRDefault="00000000" w:rsidRPr="00000000" w14:paraId="0000003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3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3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bottom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SAS PSA Rep</w:t>
            </w:r>
          </w:p>
        </w:tc>
        <w:tc>
          <w:tcPr>
            <w:tcBorders>
              <w:top w:color="000000" w:space="0" w:sz="4" w:val="single"/>
              <w:bottom w:color="000000" w:space="0" w:sz="4" w:val="single"/>
            </w:tcBorders>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P/T-F/T PSA Rep</w:t>
            </w:r>
          </w:p>
        </w:tc>
        <w:tc>
          <w:tcPr>
            <w:tcBorders>
              <w:top w:color="000000" w:space="0" w:sz="4" w:val="single"/>
              <w:bottom w:color="000000" w:space="0" w:sz="4" w:val="single"/>
            </w:tcBorders>
          </w:tcPr>
          <w:p w:rsidR="00000000" w:rsidDel="00000000" w:rsidP="00000000" w:rsidRDefault="00000000" w:rsidRPr="00000000" w14:paraId="00000046">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tcBorders>
              <w:top w:color="000000" w:space="0" w:sz="4" w:val="single"/>
              <w:bottom w:color="000000" w:space="0" w:sz="4" w:val="single"/>
            </w:tcBorders>
          </w:tcPr>
          <w:p w:rsidR="00000000" w:rsidDel="00000000" w:rsidP="00000000" w:rsidRDefault="00000000" w:rsidRPr="00000000" w14:paraId="000000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1.953125" w:hRule="atLeast"/>
          <w:tblHeader w:val="0"/>
        </w:trPr>
        <w:tc>
          <w:tcPr>
            <w:tcBorders>
              <w:top w:color="000000" w:space="0" w:sz="4" w:val="single"/>
              <w:bottom w:color="000000" w:space="0" w:sz="4" w:val="single"/>
            </w:tcBorders>
          </w:tcPr>
          <w:p w:rsidR="00000000" w:rsidDel="00000000" w:rsidP="00000000" w:rsidRDefault="00000000" w:rsidRPr="00000000" w14:paraId="0000004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ELP PSA Rep</w:t>
            </w:r>
          </w:p>
        </w:tc>
        <w:tc>
          <w:tcPr>
            <w:tcBorders>
              <w:top w:color="000000" w:space="0" w:sz="4" w:val="single"/>
              <w:bottom w:color="000000" w:space="0" w:sz="4" w:val="single"/>
            </w:tcBorders>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4D">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4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AECD PSA Rep</w:t>
            </w:r>
          </w:p>
        </w:tc>
        <w:tc>
          <w:tcPr>
            <w:tcBorders>
              <w:top w:color="000000" w:space="0" w:sz="4" w:val="single"/>
            </w:tcBorders>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4" w:val="single"/>
            </w:tcBorders>
          </w:tcPr>
          <w:p w:rsidR="00000000" w:rsidDel="00000000" w:rsidP="00000000" w:rsidRDefault="00000000" w:rsidRPr="00000000" w14:paraId="0000005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tcBorders>
              <w:top w:color="000000" w:space="0" w:sz="4" w:val="single"/>
            </w:tcBorders>
          </w:tcPr>
          <w:p w:rsidR="00000000" w:rsidDel="00000000" w:rsidP="00000000" w:rsidRDefault="00000000" w:rsidRPr="00000000" w14:paraId="00000052">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5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CIDE PSA Rep</w:t>
            </w:r>
          </w:p>
        </w:tc>
        <w:tc>
          <w:tcPr/>
          <w:p w:rsidR="00000000" w:rsidDel="00000000" w:rsidP="00000000" w:rsidRDefault="00000000" w:rsidRPr="00000000" w14:paraId="00000055">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6">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00" w:hRule="atLeast"/>
          <w:tblHeader w:val="0"/>
        </w:trPr>
        <w:tc>
          <w:tcPr>
            <w:tcBorders>
              <w:bottom w:color="000000" w:space="0" w:sz="4" w:val="single"/>
            </w:tcBorders>
          </w:tcPr>
          <w:p w:rsidR="00000000" w:rsidDel="00000000" w:rsidP="00000000" w:rsidRDefault="00000000" w:rsidRPr="00000000" w14:paraId="0000005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 </w:t>
            </w:r>
          </w:p>
        </w:tc>
        <w:tc>
          <w:tcPr>
            <w:tcBorders>
              <w:bottom w:color="000000" w:space="0" w:sz="4" w:val="single"/>
            </w:tcBorders>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59">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75" w:hRule="atLeast"/>
          <w:tblHeader w:val="0"/>
        </w:trPr>
        <w:tc>
          <w:tcPr>
            <w:tcBorders>
              <w:top w:color="000000" w:space="0" w:sz="4" w:val="single"/>
            </w:tcBorders>
          </w:tcPr>
          <w:p w:rsidR="00000000" w:rsidDel="00000000" w:rsidP="00000000" w:rsidRDefault="00000000" w:rsidRPr="00000000" w14:paraId="0000005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CSE PSA Rep</w:t>
            </w:r>
          </w:p>
        </w:tc>
        <w:tc>
          <w:tcPr>
            <w:tcBorders>
              <w:top w:color="000000" w:space="0" w:sz="4" w:val="single"/>
            </w:tcBorders>
          </w:tcPr>
          <w:p w:rsidR="00000000" w:rsidDel="00000000" w:rsidP="00000000" w:rsidRDefault="00000000" w:rsidRPr="00000000" w14:paraId="0000005B">
            <w:pPr>
              <w:spacing w:line="240" w:lineRule="auto"/>
              <w:rPr>
                <w:rFonts w:ascii="Times New Roman" w:cs="Times New Roman" w:eastAsia="Times New Roman" w:hAnsi="Times New Roman"/>
                <w:color w:val="333333"/>
                <w:sz w:val="24"/>
                <w:szCs w:val="24"/>
                <w:highlight w:val="white"/>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56.953125" w:hRule="atLeast"/>
          <w:tblHeader w:val="0"/>
        </w:trPr>
        <w:tc>
          <w:tcPr/>
          <w:p w:rsidR="00000000" w:rsidDel="00000000" w:rsidP="00000000" w:rsidRDefault="00000000" w:rsidRPr="00000000" w14:paraId="0000005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 </w:t>
            </w:r>
          </w:p>
        </w:tc>
        <w:tc>
          <w:tcPr/>
          <w:p w:rsidR="00000000" w:rsidDel="00000000" w:rsidP="00000000" w:rsidRDefault="00000000" w:rsidRPr="00000000" w14:paraId="0000005E">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5F">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bottom w:color="000000" w:space="0" w:sz="4" w:val="single"/>
            </w:tcBorders>
          </w:tcPr>
          <w:p w:rsidR="00000000" w:rsidDel="00000000" w:rsidP="00000000" w:rsidRDefault="00000000" w:rsidRPr="00000000" w14:paraId="0000006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bottom w:color="000000" w:space="0" w:sz="4" w:val="single"/>
            </w:tcBorders>
          </w:tcPr>
          <w:p w:rsidR="00000000" w:rsidDel="00000000" w:rsidP="00000000" w:rsidRDefault="00000000" w:rsidRPr="00000000" w14:paraId="00000061">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bottom w:color="000000" w:space="0" w:sz="4" w:val="single"/>
            </w:tcBorders>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0.9765625" w:hRule="atLeast"/>
          <w:tblHeader w:val="0"/>
        </w:trPr>
        <w:tc>
          <w:tcPr>
            <w:tcBorders>
              <w:top w:color="000000" w:space="0" w:sz="4" w:val="single"/>
              <w:bottom w:color="000000" w:space="0" w:sz="4" w:val="single"/>
            </w:tcBorders>
          </w:tcPr>
          <w:p w:rsidR="00000000" w:rsidDel="00000000" w:rsidP="00000000" w:rsidRDefault="00000000" w:rsidRPr="00000000" w14:paraId="0000006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0" w:hRule="atLeast"/>
          <w:tblHeader w:val="0"/>
        </w:trPr>
        <w:tc>
          <w:tcPr>
            <w:tcBorders>
              <w:top w:color="000000" w:space="0" w:sz="4" w:val="single"/>
              <w:bottom w:color="000000" w:space="0" w:sz="4" w:val="single"/>
            </w:tcBorders>
          </w:tcPr>
          <w:p w:rsidR="00000000" w:rsidDel="00000000" w:rsidP="00000000" w:rsidRDefault="00000000" w:rsidRPr="00000000" w14:paraId="0000006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DPE PSA Rep</w:t>
            </w:r>
          </w:p>
        </w:tc>
        <w:tc>
          <w:tcPr>
            <w:tcBorders>
              <w:top w:color="000000" w:space="0" w:sz="4" w:val="single"/>
              <w:bottom w:color="000000" w:space="0" w:sz="4" w:val="single"/>
            </w:tcBorders>
          </w:tcPr>
          <w:p w:rsidR="00000000" w:rsidDel="00000000" w:rsidP="00000000" w:rsidRDefault="00000000" w:rsidRPr="00000000" w14:paraId="0000006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A">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B">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45" w:hRule="atLeast"/>
          <w:tblHeader w:val="0"/>
        </w:trPr>
        <w:tc>
          <w:tcPr>
            <w:tcBorders>
              <w:top w:color="000000" w:space="0" w:sz="4" w:val="single"/>
            </w:tcBorders>
          </w:tcPr>
          <w:p w:rsidR="00000000" w:rsidDel="00000000" w:rsidP="00000000" w:rsidRDefault="00000000" w:rsidRPr="00000000" w14:paraId="0000006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ISA PSA Rep</w:t>
            </w:r>
          </w:p>
        </w:tc>
        <w:tc>
          <w:tcPr>
            <w:tcBorders>
              <w:top w:color="000000" w:space="0" w:sz="4" w:val="single"/>
            </w:tcBorders>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tcBorders>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60" w:hRule="atLeast"/>
          <w:tblHeader w:val="0"/>
        </w:trPr>
        <w:tc>
          <w:tcPr/>
          <w:p w:rsidR="00000000" w:rsidDel="00000000" w:rsidP="00000000" w:rsidRDefault="00000000" w:rsidRPr="00000000" w14:paraId="0000006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MTSA PSA Rep</w:t>
            </w:r>
          </w:p>
        </w:tc>
        <w:tc>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7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Member</w:t>
            </w:r>
          </w:p>
        </w:tc>
        <w:tc>
          <w:tcPr>
            <w:tcBorders>
              <w:top w:color="000000" w:space="0" w:sz="4" w:val="single"/>
              <w:bottom w:color="000000" w:space="0" w:sz="4" w:val="single"/>
            </w:tcBorders>
          </w:tcPr>
          <w:p w:rsidR="00000000" w:rsidDel="00000000" w:rsidP="00000000" w:rsidRDefault="00000000" w:rsidRPr="00000000" w14:paraId="0000007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 </w:t>
            </w:r>
          </w:p>
        </w:tc>
        <w:tc>
          <w:tcPr>
            <w:tcBorders>
              <w:top w:color="000000" w:space="0" w:sz="4" w:val="single"/>
              <w:bottom w:color="000000" w:space="0" w:sz="4" w:val="single"/>
            </w:tcBorders>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Roboto" w:cs="Roboto" w:eastAsia="Roboto" w:hAnsi="Roboto"/>
                <w:color w:val="242424"/>
                <w:sz w:val="23"/>
                <w:szCs w:val="23"/>
                <w:highlight w:val="white"/>
                <w:rtl w:val="0"/>
              </w:rPr>
              <w:t xml:space="preserve">Lynne Alexandrova, Access for Wellbeing (A4W) attendee </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7">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GSA General Member</w:t>
            </w:r>
          </w:p>
        </w:tc>
        <w:tc>
          <w:tcPr>
            <w:tcBorders>
              <w:top w:color="000000" w:space="0" w:sz="4" w:val="single"/>
              <w:bottom w:color="000000" w:space="0" w:sz="4" w:val="single"/>
            </w:tcBorders>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Jesse Genereux</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A">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0" w:hRule="atLeast"/>
          <w:tblHeader w:val="0"/>
        </w:trPr>
        <w:tc>
          <w:tcPr>
            <w:gridSpan w:val="3"/>
            <w:tcBorders>
              <w:top w:color="000000" w:space="0" w:sz="4" w:val="single"/>
              <w:bottom w:color="000000" w:space="0" w:sz="4" w:val="single"/>
            </w:tcBorders>
          </w:tcPr>
          <w:p w:rsidR="00000000" w:rsidDel="00000000" w:rsidP="00000000" w:rsidRDefault="00000000" w:rsidRPr="00000000" w14:paraId="0000007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Agenda</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7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4" w:val="single"/>
              <w:bottom w:color="000000" w:space="0" w:sz="4" w:val="single"/>
            </w:tcBorders>
          </w:tcPr>
          <w:p w:rsidR="00000000" w:rsidDel="00000000" w:rsidP="00000000" w:rsidRDefault="00000000" w:rsidRPr="00000000" w14:paraId="0000007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Meeting Called to Order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0">
            <w:pPr>
              <w:numPr>
                <w:ilvl w:val="0"/>
                <w:numId w:val="1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called to order by Jasmine at 7:30 PM.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w:t>
            </w:r>
          </w:p>
        </w:tc>
        <w:tc>
          <w:tcPr>
            <w:tcBorders>
              <w:top w:color="000000" w:space="0" w:sz="4" w:val="single"/>
              <w:bottom w:color="000000" w:space="0" w:sz="4" w:val="single"/>
            </w:tcBorders>
          </w:tcPr>
          <w:p w:rsidR="00000000" w:rsidDel="00000000" w:rsidP="00000000" w:rsidRDefault="00000000" w:rsidRPr="00000000" w14:paraId="0000008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Vote to Approve the Agenda</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3">
            <w:pPr>
              <w:numPr>
                <w:ilvl w:val="0"/>
                <w:numId w:val="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agenda for the meeting was presented to the attendees. </w:t>
            </w:r>
          </w:p>
          <w:p w:rsidR="00000000" w:rsidDel="00000000" w:rsidP="00000000" w:rsidRDefault="00000000" w:rsidRPr="00000000" w14:paraId="00000084">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85">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Second:Stephanie </w:t>
            </w:r>
          </w:p>
          <w:p w:rsidR="00000000" w:rsidDel="00000000" w:rsidP="00000000" w:rsidRDefault="00000000" w:rsidRPr="00000000" w14:paraId="00000086">
            <w:pPr>
              <w:numPr>
                <w:ilvl w:val="0"/>
                <w:numId w:val="1"/>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Approve: Abigail Willis Justin Kelly</w:t>
            </w:r>
          </w:p>
          <w:p w:rsidR="00000000" w:rsidDel="00000000" w:rsidP="00000000" w:rsidRDefault="00000000" w:rsidRPr="00000000" w14:paraId="00000087">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 </w:t>
            </w:r>
          </w:p>
          <w:p w:rsidR="00000000" w:rsidDel="00000000" w:rsidP="00000000" w:rsidRDefault="00000000" w:rsidRPr="00000000" w14:paraId="00000088">
            <w:pPr>
              <w:numPr>
                <w:ilvl w:val="0"/>
                <w:numId w:val="1"/>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8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w:t>
            </w:r>
          </w:p>
        </w:tc>
        <w:tc>
          <w:tcPr>
            <w:tcBorders>
              <w:top w:color="000000" w:space="0" w:sz="4" w:val="single"/>
              <w:bottom w:color="000000" w:space="0" w:sz="4" w:val="single"/>
            </w:tcBorders>
          </w:tcPr>
          <w:p w:rsidR="00000000" w:rsidDel="00000000" w:rsidP="00000000" w:rsidRDefault="00000000" w:rsidRPr="00000000" w14:paraId="000000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Approval of previous meeting minutes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B">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minutes of the </w:t>
            </w:r>
            <w:hyperlink r:id="rId6">
              <w:r w:rsidDel="00000000" w:rsidR="00000000" w:rsidRPr="00000000">
                <w:rPr>
                  <w:rFonts w:ascii="Times New Roman" w:cs="Times New Roman" w:eastAsia="Times New Roman" w:hAnsi="Times New Roman"/>
                  <w:color w:val="1155cc"/>
                  <w:sz w:val="24"/>
                  <w:szCs w:val="24"/>
                  <w:u w:val="single"/>
                  <w:rtl w:val="0"/>
                </w:rPr>
                <w:t xml:space="preserve">previous meeting</w:t>
              </w:r>
            </w:hyperlink>
            <w:r w:rsidDel="00000000" w:rsidR="00000000" w:rsidRPr="00000000">
              <w:rPr>
                <w:rFonts w:ascii="Times New Roman" w:cs="Times New Roman" w:eastAsia="Times New Roman" w:hAnsi="Times New Roman"/>
                <w:sz w:val="24"/>
                <w:szCs w:val="24"/>
                <w:rtl w:val="0"/>
              </w:rPr>
              <w:t xml:space="preserve">, held on July 5, must be approved by a vote. </w:t>
            </w:r>
          </w:p>
          <w:p w:rsidR="00000000" w:rsidDel="00000000" w:rsidP="00000000" w:rsidRDefault="00000000" w:rsidRPr="00000000" w14:paraId="0000008C">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Stephanie </w:t>
            </w:r>
          </w:p>
          <w:p w:rsidR="00000000" w:rsidDel="00000000" w:rsidP="00000000" w:rsidRDefault="00000000" w:rsidRPr="00000000" w14:paraId="0000008D">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Abby</w:t>
            </w:r>
          </w:p>
          <w:p w:rsidR="00000000" w:rsidDel="00000000" w:rsidP="00000000" w:rsidRDefault="00000000" w:rsidRPr="00000000" w14:paraId="0000008E">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 Abby, Kelly, Willis, Justin</w:t>
            </w:r>
          </w:p>
          <w:p w:rsidR="00000000" w:rsidDel="00000000" w:rsidP="00000000" w:rsidRDefault="00000000" w:rsidRPr="00000000" w14:paraId="0000008F">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90">
            <w:pPr>
              <w:numPr>
                <w:ilvl w:val="0"/>
                <w:numId w:val="4"/>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2820" w:hRule="atLeast"/>
          <w:tblHeader w:val="0"/>
        </w:trPr>
        <w:tc>
          <w:tcPr>
            <w:tcBorders>
              <w:top w:color="000000" w:space="0" w:sz="4" w:val="single"/>
              <w:bottom w:color="000000" w:space="0" w:sz="4" w:val="single"/>
            </w:tcBorders>
          </w:tcPr>
          <w:p w:rsidR="00000000" w:rsidDel="00000000" w:rsidP="00000000" w:rsidRDefault="00000000" w:rsidRPr="00000000" w14:paraId="0000009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w:t>
            </w:r>
          </w:p>
        </w:tc>
        <w:tc>
          <w:tcPr>
            <w:tcBorders>
              <w:top w:color="000000" w:space="0" w:sz="4" w:val="single"/>
              <w:bottom w:color="000000" w:space="0" w:sz="4" w:val="single"/>
            </w:tcBorders>
          </w:tcPr>
          <w:p w:rsidR="00000000" w:rsidDel="00000000" w:rsidP="00000000" w:rsidRDefault="00000000" w:rsidRPr="00000000" w14:paraId="0000009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Executive Reports</w:t>
            </w:r>
          </w:p>
          <w:p w:rsidR="00000000" w:rsidDel="00000000" w:rsidP="00000000" w:rsidRDefault="00000000" w:rsidRPr="00000000" w14:paraId="0000009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4">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OISE GSA Constitution Article 3, Section 6 states, “Each Executive member shall present a report at every Council meeting, or provide a written report if unable to attend in person.” The reports can be found below:</w:t>
            </w:r>
          </w:p>
          <w:p w:rsidR="00000000" w:rsidDel="00000000" w:rsidP="00000000" w:rsidRDefault="00000000" w:rsidRPr="00000000" w14:paraId="00000095">
            <w:pPr>
              <w:numPr>
                <w:ilvl w:val="1"/>
                <w:numId w:val="13"/>
              </w:numPr>
              <w:spacing w:line="240" w:lineRule="auto"/>
              <w:ind w:left="1440" w:hanging="360"/>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President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6">
            <w:pPr>
              <w:numPr>
                <w:ilvl w:val="1"/>
                <w:numId w:val="13"/>
              </w:numPr>
              <w:spacing w:line="240" w:lineRule="auto"/>
              <w:ind w:left="144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VP Internal</w:t>
              </w:r>
            </w:hyperlink>
            <w:r w:rsidDel="00000000" w:rsidR="00000000" w:rsidRPr="00000000">
              <w:rPr>
                <w:rtl w:val="0"/>
              </w:rPr>
            </w:r>
          </w:p>
          <w:p w:rsidR="00000000" w:rsidDel="00000000" w:rsidP="00000000" w:rsidRDefault="00000000" w:rsidRPr="00000000" w14:paraId="00000097">
            <w:pPr>
              <w:numPr>
                <w:ilvl w:val="1"/>
                <w:numId w:val="13"/>
              </w:numPr>
              <w:spacing w:line="240" w:lineRule="auto"/>
              <w:ind w:left="144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VP Academic</w:t>
              </w:r>
            </w:hyperlink>
            <w:r w:rsidDel="00000000" w:rsidR="00000000" w:rsidRPr="00000000">
              <w:rPr>
                <w:rtl w:val="0"/>
              </w:rPr>
            </w:r>
          </w:p>
          <w:p w:rsidR="00000000" w:rsidDel="00000000" w:rsidP="00000000" w:rsidRDefault="00000000" w:rsidRPr="00000000" w14:paraId="00000098">
            <w:pPr>
              <w:numPr>
                <w:ilvl w:val="1"/>
                <w:numId w:val="13"/>
              </w:numPr>
              <w:spacing w:line="240" w:lineRule="auto"/>
              <w:ind w:left="1440" w:hanging="360"/>
              <w:rPr>
                <w:rFonts w:ascii="Times New Roman" w:cs="Times New Roman" w:eastAsia="Times New Roman" w:hAnsi="Times New Roman"/>
                <w:sz w:val="24"/>
                <w:szCs w:val="24"/>
                <w:u w:val="none"/>
              </w:rPr>
            </w:pPr>
            <w:hyperlink r:id="rId10">
              <w:r w:rsidDel="00000000" w:rsidR="00000000" w:rsidRPr="00000000">
                <w:rPr>
                  <w:rFonts w:ascii="Times New Roman" w:cs="Times New Roman" w:eastAsia="Times New Roman" w:hAnsi="Times New Roman"/>
                  <w:color w:val="1155cc"/>
                  <w:sz w:val="24"/>
                  <w:szCs w:val="24"/>
                  <w:u w:val="single"/>
                  <w:rtl w:val="0"/>
                </w:rPr>
                <w:t xml:space="preserve">VP Finance</w:t>
              </w:r>
            </w:hyperlink>
            <w:r w:rsidDel="00000000" w:rsidR="00000000" w:rsidRPr="00000000">
              <w:rPr>
                <w:rtl w:val="0"/>
              </w:rPr>
            </w:r>
          </w:p>
          <w:p w:rsidR="00000000" w:rsidDel="00000000" w:rsidP="00000000" w:rsidRDefault="00000000" w:rsidRPr="00000000" w14:paraId="00000099">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to receive the executive reports </w:t>
            </w:r>
          </w:p>
          <w:p w:rsidR="00000000" w:rsidDel="00000000" w:rsidP="00000000" w:rsidRDefault="00000000" w:rsidRPr="00000000" w14:paraId="0000009A">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Stephanie </w:t>
            </w:r>
          </w:p>
          <w:p w:rsidR="00000000" w:rsidDel="00000000" w:rsidP="00000000" w:rsidRDefault="00000000" w:rsidRPr="00000000" w14:paraId="0000009B">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Purity</w:t>
            </w:r>
          </w:p>
          <w:p w:rsidR="00000000" w:rsidDel="00000000" w:rsidP="00000000" w:rsidRDefault="00000000" w:rsidRPr="00000000" w14:paraId="0000009C">
            <w:pPr>
              <w:numPr>
                <w:ilvl w:val="0"/>
                <w:numId w:val="13"/>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Vote in Favour: Steph, willis, kelly, justin, abby   </w:t>
            </w:r>
          </w:p>
          <w:p w:rsidR="00000000" w:rsidDel="00000000" w:rsidP="00000000" w:rsidRDefault="00000000" w:rsidRPr="00000000" w14:paraId="0000009D">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 </w:t>
            </w:r>
          </w:p>
          <w:p w:rsidR="00000000" w:rsidDel="00000000" w:rsidP="00000000" w:rsidRDefault="00000000" w:rsidRPr="00000000" w14:paraId="0000009E">
            <w:pPr>
              <w:numPr>
                <w:ilvl w:val="0"/>
                <w:numId w:val="13"/>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 </w:t>
            </w: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9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p>
        </w:tc>
        <w:tc>
          <w:tcPr>
            <w:tcBorders>
              <w:top w:color="000000" w:space="0" w:sz="4" w:val="single"/>
              <w:bottom w:color="000000" w:space="0" w:sz="4" w:val="single"/>
            </w:tcBorders>
          </w:tcPr>
          <w:p w:rsidR="00000000" w:rsidDel="00000000" w:rsidP="00000000" w:rsidRDefault="00000000" w:rsidRPr="00000000" w14:paraId="000000A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Amendments of 2023-2024 Budget (20 mins)</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1">
            <w:pPr>
              <w:numPr>
                <w:ilvl w:val="0"/>
                <w:numId w:val="8"/>
              </w:numPr>
              <w:spacing w:line="240" w:lineRule="auto"/>
              <w:ind w:left="720" w:hanging="360"/>
              <w:rPr>
                <w:rFonts w:ascii="Times New Roman" w:cs="Times New Roman" w:eastAsia="Times New Roman" w:hAnsi="Times New Roman"/>
                <w:sz w:val="24"/>
                <w:szCs w:val="24"/>
              </w:rPr>
            </w:pPr>
            <w:hyperlink r:id="rId11">
              <w:r w:rsidDel="00000000" w:rsidR="00000000" w:rsidRPr="00000000">
                <w:rPr>
                  <w:rFonts w:ascii="Times New Roman" w:cs="Times New Roman" w:eastAsia="Times New Roman" w:hAnsi="Times New Roman"/>
                  <w:color w:val="1155cc"/>
                  <w:sz w:val="24"/>
                  <w:szCs w:val="24"/>
                  <w:u w:val="single"/>
                  <w:rtl w:val="0"/>
                </w:rPr>
                <w:t xml:space="preserve">OISE GSA Draft Budget 2023-2024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for council to approve revised budget for 2023-2024. </w:t>
            </w:r>
          </w:p>
          <w:p w:rsidR="00000000" w:rsidDel="00000000" w:rsidP="00000000" w:rsidRDefault="00000000" w:rsidRPr="00000000" w14:paraId="000000A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Motion: Stephanie</w:t>
            </w:r>
          </w:p>
          <w:p w:rsidR="00000000" w:rsidDel="00000000" w:rsidP="00000000" w:rsidRDefault="00000000" w:rsidRPr="00000000" w14:paraId="000000A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Second: Justin</w:t>
            </w:r>
          </w:p>
          <w:p w:rsidR="00000000" w:rsidDel="00000000" w:rsidP="00000000" w:rsidRDefault="00000000" w:rsidRPr="00000000" w14:paraId="000000A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in Favour: Abigail, Justin, Stephanie, Kelly, Purity, Willis</w:t>
            </w:r>
          </w:p>
          <w:p w:rsidR="00000000" w:rsidDel="00000000" w:rsidP="00000000" w:rsidRDefault="00000000" w:rsidRPr="00000000" w14:paraId="000000A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Vote against: None</w:t>
            </w:r>
          </w:p>
          <w:p w:rsidR="00000000" w:rsidDel="00000000" w:rsidP="00000000" w:rsidRDefault="00000000" w:rsidRPr="00000000" w14:paraId="000000A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Abstentions: None</w:t>
            </w:r>
            <w:r w:rsidDel="00000000" w:rsidR="00000000" w:rsidRPr="00000000">
              <w:rPr>
                <w:rtl w:val="0"/>
              </w:rPr>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A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w:t>
            </w:r>
          </w:p>
        </w:tc>
        <w:tc>
          <w:tcPr>
            <w:tcBorders>
              <w:top w:color="000000" w:space="0" w:sz="4" w:val="single"/>
              <w:bottom w:color="000000" w:space="0" w:sz="4" w:val="single"/>
            </w:tcBorders>
          </w:tcPr>
          <w:p w:rsidR="00000000" w:rsidDel="00000000" w:rsidP="00000000" w:rsidRDefault="00000000" w:rsidRPr="00000000" w14:paraId="000000A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UTGSU Meeting</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B">
            <w:pPr>
              <w:numPr>
                <w:ilvl w:val="0"/>
                <w:numId w:val="9"/>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sent an email to organize a meeting with the UTGSU to discuss restoring OISE GSA funding. All OISE GSA Council representatives and student representatives of the DSAs, PSA, ISA, etc. are invited to attend this meeting. We cc’ed OISE GSA Council representatives on the email and we will continue to keep you informed about future correspondence.</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A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p>
        </w:tc>
        <w:tc>
          <w:tcPr>
            <w:tcBorders>
              <w:top w:color="000000" w:space="0" w:sz="4" w:val="single"/>
              <w:bottom w:color="000000" w:space="0" w:sz="4" w:val="single"/>
            </w:tcBorders>
          </w:tcPr>
          <w:p w:rsidR="00000000" w:rsidDel="00000000" w:rsidP="00000000" w:rsidRDefault="00000000" w:rsidRPr="00000000" w14:paraId="000000A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Shared events Calendar</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AE">
            <w:pPr>
              <w:spacing w:line="240" w:lineRule="auto"/>
              <w:ind w:left="720" w:hanging="360"/>
              <w:rPr>
                <w:rFonts w:ascii="Times New Roman" w:cs="Times New Roman" w:eastAsia="Times New Roman" w:hAnsi="Times New Roman"/>
                <w:sz w:val="24"/>
                <w:szCs w:val="24"/>
              </w:rPr>
            </w:pPr>
            <w:hyperlink r:id="rId12">
              <w:r w:rsidDel="00000000" w:rsidR="00000000" w:rsidRPr="00000000">
                <w:rPr>
                  <w:rFonts w:ascii="Times New Roman" w:cs="Times New Roman" w:eastAsia="Times New Roman" w:hAnsi="Times New Roman"/>
                  <w:color w:val="1155cc"/>
                  <w:sz w:val="24"/>
                  <w:szCs w:val="24"/>
                  <w:u w:val="single"/>
                  <w:rtl w:val="0"/>
                </w:rPr>
                <w:t xml:space="preserve">OISE GSA , DSA &amp; PSA Events Calendar</w:t>
              </w:r>
            </w:hyperlink>
            <w:r w:rsidDel="00000000" w:rsidR="00000000" w:rsidRPr="00000000">
              <w:rPr>
                <w:rtl w:val="0"/>
              </w:rPr>
            </w:r>
          </w:p>
          <w:p w:rsidR="00000000" w:rsidDel="00000000" w:rsidP="00000000" w:rsidRDefault="00000000" w:rsidRPr="00000000" w14:paraId="000000AF">
            <w:pPr>
              <w:numPr>
                <w:ilvl w:val="0"/>
                <w:numId w:val="1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add your organization’s events to this calendar to ensure that we do not overlap with each other and can support each other’s events as needed</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B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w:t>
            </w:r>
          </w:p>
        </w:tc>
        <w:tc>
          <w:tcPr>
            <w:tcBorders>
              <w:top w:color="000000" w:space="0" w:sz="4" w:val="single"/>
              <w:bottom w:color="000000" w:space="0" w:sz="4" w:val="single"/>
            </w:tcBorders>
          </w:tcPr>
          <w:p w:rsidR="00000000" w:rsidDel="00000000" w:rsidP="00000000" w:rsidRDefault="00000000" w:rsidRPr="00000000" w14:paraId="000000B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Centre for Integrative Anti-Racism Studies Conference Funding Request </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B2">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received a request for funding for a conference being organized at OISE in the fall semester. </w:t>
            </w:r>
          </w:p>
          <w:p w:rsidR="00000000" w:rsidDel="00000000" w:rsidP="00000000" w:rsidRDefault="00000000" w:rsidRPr="00000000" w14:paraId="000000B3">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the Centre for Integrative Anti-Racism Studies (CIARS) XII Decolonizing Conference on the theme of</w:t>
            </w:r>
          </w:p>
          <w:p w:rsidR="00000000" w:rsidDel="00000000" w:rsidP="00000000" w:rsidRDefault="00000000" w:rsidRPr="00000000" w14:paraId="000000B4">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‘‘Speaking Out and Speaking Up,” which will take place from November 9-11, 2023</w:t>
            </w:r>
          </w:p>
          <w:p w:rsidR="00000000" w:rsidDel="00000000" w:rsidP="00000000" w:rsidRDefault="00000000" w:rsidRPr="00000000" w14:paraId="000000B5">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funding proposal document is </w:t>
            </w:r>
            <w:hyperlink r:id="rId13">
              <w:r w:rsidDel="00000000" w:rsidR="00000000" w:rsidRPr="00000000">
                <w:rPr>
                  <w:rFonts w:ascii="Times New Roman" w:cs="Times New Roman" w:eastAsia="Times New Roman" w:hAnsi="Times New Roman"/>
                  <w:color w:val="1155cc"/>
                  <w:sz w:val="24"/>
                  <w:szCs w:val="24"/>
                  <w:u w:val="single"/>
                  <w:rtl w:val="0"/>
                </w:rPr>
                <w:t xml:space="preserve">linked here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6">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While we will likely be unable to provide the full amount they requested, we may be able to provide a smaller amount.</w:t>
            </w:r>
          </w:p>
          <w:p w:rsidR="00000000" w:rsidDel="00000000" w:rsidP="00000000" w:rsidRDefault="00000000" w:rsidRPr="00000000" w14:paraId="000000B7">
            <w:pPr>
              <w:numPr>
                <w:ilvl w:val="0"/>
                <w:numId w:val="10"/>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Be it resolved that the OISE GSA dedicate $500 from its Special Events/Campaigns budget line to support the conference.</w:t>
            </w:r>
          </w:p>
          <w:p w:rsidR="00000000" w:rsidDel="00000000" w:rsidP="00000000" w:rsidRDefault="00000000" w:rsidRPr="00000000" w14:paraId="000000B8">
            <w:pPr>
              <w:numPr>
                <w:ilvl w:val="1"/>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Motion:Justin</w:t>
            </w:r>
          </w:p>
          <w:p w:rsidR="00000000" w:rsidDel="00000000" w:rsidP="00000000" w:rsidRDefault="00000000" w:rsidRPr="00000000" w14:paraId="000000B9">
            <w:pPr>
              <w:numPr>
                <w:ilvl w:val="1"/>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Second:Abigail</w:t>
            </w:r>
          </w:p>
          <w:p w:rsidR="00000000" w:rsidDel="00000000" w:rsidP="00000000" w:rsidRDefault="00000000" w:rsidRPr="00000000" w14:paraId="000000BA">
            <w:pPr>
              <w:numPr>
                <w:ilvl w:val="1"/>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w:t>
            </w:r>
            <w:r w:rsidDel="00000000" w:rsidR="00000000" w:rsidRPr="00000000">
              <w:rPr>
                <w:rFonts w:ascii="Times New Roman" w:cs="Times New Roman" w:eastAsia="Times New Roman" w:hAnsi="Times New Roman"/>
                <w:sz w:val="24"/>
                <w:szCs w:val="24"/>
                <w:rtl w:val="0"/>
              </w:rPr>
              <w:t xml:space="preserve">favour</w:t>
            </w:r>
            <w:r w:rsidDel="00000000" w:rsidR="00000000" w:rsidRPr="00000000">
              <w:rPr>
                <w:rFonts w:ascii="Times New Roman" w:cs="Times New Roman" w:eastAsia="Times New Roman" w:hAnsi="Times New Roman"/>
                <w:sz w:val="24"/>
                <w:szCs w:val="24"/>
                <w:rtl w:val="0"/>
              </w:rPr>
              <w:t xml:space="preserve">:Stephanie, Abigail, Justin, Willis, Kelly, Purity</w:t>
            </w:r>
          </w:p>
          <w:p w:rsidR="00000000" w:rsidDel="00000000" w:rsidP="00000000" w:rsidRDefault="00000000" w:rsidRPr="00000000" w14:paraId="000000BB">
            <w:pPr>
              <w:numPr>
                <w:ilvl w:val="1"/>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BC">
            <w:pPr>
              <w:numPr>
                <w:ilvl w:val="1"/>
                <w:numId w:val="10"/>
              </w:numPr>
              <w:spacing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tc>
      </w:tr>
      <w:tr>
        <w:trPr>
          <w:cantSplit w:val="0"/>
          <w:trHeight w:val="986.953125" w:hRule="atLeast"/>
          <w:tblHeader w:val="0"/>
        </w:trPr>
        <w:tc>
          <w:tcPr>
            <w:tcBorders>
              <w:top w:color="000000" w:space="0" w:sz="4" w:val="single"/>
              <w:bottom w:color="000000" w:space="0" w:sz="4" w:val="single"/>
            </w:tcBorders>
          </w:tcPr>
          <w:p w:rsidR="00000000" w:rsidDel="00000000" w:rsidP="00000000" w:rsidRDefault="00000000" w:rsidRPr="00000000" w14:paraId="000000B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w:t>
            </w:r>
          </w:p>
        </w:tc>
        <w:tc>
          <w:tcPr>
            <w:tcBorders>
              <w:top w:color="000000" w:space="0" w:sz="4" w:val="single"/>
              <w:bottom w:color="000000" w:space="0" w:sz="4" w:val="single"/>
            </w:tcBorders>
          </w:tcPr>
          <w:p w:rsidR="00000000" w:rsidDel="00000000" w:rsidP="00000000" w:rsidRDefault="00000000" w:rsidRPr="00000000" w14:paraId="000000B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Other Business</w:t>
            </w:r>
          </w:p>
          <w:p w:rsidR="00000000" w:rsidDel="00000000" w:rsidP="00000000" w:rsidRDefault="00000000" w:rsidRPr="00000000" w14:paraId="000000B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min)</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0">
            <w:pPr>
              <w:numPr>
                <w:ilvl w:val="0"/>
                <w:numId w:val="7"/>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Attendees had the opportunity to raise any additional matters or concerns.</w:t>
            </w:r>
          </w:p>
        </w:tc>
      </w:tr>
      <w:tr>
        <w:trPr>
          <w:cantSplit w:val="0"/>
          <w:trHeight w:val="998.90625" w:hRule="atLeast"/>
          <w:tblHeader w:val="0"/>
        </w:trPr>
        <w:tc>
          <w:tcPr>
            <w:tcBorders>
              <w:top w:color="000000" w:space="0" w:sz="4" w:val="single"/>
              <w:bottom w:color="000000" w:space="0" w:sz="4" w:val="single"/>
            </w:tcBorders>
          </w:tcPr>
          <w:p w:rsidR="00000000" w:rsidDel="00000000" w:rsidP="00000000" w:rsidRDefault="00000000" w:rsidRPr="00000000" w14:paraId="000000C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w:t>
            </w:r>
          </w:p>
        </w:tc>
        <w:tc>
          <w:tcPr>
            <w:tcBorders>
              <w:top w:color="000000" w:space="0" w:sz="4" w:val="single"/>
              <w:bottom w:color="000000" w:space="0" w:sz="4" w:val="single"/>
            </w:tcBorders>
          </w:tcPr>
          <w:p w:rsidR="00000000" w:rsidDel="00000000" w:rsidP="00000000" w:rsidRDefault="00000000" w:rsidRPr="00000000" w14:paraId="000000C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Next meeting date and time</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3">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next meeting is scheduled for Wednesday September 6, 2023 at 7:00-9:00 PM.</w:t>
            </w:r>
          </w:p>
          <w:p w:rsidR="00000000" w:rsidDel="00000000" w:rsidP="00000000" w:rsidRDefault="00000000" w:rsidRPr="00000000" w14:paraId="000000C4">
            <w:pPr>
              <w:numPr>
                <w:ilvl w:val="0"/>
                <w:numId w:val="2"/>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council meeting is scheduled for the first Wednesday of every month.  </w:t>
            </w:r>
          </w:p>
        </w:tc>
      </w:tr>
      <w:tr>
        <w:trPr>
          <w:cantSplit w:val="0"/>
          <w:trHeight w:val="220" w:hRule="atLeast"/>
          <w:tblHeader w:val="0"/>
        </w:trPr>
        <w:tc>
          <w:tcPr>
            <w:tcBorders>
              <w:top w:color="000000" w:space="0" w:sz="4" w:val="single"/>
              <w:bottom w:color="000000" w:space="0" w:sz="4" w:val="single"/>
            </w:tcBorders>
          </w:tcPr>
          <w:p w:rsidR="00000000" w:rsidDel="00000000" w:rsidP="00000000" w:rsidRDefault="00000000" w:rsidRPr="00000000" w14:paraId="000000C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w:t>
            </w:r>
          </w:p>
        </w:tc>
        <w:tc>
          <w:tcPr>
            <w:tcBorders>
              <w:top w:color="000000" w:space="0" w:sz="4" w:val="single"/>
              <w:bottom w:color="000000" w:space="0" w:sz="4" w:val="single"/>
            </w:tcBorders>
          </w:tcPr>
          <w:p w:rsidR="00000000" w:rsidDel="00000000" w:rsidP="00000000" w:rsidRDefault="00000000" w:rsidRPr="00000000" w14:paraId="000000C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C7">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to adjourn the meeting</w:t>
            </w:r>
          </w:p>
          <w:p w:rsidR="00000000" w:rsidDel="00000000" w:rsidP="00000000" w:rsidRDefault="00000000" w:rsidRPr="00000000" w14:paraId="000000C8">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Motion: Justin</w:t>
            </w:r>
          </w:p>
          <w:p w:rsidR="00000000" w:rsidDel="00000000" w:rsidP="00000000" w:rsidRDefault="00000000" w:rsidRPr="00000000" w14:paraId="000000C9">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Willis</w:t>
            </w:r>
          </w:p>
          <w:p w:rsidR="00000000" w:rsidDel="00000000" w:rsidP="00000000" w:rsidRDefault="00000000" w:rsidRPr="00000000" w14:paraId="000000CA">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favor: Stephanie, Abigail, Justin, Willis, Kelly</w:t>
            </w:r>
          </w:p>
          <w:p w:rsidR="00000000" w:rsidDel="00000000" w:rsidP="00000000" w:rsidRDefault="00000000" w:rsidRPr="00000000" w14:paraId="000000CB">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Against: None</w:t>
            </w:r>
          </w:p>
          <w:p w:rsidR="00000000" w:rsidDel="00000000" w:rsidP="00000000" w:rsidRDefault="00000000" w:rsidRPr="00000000" w14:paraId="000000CC">
            <w:pPr>
              <w:numPr>
                <w:ilvl w:val="0"/>
                <w:numId w:val="5"/>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Abstentions: None</w:t>
            </w:r>
          </w:p>
          <w:p w:rsidR="00000000" w:rsidDel="00000000" w:rsidP="00000000" w:rsidRDefault="00000000" w:rsidRPr="00000000" w14:paraId="000000CD">
            <w:pPr>
              <w:numPr>
                <w:ilvl w:val="0"/>
                <w:numId w:val="5"/>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was adjourned by Jasmine at 8:19 PM</w:t>
            </w:r>
          </w:p>
        </w:tc>
      </w:tr>
    </w:tbl>
    <w:p w:rsidR="00000000" w:rsidDel="00000000" w:rsidP="00000000" w:rsidRDefault="00000000" w:rsidRPr="00000000" w14:paraId="000000CE">
      <w:pPr>
        <w:spacing w:line="240" w:lineRule="auto"/>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0">
    <w:pPr>
      <w:spacing w:line="276" w:lineRule="auto"/>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-676274</wp:posOffset>
          </wp:positionH>
          <wp:positionV relativeFrom="paragraph">
            <wp:posOffset>-342899</wp:posOffset>
          </wp:positionV>
          <wp:extent cx="2614613" cy="893191"/>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614613" cy="89319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spreadsheets/d/1PLMDf31uQPpzGZGdpeYzzd5lNe0sWcDJg7dg_Qmn_KM/edit#gid=555614611" TargetMode="External"/><Relationship Id="rId10" Type="http://schemas.openxmlformats.org/officeDocument/2006/relationships/hyperlink" Target="https://docs.google.com/document/d/1OJyhy2EBGvxNw0BFzLwYC1k8HShI4sGxBLUsKRKZEiY/edit" TargetMode="External"/><Relationship Id="rId13" Type="http://schemas.openxmlformats.org/officeDocument/2006/relationships/hyperlink" Target="https://drive.google.com/file/d/1tUh7bkWS1J0n4OmCs_xubhSIEu82e7MS/view?usp=sharing" TargetMode="External"/><Relationship Id="rId12" Type="http://schemas.openxmlformats.org/officeDocument/2006/relationships/hyperlink" Target="https://docs.google.com/spreadsheets/d/1POJm4okxUyVN3Z2gPHHYLSILKdbLugnWUjnk_8LQwKs/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zez6mS4Z0Stj-ZzqmP2J1tAlZS87WbFFfsjNvw5qqfM/edit?usp=sharing"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docs.google.com/document/d/1_oIFq4ZMFo0BXaogt9R8uC3RV_sLTsWaT9v8nJJ0x_8/edit?usp=sharing" TargetMode="External"/><Relationship Id="rId7" Type="http://schemas.openxmlformats.org/officeDocument/2006/relationships/hyperlink" Target="https://docs.google.com/document/d/1IkzOuKaH4rc1oDup5LMFGZFEM9fQD6uMlapT1-32dzY/edit?usp=sharing" TargetMode="External"/><Relationship Id="rId8" Type="http://schemas.openxmlformats.org/officeDocument/2006/relationships/hyperlink" Target="https://docs.google.com/document/d/13oFe2mGLdWjMBPoVvGmSa630SRk2BTXY6vpBPLYGPrU/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