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5"/>
        <w:gridCol w:w="2415"/>
        <w:gridCol w:w="5505"/>
        <w:tblGridChange w:id="0">
          <w:tblGrid>
            <w:gridCol w:w="1965"/>
            <w:gridCol w:w="2415"/>
            <w:gridCol w:w="550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OISE GSA Council Meeting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Date: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May 1, 2024</w:t>
            </w:r>
          </w:p>
          <w:p w:rsidR="00000000" w:rsidDel="00000000" w:rsidP="00000000" w:rsidRDefault="00000000" w:rsidRPr="00000000" w14:paraId="00000003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Time: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7:00 PM to 8:00 PM (Eastern Time, US and Canada)</w:t>
            </w:r>
          </w:p>
          <w:p w:rsidR="00000000" w:rsidDel="00000000" w:rsidP="00000000" w:rsidRDefault="00000000" w:rsidRPr="00000000" w14:paraId="00000004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Location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Zoom</w:t>
            </w:r>
          </w:p>
          <w:p w:rsidR="00000000" w:rsidDel="00000000" w:rsidP="00000000" w:rsidRDefault="00000000" w:rsidRPr="00000000" w14:paraId="00000005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Join Zoom Meeting</w:t>
            </w:r>
          </w:p>
          <w:p w:rsidR="00000000" w:rsidDel="00000000" w:rsidP="00000000" w:rsidRDefault="00000000" w:rsidRPr="00000000" w14:paraId="00000006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https://utoronto.zoom.us/j/85496115058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hd w:fill="ffffff" w:val="clear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Meeting ID: 854 9611 5058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Attendance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OISE GSA President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Justin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OISE GSA VP Academic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Abby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6.95312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OISE GSA VP Finance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Willis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OISE GSA VP Internal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Jasmine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.95312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APHD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APHD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APHD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CTL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CTL DSA Rep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CTL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LHAE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LHAE DSA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LHAE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SJE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Purity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SJE DSA Rep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SJE DSA Rep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SAS PSA Rep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SAS PSA Rep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SAS PSA Rep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ELP P/T-F/T PSA Rep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ELP PSA Rep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1.9531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ELP PSA Rep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AECD PSA Rep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Matthew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CIDE PSA Rep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CIDE PSA Rep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CSE PSA Rep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CSE PSA Rep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.953125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DPE PSA Rep 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DPE PSA Rep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97656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DPE PSA Rep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DPE PSA Rep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ISA PSA Rep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ISA PSA Rep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MTSA PSA Rep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Member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GSA General Member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Devonnia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GSA General Member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Agenda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Meeting Called to 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meeting was called to order by Jasmine at 7:06 PM.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Vote to Approve the Agenda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agenda for the meeting was presented to the attendees. 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Motion: Willis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Second: Justin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Vote to Approve: All 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Vote Against: None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Abstentions: None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Vote to receive the elections results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 it resolved that the 2023-2024 OISE GSA Council receive the election results, and that this meeting be understood as a temporary extension of the 2023-2024 OISE GSA Council term given the unprecedented year following the OISE GSA reactivation; </w:t>
              <w:br w:type="textWrapping"/>
              <w:br w:type="textWrapping"/>
              <w:t xml:space="preserve">Be it further resolved that the Chief Returning Officer’s report for the 2024 OISE GSA Elections be approved.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Motion: Justin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Second: Willis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Vote to Approve: All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Vote Against: None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Abstensions: None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Adjournment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Motion to adjourn the meeting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Motion: Justin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Second:Matthew 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favor: All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Against: None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Abstentions: None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meeting was adjourned by Jasmine at 7:21 PM</w:t>
            </w:r>
          </w:p>
        </w:tc>
      </w:tr>
    </w:tbl>
    <w:p w:rsidR="00000000" w:rsidDel="00000000" w:rsidP="00000000" w:rsidRDefault="00000000" w:rsidRPr="00000000" w14:paraId="0000009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spacing w:line="276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-676274</wp:posOffset>
          </wp:positionH>
          <wp:positionV relativeFrom="paragraph">
            <wp:posOffset>-342899</wp:posOffset>
          </wp:positionV>
          <wp:extent cx="2614613" cy="89319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4613" cy="89319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toronto.zoom.us/j/85496115058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